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7C" w:rsidRPr="00F942CA" w:rsidRDefault="001D297C" w:rsidP="003D4DE3">
      <w:pPr>
        <w:tabs>
          <w:tab w:val="left" w:pos="4155"/>
        </w:tabs>
        <w:spacing w:after="0" w:line="240" w:lineRule="auto"/>
        <w:jc w:val="center"/>
        <w:rPr>
          <w:rFonts w:ascii="Times New Roman" w:eastAsia="Times New Roman" w:hAnsi="Times New Roman"/>
          <w:bCs/>
          <w:iCs/>
          <w:color w:val="0F243E" w:themeColor="text2" w:themeShade="80"/>
          <w:sz w:val="20"/>
          <w:szCs w:val="20"/>
        </w:rPr>
      </w:pPr>
      <w:bookmarkStart w:id="0" w:name="_GoBack"/>
      <w:r w:rsidRPr="00F942CA">
        <w:rPr>
          <w:rFonts w:ascii="Times New Roman" w:eastAsia="Times New Roman" w:hAnsi="Times New Roman"/>
          <w:bCs/>
          <w:iCs/>
          <w:color w:val="0F243E" w:themeColor="text2" w:themeShade="80"/>
          <w:sz w:val="20"/>
          <w:szCs w:val="20"/>
        </w:rPr>
        <w:t>1</w:t>
      </w:r>
    </w:p>
    <w:p w:rsidR="003D4DE3" w:rsidRPr="00F942CA" w:rsidRDefault="003D4DE3" w:rsidP="003D4DE3">
      <w:pPr>
        <w:tabs>
          <w:tab w:val="left" w:pos="4155"/>
        </w:tabs>
        <w:spacing w:after="0" w:line="240" w:lineRule="auto"/>
        <w:jc w:val="center"/>
        <w:rPr>
          <w:rFonts w:ascii="Times New Roman" w:eastAsia="Times New Roman" w:hAnsi="Times New Roman"/>
          <w:b/>
          <w:bCs/>
          <w:iCs/>
          <w:color w:val="0F243E" w:themeColor="text2" w:themeShade="80"/>
          <w:sz w:val="24"/>
          <w:szCs w:val="24"/>
        </w:rPr>
      </w:pPr>
      <w:r w:rsidRPr="00F942CA">
        <w:rPr>
          <w:rFonts w:ascii="Times New Roman" w:eastAsia="Times New Roman" w:hAnsi="Times New Roman"/>
          <w:b/>
          <w:bCs/>
          <w:iCs/>
          <w:color w:val="0F243E" w:themeColor="text2" w:themeShade="80"/>
          <w:sz w:val="24"/>
          <w:szCs w:val="24"/>
        </w:rPr>
        <w:t>Управления образования Промышленновского муниципального округа</w:t>
      </w:r>
    </w:p>
    <w:p w:rsidR="003D4DE3" w:rsidRPr="00F942CA" w:rsidRDefault="003D4DE3" w:rsidP="003D4DE3">
      <w:pPr>
        <w:tabs>
          <w:tab w:val="left" w:pos="4155"/>
        </w:tabs>
        <w:spacing w:after="0" w:line="240" w:lineRule="auto"/>
        <w:jc w:val="center"/>
        <w:rPr>
          <w:rFonts w:ascii="Times New Roman" w:eastAsia="Times New Roman" w:hAnsi="Times New Roman"/>
          <w:b/>
          <w:bCs/>
          <w:iCs/>
          <w:color w:val="0F243E" w:themeColor="text2" w:themeShade="80"/>
          <w:sz w:val="24"/>
          <w:szCs w:val="24"/>
        </w:rPr>
      </w:pPr>
    </w:p>
    <w:p w:rsidR="003D4DE3" w:rsidRPr="00F942CA" w:rsidRDefault="003D4DE3" w:rsidP="003D4DE3">
      <w:pPr>
        <w:tabs>
          <w:tab w:val="left" w:pos="4155"/>
        </w:tabs>
        <w:spacing w:after="0" w:line="240" w:lineRule="auto"/>
        <w:jc w:val="center"/>
        <w:rPr>
          <w:rFonts w:ascii="Times New Roman" w:eastAsia="Times New Roman" w:hAnsi="Times New Roman"/>
          <w:b/>
          <w:bCs/>
          <w:iCs/>
          <w:color w:val="0F243E" w:themeColor="text2" w:themeShade="80"/>
          <w:sz w:val="24"/>
          <w:szCs w:val="24"/>
        </w:rPr>
      </w:pPr>
      <w:r w:rsidRPr="00F942CA">
        <w:rPr>
          <w:rFonts w:ascii="Times New Roman" w:eastAsia="Times New Roman" w:hAnsi="Times New Roman"/>
          <w:b/>
          <w:bCs/>
          <w:iCs/>
          <w:color w:val="0F243E" w:themeColor="text2" w:themeShade="80"/>
          <w:sz w:val="24"/>
          <w:szCs w:val="24"/>
        </w:rPr>
        <w:t>Муниципальное бюджетное образовательное учреждение</w:t>
      </w:r>
    </w:p>
    <w:p w:rsidR="003D4DE3" w:rsidRPr="00F942CA" w:rsidRDefault="003D4DE3" w:rsidP="003D4DE3">
      <w:pPr>
        <w:tabs>
          <w:tab w:val="left" w:pos="4155"/>
        </w:tabs>
        <w:spacing w:after="0" w:line="240" w:lineRule="auto"/>
        <w:jc w:val="center"/>
        <w:rPr>
          <w:rFonts w:ascii="Times New Roman" w:eastAsia="Times New Roman" w:hAnsi="Times New Roman"/>
          <w:b/>
          <w:bCs/>
          <w:iCs/>
          <w:color w:val="0F243E" w:themeColor="text2" w:themeShade="80"/>
          <w:sz w:val="24"/>
          <w:szCs w:val="24"/>
        </w:rPr>
      </w:pPr>
      <w:r w:rsidRPr="00F942CA">
        <w:rPr>
          <w:rFonts w:ascii="Times New Roman" w:eastAsia="Times New Roman" w:hAnsi="Times New Roman"/>
          <w:b/>
          <w:bCs/>
          <w:iCs/>
          <w:color w:val="0F243E" w:themeColor="text2" w:themeShade="80"/>
          <w:sz w:val="24"/>
          <w:szCs w:val="24"/>
        </w:rPr>
        <w:t xml:space="preserve"> дополнительного образования</w:t>
      </w:r>
    </w:p>
    <w:p w:rsidR="003D4DE3" w:rsidRPr="00F942CA" w:rsidRDefault="003D4DE3" w:rsidP="003D4DE3">
      <w:pPr>
        <w:tabs>
          <w:tab w:val="left" w:pos="4155"/>
        </w:tabs>
        <w:spacing w:after="0" w:line="240" w:lineRule="auto"/>
        <w:jc w:val="center"/>
        <w:rPr>
          <w:rFonts w:ascii="Times New Roman" w:eastAsia="Times New Roman" w:hAnsi="Times New Roman"/>
          <w:color w:val="0F243E" w:themeColor="text2" w:themeShade="80"/>
          <w:sz w:val="24"/>
          <w:szCs w:val="24"/>
        </w:rPr>
      </w:pPr>
      <w:r w:rsidRPr="00F942CA">
        <w:rPr>
          <w:rFonts w:ascii="Times New Roman" w:eastAsia="Times New Roman" w:hAnsi="Times New Roman"/>
          <w:b/>
          <w:bCs/>
          <w:iCs/>
          <w:color w:val="0F243E" w:themeColor="text2" w:themeShade="80"/>
          <w:sz w:val="24"/>
          <w:szCs w:val="24"/>
        </w:rPr>
        <w:t>«Детско-юношеская спортивная школа п. Плотниково»</w:t>
      </w:r>
    </w:p>
    <w:p w:rsidR="003D4DE3" w:rsidRPr="00F942CA" w:rsidRDefault="003D4DE3" w:rsidP="003D4DE3">
      <w:pPr>
        <w:tabs>
          <w:tab w:val="left" w:pos="4155"/>
        </w:tabs>
        <w:spacing w:after="0" w:line="240" w:lineRule="auto"/>
        <w:jc w:val="center"/>
        <w:rPr>
          <w:rFonts w:ascii="Times New Roman" w:eastAsia="Times New Roman" w:hAnsi="Times New Roman"/>
          <w:color w:val="0F243E" w:themeColor="text2" w:themeShade="80"/>
          <w:sz w:val="24"/>
          <w:szCs w:val="24"/>
        </w:rPr>
      </w:pPr>
    </w:p>
    <w:p w:rsidR="003D4DE3" w:rsidRPr="00F942CA" w:rsidRDefault="003D4DE3" w:rsidP="003D4DE3">
      <w:pPr>
        <w:tabs>
          <w:tab w:val="left" w:pos="4155"/>
        </w:tabs>
        <w:spacing w:after="0" w:line="240" w:lineRule="auto"/>
        <w:jc w:val="center"/>
        <w:rPr>
          <w:rStyle w:val="ListLabel1"/>
          <w:rFonts w:asciiTheme="minorHAnsi" w:eastAsiaTheme="minorEastAsia" w:hAnsiTheme="minorHAnsi"/>
          <w:color w:val="0F243E" w:themeColor="text2" w:themeShade="80"/>
        </w:rPr>
      </w:pPr>
    </w:p>
    <w:p w:rsidR="003D4DE3" w:rsidRPr="00F942CA" w:rsidRDefault="003D4DE3" w:rsidP="003D4DE3">
      <w:pPr>
        <w:tabs>
          <w:tab w:val="left" w:pos="4155"/>
        </w:tabs>
        <w:spacing w:after="0" w:line="240" w:lineRule="auto"/>
        <w:rPr>
          <w:rFonts w:ascii="Times New Roman" w:eastAsia="Times New Roman" w:hAnsi="Times New Roman"/>
          <w:color w:val="0F243E" w:themeColor="text2" w:themeShade="80"/>
          <w:sz w:val="24"/>
          <w:szCs w:val="24"/>
        </w:rPr>
      </w:pPr>
    </w:p>
    <w:p w:rsidR="003D4DE3" w:rsidRPr="00F942CA" w:rsidRDefault="003D4DE3" w:rsidP="003D4DE3">
      <w:pPr>
        <w:tabs>
          <w:tab w:val="left" w:pos="4155"/>
        </w:tabs>
        <w:spacing w:after="0" w:line="240" w:lineRule="auto"/>
        <w:rPr>
          <w:rFonts w:ascii="Times New Roman" w:eastAsia="Times New Roman" w:hAnsi="Times New Roman"/>
          <w:color w:val="0F243E" w:themeColor="text2" w:themeShade="80"/>
          <w:sz w:val="24"/>
          <w:szCs w:val="24"/>
        </w:rPr>
      </w:pPr>
      <w:r w:rsidRPr="00F942CA">
        <w:rPr>
          <w:rFonts w:ascii="Times New Roman" w:eastAsia="Times New Roman" w:hAnsi="Times New Roman"/>
          <w:color w:val="0F243E" w:themeColor="text2" w:themeShade="80"/>
          <w:sz w:val="24"/>
          <w:szCs w:val="24"/>
        </w:rPr>
        <w:t xml:space="preserve">Принято  на заседании                                                                                         </w:t>
      </w:r>
      <w:r w:rsidRPr="00F942CA">
        <w:rPr>
          <w:rFonts w:ascii="Times New Roman" w:eastAsia="Times New Roman" w:hAnsi="Times New Roman"/>
          <w:b/>
          <w:color w:val="0F243E" w:themeColor="text2" w:themeShade="80"/>
          <w:sz w:val="24"/>
          <w:szCs w:val="24"/>
        </w:rPr>
        <w:t>УТВЕРЖДАЮ</w:t>
      </w:r>
      <w:r w:rsidRPr="00F942CA">
        <w:rPr>
          <w:rFonts w:ascii="Times New Roman" w:eastAsia="Times New Roman" w:hAnsi="Times New Roman"/>
          <w:color w:val="0F243E" w:themeColor="text2" w:themeShade="80"/>
          <w:sz w:val="24"/>
          <w:szCs w:val="24"/>
        </w:rPr>
        <w:t xml:space="preserve">: </w:t>
      </w:r>
    </w:p>
    <w:p w:rsidR="003D4DE3" w:rsidRPr="00F942CA" w:rsidRDefault="003D4DE3" w:rsidP="003D4DE3">
      <w:pPr>
        <w:tabs>
          <w:tab w:val="left" w:pos="4155"/>
        </w:tabs>
        <w:spacing w:after="0" w:line="240" w:lineRule="auto"/>
        <w:rPr>
          <w:rFonts w:ascii="Times New Roman" w:eastAsia="Times New Roman" w:hAnsi="Times New Roman"/>
          <w:color w:val="0F243E" w:themeColor="text2" w:themeShade="80"/>
          <w:sz w:val="24"/>
          <w:szCs w:val="24"/>
        </w:rPr>
      </w:pPr>
      <w:r w:rsidRPr="00F942CA">
        <w:rPr>
          <w:rFonts w:ascii="Times New Roman" w:eastAsia="Times New Roman" w:hAnsi="Times New Roman"/>
          <w:color w:val="0F243E" w:themeColor="text2" w:themeShade="80"/>
          <w:sz w:val="24"/>
          <w:szCs w:val="24"/>
        </w:rPr>
        <w:t xml:space="preserve">педагогического совета                                     директор МБОУ ДО «ДЮСШ п. Плотниково»                 </w:t>
      </w:r>
    </w:p>
    <w:p w:rsidR="003D4DE3" w:rsidRPr="00F942CA" w:rsidRDefault="003D4DE3" w:rsidP="003D4DE3">
      <w:pPr>
        <w:tabs>
          <w:tab w:val="left" w:pos="4155"/>
        </w:tabs>
        <w:spacing w:after="0" w:line="240" w:lineRule="auto"/>
        <w:rPr>
          <w:rFonts w:ascii="Times New Roman" w:eastAsia="Times New Roman" w:hAnsi="Times New Roman"/>
          <w:color w:val="0F243E" w:themeColor="text2" w:themeShade="80"/>
          <w:sz w:val="24"/>
          <w:szCs w:val="24"/>
        </w:rPr>
      </w:pPr>
      <w:r w:rsidRPr="00F942CA">
        <w:rPr>
          <w:rFonts w:ascii="Times New Roman" w:eastAsia="Times New Roman" w:hAnsi="Times New Roman"/>
          <w:color w:val="0F243E" w:themeColor="text2" w:themeShade="80"/>
          <w:sz w:val="24"/>
          <w:szCs w:val="24"/>
        </w:rPr>
        <w:t xml:space="preserve">Протокол № ____                                                                                             </w:t>
      </w:r>
    </w:p>
    <w:p w:rsidR="003D4DE3" w:rsidRPr="00F942CA" w:rsidRDefault="003D4DE3" w:rsidP="003D4DE3">
      <w:pPr>
        <w:tabs>
          <w:tab w:val="left" w:pos="4155"/>
        </w:tabs>
        <w:spacing w:after="0" w:line="240" w:lineRule="auto"/>
        <w:rPr>
          <w:rFonts w:ascii="Times New Roman" w:eastAsia="Times New Roman" w:hAnsi="Times New Roman"/>
          <w:color w:val="0F243E" w:themeColor="text2" w:themeShade="80"/>
          <w:sz w:val="24"/>
          <w:szCs w:val="24"/>
        </w:rPr>
      </w:pPr>
      <w:r w:rsidRPr="00F942CA">
        <w:rPr>
          <w:rFonts w:ascii="Times New Roman" w:eastAsia="Times New Roman" w:hAnsi="Times New Roman"/>
          <w:color w:val="0F243E" w:themeColor="text2" w:themeShade="80"/>
          <w:sz w:val="24"/>
          <w:szCs w:val="24"/>
        </w:rPr>
        <w:t xml:space="preserve">от </w:t>
      </w:r>
      <w:r w:rsidR="00A45BB1" w:rsidRPr="00F942CA">
        <w:rPr>
          <w:rFonts w:ascii="Times New Roman" w:eastAsia="Times New Roman" w:hAnsi="Times New Roman"/>
          <w:color w:val="0F243E" w:themeColor="text2" w:themeShade="80"/>
          <w:sz w:val="24"/>
          <w:szCs w:val="24"/>
        </w:rPr>
        <w:t>«___»</w:t>
      </w:r>
      <w:r w:rsidRPr="00F942CA">
        <w:rPr>
          <w:rFonts w:ascii="Times New Roman" w:eastAsia="Times New Roman" w:hAnsi="Times New Roman"/>
          <w:color w:val="0F243E" w:themeColor="text2" w:themeShade="80"/>
          <w:sz w:val="24"/>
          <w:szCs w:val="24"/>
        </w:rPr>
        <w:t xml:space="preserve"> ______________ 2020 г                                                     _____________  Гракова Н.А.                                                                             </w:t>
      </w:r>
    </w:p>
    <w:p w:rsidR="003D4DE3" w:rsidRPr="00F942CA" w:rsidRDefault="003D4DE3" w:rsidP="003D4DE3">
      <w:pPr>
        <w:tabs>
          <w:tab w:val="left" w:pos="4155"/>
        </w:tabs>
        <w:spacing w:after="0" w:line="240" w:lineRule="auto"/>
        <w:rPr>
          <w:rFonts w:ascii="Times New Roman" w:eastAsia="Times New Roman" w:hAnsi="Times New Roman"/>
          <w:color w:val="0F243E" w:themeColor="text2" w:themeShade="80"/>
          <w:sz w:val="24"/>
          <w:szCs w:val="24"/>
        </w:rPr>
      </w:pPr>
    </w:p>
    <w:p w:rsidR="003D4DE3" w:rsidRPr="00F942CA" w:rsidRDefault="003D4DE3" w:rsidP="003D4DE3">
      <w:pPr>
        <w:tabs>
          <w:tab w:val="left" w:pos="4155"/>
        </w:tabs>
        <w:spacing w:after="0" w:line="240" w:lineRule="auto"/>
        <w:rPr>
          <w:rFonts w:ascii="Times New Roman" w:eastAsia="Times New Roman" w:hAnsi="Times New Roman"/>
          <w:color w:val="0F243E" w:themeColor="text2" w:themeShade="80"/>
          <w:sz w:val="24"/>
          <w:szCs w:val="24"/>
        </w:rPr>
      </w:pPr>
      <w:r w:rsidRPr="00F942CA">
        <w:rPr>
          <w:rFonts w:ascii="Times New Roman" w:eastAsia="Times New Roman" w:hAnsi="Times New Roman"/>
          <w:color w:val="0F243E" w:themeColor="text2" w:themeShade="80"/>
          <w:sz w:val="24"/>
          <w:szCs w:val="24"/>
        </w:rPr>
        <w:t xml:space="preserve">                                                                                                         ____  _______________ 2020 г.</w:t>
      </w:r>
    </w:p>
    <w:p w:rsidR="003D4DE3" w:rsidRPr="00F942CA" w:rsidRDefault="003D4DE3" w:rsidP="003D4DE3">
      <w:pPr>
        <w:tabs>
          <w:tab w:val="left" w:pos="4155"/>
        </w:tabs>
        <w:spacing w:after="0" w:line="240" w:lineRule="auto"/>
        <w:rPr>
          <w:rFonts w:ascii="Times New Roman" w:eastAsia="Times New Roman" w:hAnsi="Times New Roman"/>
          <w:color w:val="0F243E" w:themeColor="text2" w:themeShade="80"/>
          <w:sz w:val="24"/>
          <w:szCs w:val="24"/>
        </w:rPr>
      </w:pPr>
    </w:p>
    <w:p w:rsidR="003D4DE3" w:rsidRPr="00F942CA" w:rsidRDefault="003D4DE3" w:rsidP="003D4DE3">
      <w:pPr>
        <w:tabs>
          <w:tab w:val="left" w:pos="4155"/>
        </w:tabs>
        <w:spacing w:after="0" w:line="240" w:lineRule="auto"/>
        <w:rPr>
          <w:rFonts w:ascii="Times New Roman" w:eastAsia="Times New Roman" w:hAnsi="Times New Roman"/>
          <w:color w:val="0F243E" w:themeColor="text2" w:themeShade="80"/>
          <w:sz w:val="24"/>
          <w:szCs w:val="24"/>
        </w:rPr>
      </w:pPr>
    </w:p>
    <w:p w:rsidR="003D4DE3" w:rsidRPr="00F942CA" w:rsidRDefault="003D4DE3" w:rsidP="003D4DE3">
      <w:pPr>
        <w:tabs>
          <w:tab w:val="left" w:pos="4155"/>
        </w:tabs>
        <w:spacing w:after="0" w:line="240" w:lineRule="auto"/>
        <w:jc w:val="center"/>
        <w:rPr>
          <w:rFonts w:ascii="Times New Roman" w:eastAsia="Times New Roman" w:hAnsi="Times New Roman"/>
          <w:color w:val="0F243E" w:themeColor="text2" w:themeShade="80"/>
          <w:sz w:val="24"/>
          <w:szCs w:val="24"/>
        </w:rPr>
      </w:pPr>
    </w:p>
    <w:p w:rsidR="003D4DE3" w:rsidRPr="00F942CA" w:rsidRDefault="003D4DE3" w:rsidP="003D4DE3">
      <w:pPr>
        <w:tabs>
          <w:tab w:val="left" w:pos="4350"/>
        </w:tabs>
        <w:spacing w:after="0" w:line="240" w:lineRule="auto"/>
        <w:rPr>
          <w:rFonts w:ascii="Times New Roman" w:eastAsia="Times New Roman" w:hAnsi="Times New Roman"/>
          <w:color w:val="0F243E" w:themeColor="text2" w:themeShade="80"/>
          <w:sz w:val="24"/>
          <w:szCs w:val="24"/>
        </w:rPr>
      </w:pPr>
      <w:r w:rsidRPr="00F942CA">
        <w:rPr>
          <w:rFonts w:ascii="Times New Roman" w:eastAsia="Times New Roman" w:hAnsi="Times New Roman"/>
          <w:color w:val="0F243E" w:themeColor="text2" w:themeShade="80"/>
          <w:sz w:val="24"/>
          <w:szCs w:val="24"/>
        </w:rPr>
        <w:t xml:space="preserve">                                                                                                     </w:t>
      </w:r>
    </w:p>
    <w:p w:rsidR="003D4DE3" w:rsidRPr="00F942CA" w:rsidRDefault="003D4DE3" w:rsidP="003D4DE3">
      <w:pPr>
        <w:spacing w:after="0" w:line="240" w:lineRule="auto"/>
        <w:jc w:val="center"/>
        <w:rPr>
          <w:rFonts w:ascii="Times New Roman" w:eastAsia="Times New Roman" w:hAnsi="Times New Roman"/>
          <w:color w:val="0F243E" w:themeColor="text2" w:themeShade="80"/>
          <w:sz w:val="24"/>
          <w:szCs w:val="24"/>
        </w:rPr>
      </w:pPr>
    </w:p>
    <w:p w:rsidR="003D4DE3" w:rsidRPr="00F942CA" w:rsidRDefault="003D4DE3" w:rsidP="003D4DE3">
      <w:pPr>
        <w:spacing w:after="0" w:line="240" w:lineRule="auto"/>
        <w:jc w:val="center"/>
        <w:rPr>
          <w:rFonts w:ascii="Times New Roman" w:eastAsia="Times New Roman" w:hAnsi="Times New Roman"/>
          <w:color w:val="0F243E" w:themeColor="text2" w:themeShade="80"/>
          <w:sz w:val="24"/>
          <w:szCs w:val="24"/>
        </w:rPr>
      </w:pPr>
    </w:p>
    <w:p w:rsidR="003D4DE3" w:rsidRPr="00F942CA" w:rsidRDefault="003D4DE3" w:rsidP="003D4DE3">
      <w:pPr>
        <w:spacing w:after="0" w:line="240" w:lineRule="auto"/>
        <w:jc w:val="center"/>
        <w:rPr>
          <w:rFonts w:ascii="Times New Roman" w:eastAsia="Times New Roman" w:hAnsi="Times New Roman"/>
          <w:color w:val="0F243E" w:themeColor="text2" w:themeShade="80"/>
          <w:sz w:val="24"/>
          <w:szCs w:val="24"/>
        </w:rPr>
      </w:pPr>
    </w:p>
    <w:p w:rsidR="003D4DE3" w:rsidRPr="00F942CA" w:rsidRDefault="003D4DE3" w:rsidP="003D4DE3">
      <w:pPr>
        <w:spacing w:after="0" w:line="240" w:lineRule="auto"/>
        <w:jc w:val="center"/>
        <w:rPr>
          <w:rFonts w:ascii="Times New Roman" w:eastAsia="Times New Roman" w:hAnsi="Times New Roman"/>
          <w:color w:val="0F243E" w:themeColor="text2" w:themeShade="80"/>
          <w:sz w:val="24"/>
          <w:szCs w:val="24"/>
        </w:rPr>
      </w:pPr>
    </w:p>
    <w:p w:rsidR="003D4DE3" w:rsidRPr="00F942CA" w:rsidRDefault="003D4DE3" w:rsidP="003D4DE3">
      <w:pPr>
        <w:spacing w:after="0" w:line="240" w:lineRule="auto"/>
        <w:jc w:val="center"/>
        <w:rPr>
          <w:rFonts w:ascii="Times New Roman" w:eastAsia="Times New Roman" w:hAnsi="Times New Roman"/>
          <w:color w:val="0F243E" w:themeColor="text2" w:themeShade="80"/>
          <w:sz w:val="24"/>
          <w:szCs w:val="24"/>
        </w:rPr>
      </w:pPr>
    </w:p>
    <w:p w:rsidR="003D4DE3" w:rsidRPr="00F942CA" w:rsidRDefault="003D4DE3" w:rsidP="003D4DE3">
      <w:pPr>
        <w:spacing w:after="0" w:line="240" w:lineRule="auto"/>
        <w:jc w:val="center"/>
        <w:rPr>
          <w:rFonts w:ascii="Times New Roman" w:eastAsia="Times New Roman" w:hAnsi="Times New Roman"/>
          <w:color w:val="0F243E" w:themeColor="text2" w:themeShade="80"/>
          <w:sz w:val="28"/>
          <w:szCs w:val="24"/>
        </w:rPr>
      </w:pPr>
    </w:p>
    <w:p w:rsidR="003D4DE3" w:rsidRPr="00F942CA" w:rsidRDefault="003D4DE3" w:rsidP="003D4DE3">
      <w:pPr>
        <w:spacing w:after="0" w:line="240" w:lineRule="auto"/>
        <w:jc w:val="center"/>
        <w:rPr>
          <w:rFonts w:ascii="Times New Roman" w:eastAsia="Times New Roman" w:hAnsi="Times New Roman"/>
          <w:color w:val="0F243E" w:themeColor="text2" w:themeShade="80"/>
          <w:sz w:val="28"/>
          <w:szCs w:val="24"/>
        </w:rPr>
      </w:pPr>
    </w:p>
    <w:p w:rsidR="003D4DE3" w:rsidRPr="00F942CA" w:rsidRDefault="003D4DE3" w:rsidP="003D4DE3">
      <w:pPr>
        <w:spacing w:after="0" w:line="360" w:lineRule="auto"/>
        <w:jc w:val="center"/>
        <w:rPr>
          <w:rFonts w:ascii="Times New Roman" w:eastAsia="Times New Roman" w:hAnsi="Times New Roman"/>
          <w:iCs/>
          <w:color w:val="0F243E" w:themeColor="text2" w:themeShade="80"/>
          <w:sz w:val="32"/>
          <w:szCs w:val="24"/>
        </w:rPr>
      </w:pPr>
      <w:r w:rsidRPr="00F942CA">
        <w:rPr>
          <w:rFonts w:ascii="Times New Roman" w:eastAsia="Times New Roman" w:hAnsi="Times New Roman"/>
          <w:iCs/>
          <w:color w:val="0F243E" w:themeColor="text2" w:themeShade="80"/>
          <w:sz w:val="32"/>
          <w:szCs w:val="24"/>
        </w:rPr>
        <w:t>Дополнительная общеобразовательная  общеразвивающая программа</w:t>
      </w:r>
    </w:p>
    <w:p w:rsidR="003D4DE3" w:rsidRPr="00F942CA" w:rsidRDefault="003D4DE3" w:rsidP="003D4DE3">
      <w:pPr>
        <w:spacing w:after="0" w:line="360" w:lineRule="auto"/>
        <w:jc w:val="center"/>
        <w:rPr>
          <w:rFonts w:ascii="Times New Roman" w:eastAsia="Times New Roman" w:hAnsi="Times New Roman"/>
          <w:iCs/>
          <w:color w:val="0F243E" w:themeColor="text2" w:themeShade="80"/>
          <w:sz w:val="32"/>
          <w:szCs w:val="24"/>
        </w:rPr>
      </w:pPr>
      <w:r w:rsidRPr="00F942CA">
        <w:rPr>
          <w:rFonts w:ascii="Times New Roman" w:eastAsia="Times New Roman" w:hAnsi="Times New Roman"/>
          <w:iCs/>
          <w:color w:val="0F243E" w:themeColor="text2" w:themeShade="80"/>
          <w:sz w:val="32"/>
          <w:szCs w:val="24"/>
        </w:rPr>
        <w:t>Физкультурно-спортивной направленности</w:t>
      </w:r>
    </w:p>
    <w:p w:rsidR="003D4DE3" w:rsidRPr="00F942CA" w:rsidRDefault="000C55CF" w:rsidP="003D4DE3">
      <w:pPr>
        <w:spacing w:after="0" w:line="360" w:lineRule="auto"/>
        <w:jc w:val="center"/>
        <w:rPr>
          <w:rFonts w:ascii="Times New Roman" w:eastAsia="Times New Roman" w:hAnsi="Times New Roman"/>
          <w:b/>
          <w:iCs/>
          <w:color w:val="0F243E" w:themeColor="text2" w:themeShade="80"/>
          <w:sz w:val="32"/>
          <w:szCs w:val="24"/>
        </w:rPr>
      </w:pPr>
      <w:r w:rsidRPr="00F942CA">
        <w:rPr>
          <w:rFonts w:ascii="Times New Roman" w:eastAsia="Times New Roman" w:hAnsi="Times New Roman"/>
          <w:b/>
          <w:iCs/>
          <w:color w:val="0F243E" w:themeColor="text2" w:themeShade="80"/>
          <w:sz w:val="32"/>
          <w:szCs w:val="24"/>
        </w:rPr>
        <w:t xml:space="preserve"> </w:t>
      </w:r>
      <w:r w:rsidR="00A45BB1" w:rsidRPr="00F942CA">
        <w:rPr>
          <w:rFonts w:ascii="Times New Roman" w:eastAsia="Times New Roman" w:hAnsi="Times New Roman"/>
          <w:b/>
          <w:iCs/>
          <w:color w:val="0F243E" w:themeColor="text2" w:themeShade="80"/>
          <w:sz w:val="32"/>
          <w:szCs w:val="24"/>
        </w:rPr>
        <w:t>«</w:t>
      </w:r>
      <w:r w:rsidRPr="00F942CA">
        <w:rPr>
          <w:rFonts w:ascii="Times New Roman" w:eastAsia="Times New Roman" w:hAnsi="Times New Roman"/>
          <w:b/>
          <w:iCs/>
          <w:color w:val="0F243E" w:themeColor="text2" w:themeShade="80"/>
          <w:sz w:val="32"/>
          <w:szCs w:val="24"/>
        </w:rPr>
        <w:t>Конный спорт</w:t>
      </w:r>
      <w:r w:rsidR="00A45BB1" w:rsidRPr="00F942CA">
        <w:rPr>
          <w:rFonts w:ascii="Times New Roman" w:eastAsia="Times New Roman" w:hAnsi="Times New Roman"/>
          <w:b/>
          <w:iCs/>
          <w:color w:val="0F243E" w:themeColor="text2" w:themeShade="80"/>
          <w:sz w:val="32"/>
          <w:szCs w:val="24"/>
        </w:rPr>
        <w:t>»</w:t>
      </w:r>
    </w:p>
    <w:p w:rsidR="003D4DE3" w:rsidRPr="00F942CA" w:rsidRDefault="003D4DE3" w:rsidP="003D4DE3">
      <w:pPr>
        <w:spacing w:after="0" w:line="360" w:lineRule="auto"/>
        <w:jc w:val="center"/>
        <w:rPr>
          <w:rFonts w:ascii="Times New Roman" w:eastAsia="Times New Roman" w:hAnsi="Times New Roman"/>
          <w:color w:val="0F243E" w:themeColor="text2" w:themeShade="80"/>
          <w:sz w:val="28"/>
          <w:szCs w:val="24"/>
        </w:rPr>
      </w:pPr>
      <w:r w:rsidRPr="00F942CA">
        <w:rPr>
          <w:rFonts w:ascii="Times New Roman" w:eastAsia="Times New Roman" w:hAnsi="Times New Roman"/>
          <w:color w:val="0F243E" w:themeColor="text2" w:themeShade="80"/>
          <w:sz w:val="28"/>
          <w:szCs w:val="24"/>
        </w:rPr>
        <w:t>Возраст (7-18лет)</w:t>
      </w:r>
    </w:p>
    <w:p w:rsidR="003D4DE3" w:rsidRPr="00F942CA" w:rsidRDefault="003D4DE3" w:rsidP="003D4DE3">
      <w:pPr>
        <w:spacing w:after="0" w:line="360" w:lineRule="auto"/>
        <w:jc w:val="center"/>
        <w:rPr>
          <w:rFonts w:ascii="Times New Roman" w:eastAsia="Times New Roman" w:hAnsi="Times New Roman"/>
          <w:color w:val="0F243E" w:themeColor="text2" w:themeShade="80"/>
          <w:sz w:val="28"/>
          <w:szCs w:val="24"/>
        </w:rPr>
      </w:pPr>
      <w:r w:rsidRPr="00F942CA">
        <w:rPr>
          <w:rFonts w:ascii="Times New Roman" w:eastAsia="Times New Roman" w:hAnsi="Times New Roman"/>
          <w:color w:val="0F243E" w:themeColor="text2" w:themeShade="80"/>
          <w:sz w:val="28"/>
          <w:szCs w:val="24"/>
        </w:rPr>
        <w:t>Срок реализации 1 год</w:t>
      </w:r>
    </w:p>
    <w:p w:rsidR="003D4DE3" w:rsidRPr="00F942CA" w:rsidRDefault="003D4DE3" w:rsidP="003D4DE3">
      <w:pPr>
        <w:spacing w:after="0" w:line="360" w:lineRule="auto"/>
        <w:rPr>
          <w:rFonts w:ascii="Times New Roman" w:eastAsia="Times New Roman" w:hAnsi="Times New Roman"/>
          <w:b/>
          <w:iCs/>
          <w:color w:val="0F243E" w:themeColor="text2" w:themeShade="80"/>
          <w:sz w:val="32"/>
          <w:szCs w:val="24"/>
        </w:rPr>
      </w:pPr>
    </w:p>
    <w:p w:rsidR="003D4DE3" w:rsidRPr="00F942CA" w:rsidRDefault="003D4DE3" w:rsidP="003D4DE3">
      <w:pPr>
        <w:spacing w:after="0" w:line="240" w:lineRule="auto"/>
        <w:rPr>
          <w:rFonts w:ascii="Times New Roman" w:eastAsia="Times New Roman" w:hAnsi="Times New Roman"/>
          <w:b/>
          <w:color w:val="0F243E" w:themeColor="text2" w:themeShade="80"/>
          <w:sz w:val="32"/>
          <w:szCs w:val="24"/>
        </w:rPr>
      </w:pPr>
    </w:p>
    <w:p w:rsidR="003D4DE3" w:rsidRPr="00F942CA" w:rsidRDefault="003D4DE3" w:rsidP="003D4DE3">
      <w:pPr>
        <w:tabs>
          <w:tab w:val="left" w:pos="5625"/>
        </w:tabs>
        <w:spacing w:after="0" w:line="240" w:lineRule="auto"/>
        <w:rPr>
          <w:rFonts w:ascii="Times New Roman" w:eastAsia="Times New Roman" w:hAnsi="Times New Roman"/>
          <w:color w:val="0F243E" w:themeColor="text2" w:themeShade="80"/>
          <w:sz w:val="28"/>
          <w:szCs w:val="24"/>
        </w:rPr>
      </w:pPr>
      <w:r w:rsidRPr="00F942CA">
        <w:rPr>
          <w:rFonts w:ascii="Times New Roman" w:eastAsia="Times New Roman" w:hAnsi="Times New Roman"/>
          <w:color w:val="0F243E" w:themeColor="text2" w:themeShade="80"/>
          <w:sz w:val="28"/>
          <w:szCs w:val="24"/>
        </w:rPr>
        <w:tab/>
      </w:r>
    </w:p>
    <w:p w:rsidR="003D4DE3" w:rsidRPr="00F942CA" w:rsidRDefault="003D4DE3" w:rsidP="003D4DE3">
      <w:pPr>
        <w:tabs>
          <w:tab w:val="left" w:pos="5565"/>
        </w:tabs>
        <w:spacing w:after="0" w:line="240" w:lineRule="auto"/>
        <w:rPr>
          <w:rFonts w:ascii="Times New Roman" w:eastAsia="Times New Roman" w:hAnsi="Times New Roman"/>
          <w:color w:val="0F243E" w:themeColor="text2" w:themeShade="80"/>
          <w:sz w:val="28"/>
          <w:szCs w:val="24"/>
        </w:rPr>
      </w:pPr>
    </w:p>
    <w:p w:rsidR="003D4DE3" w:rsidRPr="00F942CA" w:rsidRDefault="003D4DE3" w:rsidP="003D4DE3">
      <w:pPr>
        <w:tabs>
          <w:tab w:val="left" w:pos="5565"/>
        </w:tabs>
        <w:spacing w:after="0" w:line="240" w:lineRule="auto"/>
        <w:rPr>
          <w:rFonts w:ascii="Times New Roman" w:eastAsia="Times New Roman" w:hAnsi="Times New Roman"/>
          <w:color w:val="0F243E" w:themeColor="text2" w:themeShade="80"/>
          <w:sz w:val="28"/>
          <w:szCs w:val="24"/>
        </w:rPr>
      </w:pPr>
    </w:p>
    <w:p w:rsidR="003D4DE3" w:rsidRPr="00F942CA" w:rsidRDefault="003D4DE3" w:rsidP="003D4DE3">
      <w:pPr>
        <w:tabs>
          <w:tab w:val="left" w:pos="5565"/>
        </w:tabs>
        <w:spacing w:after="0" w:line="240" w:lineRule="auto"/>
        <w:rPr>
          <w:rFonts w:ascii="Times New Roman" w:eastAsia="Times New Roman" w:hAnsi="Times New Roman"/>
          <w:color w:val="0F243E" w:themeColor="text2" w:themeShade="80"/>
          <w:sz w:val="28"/>
          <w:szCs w:val="24"/>
        </w:rPr>
      </w:pPr>
      <w:r w:rsidRPr="00F942CA">
        <w:rPr>
          <w:rFonts w:ascii="Times New Roman" w:eastAsia="Times New Roman" w:hAnsi="Times New Roman"/>
          <w:color w:val="0F243E" w:themeColor="text2" w:themeShade="80"/>
          <w:sz w:val="28"/>
          <w:szCs w:val="24"/>
        </w:rPr>
        <w:tab/>
      </w:r>
    </w:p>
    <w:p w:rsidR="003D4DE3" w:rsidRPr="00F942CA" w:rsidRDefault="003D4DE3" w:rsidP="003D4DE3">
      <w:pPr>
        <w:spacing w:after="0" w:line="240" w:lineRule="auto"/>
        <w:jc w:val="right"/>
        <w:rPr>
          <w:rFonts w:ascii="Times New Roman" w:eastAsia="Times New Roman" w:hAnsi="Times New Roman"/>
          <w:color w:val="0F243E" w:themeColor="text2" w:themeShade="80"/>
          <w:sz w:val="24"/>
          <w:szCs w:val="24"/>
        </w:rPr>
      </w:pPr>
      <w:r w:rsidRPr="00F942CA">
        <w:rPr>
          <w:rFonts w:ascii="Times New Roman" w:eastAsia="Times New Roman" w:hAnsi="Times New Roman"/>
          <w:color w:val="0F243E" w:themeColor="text2" w:themeShade="80"/>
          <w:sz w:val="24"/>
          <w:szCs w:val="24"/>
        </w:rPr>
        <w:t xml:space="preserve">                                                                                                                        Составитель:</w:t>
      </w:r>
    </w:p>
    <w:p w:rsidR="003D4DE3" w:rsidRPr="00F942CA" w:rsidRDefault="003D4DE3" w:rsidP="003D4DE3">
      <w:pPr>
        <w:spacing w:after="0" w:line="240" w:lineRule="auto"/>
        <w:jc w:val="right"/>
        <w:rPr>
          <w:rFonts w:ascii="Times New Roman" w:eastAsia="Times New Roman" w:hAnsi="Times New Roman"/>
          <w:color w:val="0F243E" w:themeColor="text2" w:themeShade="80"/>
          <w:sz w:val="24"/>
          <w:szCs w:val="24"/>
        </w:rPr>
      </w:pPr>
      <w:r w:rsidRPr="00F942CA">
        <w:rPr>
          <w:rFonts w:ascii="Times New Roman" w:eastAsia="Times New Roman" w:hAnsi="Times New Roman"/>
          <w:color w:val="0F243E" w:themeColor="text2" w:themeShade="80"/>
          <w:sz w:val="24"/>
          <w:szCs w:val="24"/>
        </w:rPr>
        <w:t xml:space="preserve">                                                                                                                   тренер-преподаватель</w:t>
      </w:r>
    </w:p>
    <w:p w:rsidR="003D4DE3" w:rsidRPr="00F942CA" w:rsidRDefault="003D4DE3" w:rsidP="003D4DE3">
      <w:pPr>
        <w:spacing w:after="0" w:line="240" w:lineRule="auto"/>
        <w:jc w:val="right"/>
        <w:rPr>
          <w:rFonts w:ascii="Times New Roman" w:eastAsia="Times New Roman" w:hAnsi="Times New Roman"/>
          <w:color w:val="0F243E" w:themeColor="text2" w:themeShade="80"/>
          <w:sz w:val="24"/>
          <w:szCs w:val="24"/>
          <w:u w:val="single"/>
        </w:rPr>
      </w:pPr>
      <w:r w:rsidRPr="00F942CA">
        <w:rPr>
          <w:rFonts w:ascii="Times New Roman" w:eastAsia="Times New Roman" w:hAnsi="Times New Roman"/>
          <w:color w:val="0F243E" w:themeColor="text2" w:themeShade="80"/>
          <w:sz w:val="24"/>
          <w:szCs w:val="24"/>
        </w:rPr>
        <w:t xml:space="preserve">                                                                                                    </w:t>
      </w:r>
      <w:r w:rsidR="000C55CF" w:rsidRPr="00F942CA">
        <w:rPr>
          <w:rFonts w:ascii="Times New Roman" w:eastAsia="Times New Roman" w:hAnsi="Times New Roman"/>
          <w:color w:val="0F243E" w:themeColor="text2" w:themeShade="80"/>
          <w:sz w:val="24"/>
          <w:szCs w:val="24"/>
        </w:rPr>
        <w:t xml:space="preserve">       Курицина Валентина Борисовна</w:t>
      </w:r>
    </w:p>
    <w:p w:rsidR="003D4DE3" w:rsidRPr="00F942CA" w:rsidRDefault="003D4DE3" w:rsidP="003D4DE3">
      <w:pPr>
        <w:spacing w:after="0" w:line="240" w:lineRule="auto"/>
        <w:jc w:val="right"/>
        <w:rPr>
          <w:rFonts w:ascii="Times New Roman" w:eastAsia="Times New Roman" w:hAnsi="Times New Roman"/>
          <w:iCs/>
          <w:color w:val="0F243E" w:themeColor="text2" w:themeShade="80"/>
          <w:sz w:val="28"/>
          <w:szCs w:val="24"/>
        </w:rPr>
      </w:pPr>
      <w:r w:rsidRPr="00F942CA">
        <w:rPr>
          <w:rFonts w:ascii="Times New Roman" w:eastAsia="Times New Roman" w:hAnsi="Times New Roman"/>
          <w:color w:val="0F243E" w:themeColor="text2" w:themeShade="80"/>
          <w:sz w:val="24"/>
          <w:szCs w:val="24"/>
        </w:rPr>
        <w:t xml:space="preserve">                                                                                          МБОУ ДО «ДЮСШ п. Плотниково»</w:t>
      </w:r>
    </w:p>
    <w:p w:rsidR="003D4DE3" w:rsidRPr="00F942CA" w:rsidRDefault="003D4DE3" w:rsidP="003D4DE3">
      <w:pPr>
        <w:spacing w:after="0" w:line="240" w:lineRule="auto"/>
        <w:jc w:val="center"/>
        <w:rPr>
          <w:rFonts w:ascii="Times New Roman" w:eastAsia="Times New Roman" w:hAnsi="Times New Roman"/>
          <w:color w:val="0F243E" w:themeColor="text2" w:themeShade="80"/>
          <w:sz w:val="28"/>
          <w:szCs w:val="24"/>
        </w:rPr>
      </w:pPr>
    </w:p>
    <w:p w:rsidR="003D4DE3" w:rsidRPr="00F942CA" w:rsidRDefault="003D4DE3" w:rsidP="003D4DE3">
      <w:pPr>
        <w:spacing w:after="0" w:line="240" w:lineRule="auto"/>
        <w:jc w:val="center"/>
        <w:rPr>
          <w:rFonts w:ascii="Times New Roman" w:eastAsia="Times New Roman" w:hAnsi="Times New Roman"/>
          <w:color w:val="0F243E" w:themeColor="text2" w:themeShade="80"/>
          <w:sz w:val="28"/>
          <w:szCs w:val="24"/>
        </w:rPr>
      </w:pPr>
    </w:p>
    <w:p w:rsidR="003D4DE3" w:rsidRPr="00F942CA" w:rsidRDefault="003D4DE3" w:rsidP="003D4DE3">
      <w:pPr>
        <w:spacing w:after="0" w:line="240" w:lineRule="auto"/>
        <w:jc w:val="center"/>
        <w:rPr>
          <w:rFonts w:ascii="Times New Roman" w:eastAsia="Times New Roman" w:hAnsi="Times New Roman"/>
          <w:b/>
          <w:bCs/>
          <w:i/>
          <w:iCs/>
          <w:color w:val="0F243E" w:themeColor="text2" w:themeShade="80"/>
          <w:sz w:val="24"/>
          <w:szCs w:val="24"/>
        </w:rPr>
      </w:pPr>
    </w:p>
    <w:p w:rsidR="003D4DE3" w:rsidRPr="00F942CA" w:rsidRDefault="003D4DE3" w:rsidP="003D4DE3">
      <w:pPr>
        <w:spacing w:after="0" w:line="240" w:lineRule="auto"/>
        <w:rPr>
          <w:rFonts w:ascii="Times New Roman" w:eastAsia="Times New Roman" w:hAnsi="Times New Roman"/>
          <w:b/>
          <w:bCs/>
          <w:i/>
          <w:iCs/>
          <w:color w:val="0F243E" w:themeColor="text2" w:themeShade="80"/>
          <w:sz w:val="24"/>
          <w:szCs w:val="24"/>
        </w:rPr>
      </w:pPr>
    </w:p>
    <w:p w:rsidR="003D4DE3" w:rsidRPr="00F942CA" w:rsidRDefault="003D4DE3" w:rsidP="003D4DE3">
      <w:pPr>
        <w:spacing w:after="0" w:line="240" w:lineRule="auto"/>
        <w:rPr>
          <w:rFonts w:ascii="Times New Roman" w:eastAsia="Times New Roman" w:hAnsi="Times New Roman"/>
          <w:b/>
          <w:bCs/>
          <w:i/>
          <w:iCs/>
          <w:color w:val="0F243E" w:themeColor="text2" w:themeShade="80"/>
          <w:sz w:val="24"/>
          <w:szCs w:val="24"/>
        </w:rPr>
      </w:pPr>
    </w:p>
    <w:p w:rsidR="003D4DE3" w:rsidRPr="00F942CA" w:rsidRDefault="003D4DE3" w:rsidP="003D4DE3">
      <w:pPr>
        <w:spacing w:after="0" w:line="240" w:lineRule="auto"/>
        <w:jc w:val="center"/>
        <w:rPr>
          <w:rFonts w:ascii="Times New Roman" w:eastAsia="Times New Roman" w:hAnsi="Times New Roman"/>
          <w:b/>
          <w:bCs/>
          <w:iCs/>
          <w:color w:val="0F243E" w:themeColor="text2" w:themeShade="80"/>
          <w:sz w:val="28"/>
          <w:szCs w:val="28"/>
        </w:rPr>
      </w:pPr>
    </w:p>
    <w:p w:rsidR="003D4DE3" w:rsidRPr="00F942CA" w:rsidRDefault="003D4DE3" w:rsidP="003D4DE3">
      <w:pPr>
        <w:spacing w:after="0" w:line="240" w:lineRule="auto"/>
        <w:jc w:val="center"/>
        <w:rPr>
          <w:rFonts w:ascii="Times New Roman" w:eastAsia="Times New Roman" w:hAnsi="Times New Roman"/>
          <w:b/>
          <w:bCs/>
          <w:iCs/>
          <w:color w:val="0F243E" w:themeColor="text2" w:themeShade="80"/>
          <w:sz w:val="28"/>
          <w:szCs w:val="28"/>
        </w:rPr>
      </w:pPr>
    </w:p>
    <w:p w:rsidR="003D4DE3" w:rsidRPr="00F942CA" w:rsidRDefault="003D4DE3" w:rsidP="003D4DE3">
      <w:pPr>
        <w:spacing w:after="0" w:line="240" w:lineRule="auto"/>
        <w:rPr>
          <w:rFonts w:ascii="Times New Roman" w:eastAsia="Times New Roman" w:hAnsi="Times New Roman"/>
          <w:b/>
          <w:bCs/>
          <w:iCs/>
          <w:color w:val="0F243E" w:themeColor="text2" w:themeShade="80"/>
          <w:sz w:val="28"/>
          <w:szCs w:val="28"/>
        </w:rPr>
      </w:pPr>
    </w:p>
    <w:p w:rsidR="003D4DE3" w:rsidRPr="00F942CA" w:rsidRDefault="003D4DE3" w:rsidP="003D4DE3">
      <w:pPr>
        <w:spacing w:after="0" w:line="240" w:lineRule="auto"/>
        <w:jc w:val="center"/>
        <w:rPr>
          <w:rFonts w:ascii="Times New Roman" w:eastAsia="Times New Roman" w:hAnsi="Times New Roman"/>
          <w:color w:val="0F243E" w:themeColor="text2" w:themeShade="80"/>
          <w:sz w:val="24"/>
          <w:szCs w:val="24"/>
        </w:rPr>
      </w:pPr>
      <w:r w:rsidRPr="00F942CA">
        <w:rPr>
          <w:rFonts w:ascii="Times New Roman" w:eastAsia="Times New Roman" w:hAnsi="Times New Roman"/>
          <w:bCs/>
          <w:iCs/>
          <w:color w:val="0F243E" w:themeColor="text2" w:themeShade="80"/>
          <w:sz w:val="28"/>
          <w:szCs w:val="28"/>
        </w:rPr>
        <w:t>п. Плотниково 2020</w:t>
      </w:r>
      <w:r w:rsidR="006C1A96" w:rsidRPr="00F942CA">
        <w:rPr>
          <w:rFonts w:ascii="Times New Roman" w:eastAsia="Times New Roman" w:hAnsi="Times New Roman"/>
          <w:bCs/>
          <w:iCs/>
          <w:color w:val="0F243E" w:themeColor="text2" w:themeShade="80"/>
          <w:sz w:val="28"/>
          <w:szCs w:val="28"/>
        </w:rPr>
        <w:t>г.</w:t>
      </w:r>
    </w:p>
    <w:p w:rsidR="003D4DE3" w:rsidRPr="00F942CA" w:rsidRDefault="003D4DE3" w:rsidP="003D4DE3">
      <w:pPr>
        <w:suppressAutoHyphens/>
        <w:spacing w:after="0" w:line="360" w:lineRule="auto"/>
        <w:rPr>
          <w:rFonts w:ascii="Times New Roman" w:eastAsia="Times New Roman" w:hAnsi="Times New Roman"/>
          <w:color w:val="0F243E" w:themeColor="text2" w:themeShade="80"/>
          <w:sz w:val="28"/>
          <w:szCs w:val="28"/>
        </w:rPr>
      </w:pPr>
    </w:p>
    <w:p w:rsidR="003D4DE3" w:rsidRPr="00F942CA" w:rsidRDefault="003D4DE3" w:rsidP="003D4DE3">
      <w:pPr>
        <w:suppressAutoHyphens/>
        <w:spacing w:after="0" w:line="360" w:lineRule="auto"/>
        <w:jc w:val="center"/>
        <w:rPr>
          <w:rFonts w:ascii="Times New Roman" w:eastAsiaTheme="minorEastAsia" w:hAnsi="Times New Roman"/>
          <w:bCs/>
          <w:color w:val="0F243E" w:themeColor="text2" w:themeShade="80"/>
          <w:sz w:val="20"/>
          <w:szCs w:val="20"/>
          <w:lang w:eastAsia="ar-SA"/>
        </w:rPr>
      </w:pPr>
      <w:r w:rsidRPr="00F942CA">
        <w:rPr>
          <w:rFonts w:ascii="Times New Roman" w:hAnsi="Times New Roman"/>
          <w:bCs/>
          <w:color w:val="0F243E" w:themeColor="text2" w:themeShade="80"/>
          <w:sz w:val="20"/>
          <w:szCs w:val="20"/>
          <w:lang w:eastAsia="ar-SA"/>
        </w:rPr>
        <w:lastRenderedPageBreak/>
        <w:t>2</w:t>
      </w:r>
    </w:p>
    <w:p w:rsidR="003D4DE3" w:rsidRPr="00F942CA" w:rsidRDefault="003D4DE3" w:rsidP="003D4DE3">
      <w:pPr>
        <w:suppressAutoHyphens/>
        <w:spacing w:after="0" w:line="360" w:lineRule="auto"/>
        <w:jc w:val="center"/>
        <w:rPr>
          <w:rFonts w:ascii="Times New Roman" w:hAnsi="Times New Roman"/>
          <w:b/>
          <w:bCs/>
          <w:color w:val="0F243E" w:themeColor="text2" w:themeShade="80"/>
          <w:sz w:val="28"/>
          <w:szCs w:val="28"/>
          <w:lang w:eastAsia="ar-SA"/>
        </w:rPr>
      </w:pPr>
      <w:r w:rsidRPr="00F942CA">
        <w:rPr>
          <w:rFonts w:ascii="Times New Roman" w:hAnsi="Times New Roman"/>
          <w:b/>
          <w:bCs/>
          <w:color w:val="0F243E" w:themeColor="text2" w:themeShade="80"/>
          <w:sz w:val="28"/>
          <w:szCs w:val="28"/>
          <w:lang w:eastAsia="ar-SA"/>
        </w:rPr>
        <w:t>Содержание</w:t>
      </w:r>
    </w:p>
    <w:p w:rsidR="003D4DE3" w:rsidRPr="00F942CA" w:rsidRDefault="003D4DE3" w:rsidP="003D4DE3">
      <w:pPr>
        <w:suppressAutoHyphens/>
        <w:spacing w:after="0" w:line="360" w:lineRule="auto"/>
        <w:jc w:val="center"/>
        <w:rPr>
          <w:rFonts w:ascii="Times New Roman" w:hAnsi="Times New Roman"/>
          <w:b/>
          <w:bCs/>
          <w:color w:val="0F243E" w:themeColor="text2" w:themeShade="80"/>
          <w:sz w:val="28"/>
          <w:szCs w:val="28"/>
          <w:lang w:eastAsia="ar-S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8294"/>
        <w:gridCol w:w="775"/>
      </w:tblGrid>
      <w:tr w:rsidR="00F942CA" w:rsidRPr="00F942CA" w:rsidTr="003D4DE3">
        <w:trPr>
          <w:trHeight w:val="396"/>
        </w:trPr>
        <w:tc>
          <w:tcPr>
            <w:tcW w:w="1242" w:type="dxa"/>
            <w:hideMark/>
          </w:tcPr>
          <w:p w:rsidR="003D4DE3" w:rsidRPr="00F942CA" w:rsidRDefault="003D4DE3">
            <w:pPr>
              <w:suppressAutoHyphens/>
              <w:spacing w:line="360" w:lineRule="auto"/>
              <w:jc w:val="center"/>
              <w:rPr>
                <w:rFonts w:ascii="Times New Roman" w:hAnsi="Times New Roman"/>
                <w:b/>
                <w:bCs/>
                <w:color w:val="0F243E" w:themeColor="text2" w:themeShade="80"/>
                <w:sz w:val="28"/>
                <w:szCs w:val="28"/>
                <w:lang w:eastAsia="ar-SA"/>
              </w:rPr>
            </w:pPr>
            <w:r w:rsidRPr="00F942CA">
              <w:rPr>
                <w:rFonts w:ascii="Times New Roman" w:hAnsi="Times New Roman"/>
                <w:b/>
                <w:bCs/>
                <w:color w:val="0F243E" w:themeColor="text2" w:themeShade="80"/>
                <w:sz w:val="28"/>
                <w:szCs w:val="28"/>
                <w:lang w:eastAsia="ar-SA"/>
              </w:rPr>
              <w:t>1</w:t>
            </w:r>
          </w:p>
        </w:tc>
        <w:tc>
          <w:tcPr>
            <w:tcW w:w="8505" w:type="dxa"/>
            <w:hideMark/>
          </w:tcPr>
          <w:p w:rsidR="003D4DE3" w:rsidRPr="00F942CA" w:rsidRDefault="003D4DE3">
            <w:pPr>
              <w:suppressAutoHyphens/>
              <w:spacing w:line="360" w:lineRule="auto"/>
              <w:rPr>
                <w:rFonts w:ascii="Times New Roman" w:hAnsi="Times New Roman"/>
                <w:b/>
                <w:bCs/>
                <w:color w:val="0F243E" w:themeColor="text2" w:themeShade="80"/>
                <w:sz w:val="28"/>
                <w:szCs w:val="28"/>
                <w:lang w:eastAsia="ar-SA"/>
              </w:rPr>
            </w:pPr>
            <w:r w:rsidRPr="00F942CA">
              <w:rPr>
                <w:rFonts w:ascii="Times New Roman" w:hAnsi="Times New Roman"/>
                <w:b/>
                <w:bCs/>
                <w:color w:val="0F243E" w:themeColor="text2" w:themeShade="80"/>
                <w:sz w:val="28"/>
                <w:szCs w:val="28"/>
                <w:lang w:eastAsia="ar-SA"/>
              </w:rPr>
              <w:t>Раздел «Комплекс основных характеристик программы»</w:t>
            </w:r>
          </w:p>
        </w:tc>
        <w:tc>
          <w:tcPr>
            <w:tcW w:w="783" w:type="dxa"/>
          </w:tcPr>
          <w:p w:rsidR="003D4DE3" w:rsidRPr="00F942CA" w:rsidRDefault="003D4DE3">
            <w:pPr>
              <w:suppressAutoHyphens/>
              <w:spacing w:line="360" w:lineRule="auto"/>
              <w:jc w:val="center"/>
              <w:rPr>
                <w:rFonts w:ascii="Times New Roman" w:hAnsi="Times New Roman"/>
                <w:b/>
                <w:bCs/>
                <w:color w:val="0F243E" w:themeColor="text2" w:themeShade="80"/>
                <w:sz w:val="32"/>
                <w:szCs w:val="32"/>
                <w:lang w:eastAsia="ar-SA"/>
              </w:rPr>
            </w:pPr>
          </w:p>
        </w:tc>
      </w:tr>
      <w:tr w:rsidR="00F942CA" w:rsidRPr="00F942CA" w:rsidTr="003D4DE3">
        <w:tc>
          <w:tcPr>
            <w:tcW w:w="1242" w:type="dxa"/>
            <w:hideMark/>
          </w:tcPr>
          <w:p w:rsidR="003D4DE3" w:rsidRPr="00F942CA" w:rsidRDefault="003D4DE3">
            <w:pPr>
              <w:suppressAutoHyphens/>
              <w:spacing w:line="360" w:lineRule="auto"/>
              <w:jc w:val="center"/>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1.1</w:t>
            </w:r>
          </w:p>
        </w:tc>
        <w:tc>
          <w:tcPr>
            <w:tcW w:w="8505" w:type="dxa"/>
            <w:hideMark/>
          </w:tcPr>
          <w:p w:rsidR="003D4DE3" w:rsidRPr="00F942CA" w:rsidRDefault="003D4DE3">
            <w:pPr>
              <w:suppressAutoHyphens/>
              <w:spacing w:line="360" w:lineRule="auto"/>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Пояснительная записка</w:t>
            </w:r>
          </w:p>
        </w:tc>
        <w:tc>
          <w:tcPr>
            <w:tcW w:w="783" w:type="dxa"/>
            <w:hideMark/>
          </w:tcPr>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r w:rsidRPr="00F942CA">
              <w:rPr>
                <w:rFonts w:ascii="Times New Roman" w:hAnsi="Times New Roman"/>
                <w:bCs/>
                <w:color w:val="0F243E" w:themeColor="text2" w:themeShade="80"/>
                <w:sz w:val="32"/>
                <w:szCs w:val="32"/>
                <w:lang w:eastAsia="ar-SA"/>
              </w:rPr>
              <w:t>3</w:t>
            </w:r>
          </w:p>
        </w:tc>
      </w:tr>
      <w:tr w:rsidR="00F942CA" w:rsidRPr="00F942CA" w:rsidTr="003D4DE3">
        <w:tc>
          <w:tcPr>
            <w:tcW w:w="1242" w:type="dxa"/>
            <w:hideMark/>
          </w:tcPr>
          <w:p w:rsidR="003D4DE3" w:rsidRPr="00F942CA" w:rsidRDefault="003D4DE3">
            <w:pPr>
              <w:suppressAutoHyphens/>
              <w:spacing w:line="360" w:lineRule="auto"/>
              <w:jc w:val="center"/>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1.2</w:t>
            </w:r>
          </w:p>
        </w:tc>
        <w:tc>
          <w:tcPr>
            <w:tcW w:w="8505" w:type="dxa"/>
            <w:hideMark/>
          </w:tcPr>
          <w:p w:rsidR="003D4DE3" w:rsidRPr="00F942CA" w:rsidRDefault="003D4DE3">
            <w:pPr>
              <w:suppressAutoHyphens/>
              <w:spacing w:line="360" w:lineRule="auto"/>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Цель и задачи программы</w:t>
            </w:r>
          </w:p>
        </w:tc>
        <w:tc>
          <w:tcPr>
            <w:tcW w:w="783" w:type="dxa"/>
            <w:hideMark/>
          </w:tcPr>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r w:rsidRPr="00F942CA">
              <w:rPr>
                <w:rFonts w:ascii="Times New Roman" w:hAnsi="Times New Roman"/>
                <w:bCs/>
                <w:color w:val="0F243E" w:themeColor="text2" w:themeShade="80"/>
                <w:sz w:val="32"/>
                <w:szCs w:val="32"/>
                <w:lang w:eastAsia="ar-SA"/>
              </w:rPr>
              <w:t>6</w:t>
            </w:r>
          </w:p>
        </w:tc>
      </w:tr>
      <w:tr w:rsidR="00F942CA" w:rsidRPr="00F942CA" w:rsidTr="003D4DE3">
        <w:tc>
          <w:tcPr>
            <w:tcW w:w="1242" w:type="dxa"/>
            <w:hideMark/>
          </w:tcPr>
          <w:p w:rsidR="003D4DE3" w:rsidRPr="00F942CA" w:rsidRDefault="003D4DE3">
            <w:pPr>
              <w:suppressAutoHyphens/>
              <w:spacing w:line="360" w:lineRule="auto"/>
              <w:jc w:val="center"/>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1.3</w:t>
            </w:r>
          </w:p>
        </w:tc>
        <w:tc>
          <w:tcPr>
            <w:tcW w:w="8505" w:type="dxa"/>
            <w:hideMark/>
          </w:tcPr>
          <w:p w:rsidR="003D4DE3" w:rsidRPr="00F942CA" w:rsidRDefault="003D4DE3">
            <w:pPr>
              <w:suppressAutoHyphens/>
              <w:spacing w:line="360" w:lineRule="auto"/>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 xml:space="preserve">Учебный план с часовой нагрузкой </w:t>
            </w:r>
          </w:p>
        </w:tc>
        <w:tc>
          <w:tcPr>
            <w:tcW w:w="783" w:type="dxa"/>
            <w:hideMark/>
          </w:tcPr>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r w:rsidRPr="00F942CA">
              <w:rPr>
                <w:rFonts w:ascii="Times New Roman" w:hAnsi="Times New Roman"/>
                <w:bCs/>
                <w:color w:val="0F243E" w:themeColor="text2" w:themeShade="80"/>
                <w:sz w:val="32"/>
                <w:szCs w:val="32"/>
                <w:lang w:eastAsia="ar-SA"/>
              </w:rPr>
              <w:t>7</w:t>
            </w:r>
          </w:p>
        </w:tc>
      </w:tr>
      <w:tr w:rsidR="00F942CA" w:rsidRPr="00F942CA" w:rsidTr="003D4DE3">
        <w:tc>
          <w:tcPr>
            <w:tcW w:w="1242" w:type="dxa"/>
            <w:hideMark/>
          </w:tcPr>
          <w:p w:rsidR="003D4DE3" w:rsidRPr="00F942CA" w:rsidRDefault="003D4DE3">
            <w:pPr>
              <w:suppressAutoHyphens/>
              <w:spacing w:line="360" w:lineRule="auto"/>
              <w:jc w:val="center"/>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1.4</w:t>
            </w:r>
          </w:p>
        </w:tc>
        <w:tc>
          <w:tcPr>
            <w:tcW w:w="8505" w:type="dxa"/>
            <w:hideMark/>
          </w:tcPr>
          <w:p w:rsidR="003D4DE3" w:rsidRPr="00F942CA" w:rsidRDefault="003D4DE3">
            <w:pPr>
              <w:suppressAutoHyphens/>
              <w:spacing w:line="360" w:lineRule="auto"/>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Содержание программы</w:t>
            </w:r>
          </w:p>
        </w:tc>
        <w:tc>
          <w:tcPr>
            <w:tcW w:w="783" w:type="dxa"/>
            <w:hideMark/>
          </w:tcPr>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r w:rsidRPr="00F942CA">
              <w:rPr>
                <w:rFonts w:ascii="Times New Roman" w:hAnsi="Times New Roman"/>
                <w:bCs/>
                <w:color w:val="0F243E" w:themeColor="text2" w:themeShade="80"/>
                <w:sz w:val="32"/>
                <w:szCs w:val="32"/>
                <w:lang w:eastAsia="ar-SA"/>
              </w:rPr>
              <w:t>8</w:t>
            </w:r>
          </w:p>
        </w:tc>
      </w:tr>
      <w:tr w:rsidR="00F942CA" w:rsidRPr="00F942CA" w:rsidTr="003D4DE3">
        <w:tc>
          <w:tcPr>
            <w:tcW w:w="1242" w:type="dxa"/>
            <w:hideMark/>
          </w:tcPr>
          <w:p w:rsidR="003D4DE3" w:rsidRPr="00F942CA" w:rsidRDefault="003D4DE3">
            <w:pPr>
              <w:suppressAutoHyphens/>
              <w:spacing w:line="360" w:lineRule="auto"/>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 xml:space="preserve">     1.5</w:t>
            </w:r>
          </w:p>
        </w:tc>
        <w:tc>
          <w:tcPr>
            <w:tcW w:w="8505" w:type="dxa"/>
            <w:hideMark/>
          </w:tcPr>
          <w:p w:rsidR="003D4DE3" w:rsidRPr="00F942CA" w:rsidRDefault="003D4DE3">
            <w:pPr>
              <w:suppressAutoHyphens/>
              <w:spacing w:line="360" w:lineRule="auto"/>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Планируемые результаты</w:t>
            </w:r>
          </w:p>
        </w:tc>
        <w:tc>
          <w:tcPr>
            <w:tcW w:w="783" w:type="dxa"/>
            <w:hideMark/>
          </w:tcPr>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r w:rsidRPr="00F942CA">
              <w:rPr>
                <w:rFonts w:ascii="Times New Roman" w:hAnsi="Times New Roman"/>
                <w:bCs/>
                <w:color w:val="0F243E" w:themeColor="text2" w:themeShade="80"/>
                <w:sz w:val="32"/>
                <w:szCs w:val="32"/>
                <w:lang w:eastAsia="ar-SA"/>
              </w:rPr>
              <w:t>13</w:t>
            </w:r>
          </w:p>
        </w:tc>
      </w:tr>
      <w:tr w:rsidR="00F942CA" w:rsidRPr="00F942CA" w:rsidTr="003D4DE3">
        <w:tc>
          <w:tcPr>
            <w:tcW w:w="1242" w:type="dxa"/>
            <w:hideMark/>
          </w:tcPr>
          <w:p w:rsidR="003D4DE3" w:rsidRPr="00F942CA" w:rsidRDefault="003D4DE3">
            <w:pPr>
              <w:suppressAutoHyphens/>
              <w:spacing w:line="360" w:lineRule="auto"/>
              <w:jc w:val="center"/>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1.6</w:t>
            </w:r>
          </w:p>
        </w:tc>
        <w:tc>
          <w:tcPr>
            <w:tcW w:w="8505" w:type="dxa"/>
            <w:hideMark/>
          </w:tcPr>
          <w:p w:rsidR="003D4DE3" w:rsidRPr="00F942CA" w:rsidRDefault="003D4DE3">
            <w:pPr>
              <w:suppressAutoHyphens/>
              <w:spacing w:line="360" w:lineRule="auto"/>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Личностные, мета-предметные и предметные результаты</w:t>
            </w:r>
          </w:p>
        </w:tc>
        <w:tc>
          <w:tcPr>
            <w:tcW w:w="783" w:type="dxa"/>
            <w:hideMark/>
          </w:tcPr>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r w:rsidRPr="00F942CA">
              <w:rPr>
                <w:rFonts w:ascii="Times New Roman" w:hAnsi="Times New Roman"/>
                <w:bCs/>
                <w:color w:val="0F243E" w:themeColor="text2" w:themeShade="80"/>
                <w:sz w:val="32"/>
                <w:szCs w:val="32"/>
                <w:lang w:eastAsia="ar-SA"/>
              </w:rPr>
              <w:t>14</w:t>
            </w:r>
          </w:p>
        </w:tc>
      </w:tr>
      <w:tr w:rsidR="00F942CA" w:rsidRPr="00F942CA" w:rsidTr="003D4DE3">
        <w:tc>
          <w:tcPr>
            <w:tcW w:w="1242" w:type="dxa"/>
            <w:hideMark/>
          </w:tcPr>
          <w:p w:rsidR="003D4DE3" w:rsidRPr="00F942CA" w:rsidRDefault="003D4DE3">
            <w:pPr>
              <w:suppressAutoHyphens/>
              <w:spacing w:line="360" w:lineRule="auto"/>
              <w:jc w:val="center"/>
              <w:rPr>
                <w:rFonts w:ascii="Times New Roman" w:hAnsi="Times New Roman"/>
                <w:b/>
                <w:bCs/>
                <w:color w:val="0F243E" w:themeColor="text2" w:themeShade="80"/>
                <w:sz w:val="28"/>
                <w:szCs w:val="28"/>
                <w:lang w:eastAsia="ar-SA"/>
              </w:rPr>
            </w:pPr>
            <w:r w:rsidRPr="00F942CA">
              <w:rPr>
                <w:rFonts w:ascii="Times New Roman" w:hAnsi="Times New Roman"/>
                <w:b/>
                <w:bCs/>
                <w:color w:val="0F243E" w:themeColor="text2" w:themeShade="80"/>
                <w:sz w:val="28"/>
                <w:szCs w:val="28"/>
                <w:lang w:eastAsia="ar-SA"/>
              </w:rPr>
              <w:t>2</w:t>
            </w:r>
          </w:p>
        </w:tc>
        <w:tc>
          <w:tcPr>
            <w:tcW w:w="8505" w:type="dxa"/>
            <w:hideMark/>
          </w:tcPr>
          <w:p w:rsidR="003D4DE3" w:rsidRPr="00F942CA" w:rsidRDefault="003D4DE3">
            <w:pPr>
              <w:suppressAutoHyphens/>
              <w:spacing w:line="360" w:lineRule="auto"/>
              <w:rPr>
                <w:rFonts w:ascii="Times New Roman" w:hAnsi="Times New Roman"/>
                <w:b/>
                <w:bCs/>
                <w:color w:val="0F243E" w:themeColor="text2" w:themeShade="80"/>
                <w:sz w:val="28"/>
                <w:szCs w:val="28"/>
                <w:lang w:eastAsia="ar-SA"/>
              </w:rPr>
            </w:pPr>
            <w:r w:rsidRPr="00F942CA">
              <w:rPr>
                <w:rFonts w:ascii="Times New Roman" w:hAnsi="Times New Roman"/>
                <w:b/>
                <w:bCs/>
                <w:color w:val="0F243E" w:themeColor="text2" w:themeShade="80"/>
                <w:sz w:val="28"/>
                <w:szCs w:val="28"/>
                <w:lang w:eastAsia="ar-SA"/>
              </w:rPr>
              <w:t>Комплекс организационно - педагогических условий</w:t>
            </w:r>
          </w:p>
        </w:tc>
        <w:tc>
          <w:tcPr>
            <w:tcW w:w="783" w:type="dxa"/>
          </w:tcPr>
          <w:p w:rsidR="003D4DE3" w:rsidRPr="00F942CA" w:rsidRDefault="003D4DE3">
            <w:pPr>
              <w:suppressAutoHyphens/>
              <w:spacing w:line="360" w:lineRule="auto"/>
              <w:jc w:val="center"/>
              <w:rPr>
                <w:rFonts w:ascii="Times New Roman" w:hAnsi="Times New Roman"/>
                <w:b/>
                <w:bCs/>
                <w:color w:val="0F243E" w:themeColor="text2" w:themeShade="80"/>
                <w:sz w:val="32"/>
                <w:szCs w:val="32"/>
                <w:lang w:eastAsia="ar-SA"/>
              </w:rPr>
            </w:pPr>
          </w:p>
        </w:tc>
      </w:tr>
      <w:tr w:rsidR="00F942CA" w:rsidRPr="00F942CA" w:rsidTr="003D4DE3">
        <w:tc>
          <w:tcPr>
            <w:tcW w:w="1242" w:type="dxa"/>
            <w:hideMark/>
          </w:tcPr>
          <w:p w:rsidR="003D4DE3" w:rsidRPr="00F942CA" w:rsidRDefault="003D4DE3">
            <w:pPr>
              <w:suppressAutoHyphens/>
              <w:spacing w:line="360" w:lineRule="auto"/>
              <w:jc w:val="center"/>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2.1</w:t>
            </w:r>
          </w:p>
          <w:p w:rsidR="003D4DE3" w:rsidRPr="00F942CA" w:rsidRDefault="003D4DE3">
            <w:pPr>
              <w:suppressAutoHyphens/>
              <w:spacing w:line="360" w:lineRule="auto"/>
              <w:jc w:val="center"/>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2.1</w:t>
            </w:r>
          </w:p>
        </w:tc>
        <w:tc>
          <w:tcPr>
            <w:tcW w:w="8505" w:type="dxa"/>
            <w:hideMark/>
          </w:tcPr>
          <w:p w:rsidR="003D4DE3" w:rsidRPr="00F942CA" w:rsidRDefault="003D4DE3">
            <w:pPr>
              <w:suppressAutoHyphens/>
              <w:spacing w:line="360" w:lineRule="auto"/>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Календарно тематическое планирование</w:t>
            </w:r>
          </w:p>
          <w:p w:rsidR="003D4DE3" w:rsidRPr="00F942CA" w:rsidRDefault="003D4DE3">
            <w:pPr>
              <w:suppressAutoHyphens/>
              <w:spacing w:line="360" w:lineRule="auto"/>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Условия реализации программы</w:t>
            </w:r>
          </w:p>
        </w:tc>
        <w:tc>
          <w:tcPr>
            <w:tcW w:w="783" w:type="dxa"/>
            <w:hideMark/>
          </w:tcPr>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r w:rsidRPr="00F942CA">
              <w:rPr>
                <w:rFonts w:ascii="Times New Roman" w:hAnsi="Times New Roman"/>
                <w:bCs/>
                <w:color w:val="0F243E" w:themeColor="text2" w:themeShade="80"/>
                <w:sz w:val="32"/>
                <w:szCs w:val="32"/>
                <w:lang w:eastAsia="ar-SA"/>
              </w:rPr>
              <w:t>15</w:t>
            </w:r>
          </w:p>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r w:rsidRPr="00F942CA">
              <w:rPr>
                <w:rFonts w:ascii="Times New Roman" w:hAnsi="Times New Roman"/>
                <w:bCs/>
                <w:color w:val="0F243E" w:themeColor="text2" w:themeShade="80"/>
                <w:sz w:val="32"/>
                <w:szCs w:val="32"/>
                <w:lang w:eastAsia="ar-SA"/>
              </w:rPr>
              <w:t>25</w:t>
            </w:r>
          </w:p>
        </w:tc>
      </w:tr>
      <w:tr w:rsidR="00F942CA" w:rsidRPr="00F942CA" w:rsidTr="003D4DE3">
        <w:tc>
          <w:tcPr>
            <w:tcW w:w="1242" w:type="dxa"/>
            <w:hideMark/>
          </w:tcPr>
          <w:p w:rsidR="003D4DE3" w:rsidRPr="00F942CA" w:rsidRDefault="003D4DE3">
            <w:pPr>
              <w:suppressAutoHyphens/>
              <w:spacing w:line="360" w:lineRule="auto"/>
              <w:jc w:val="center"/>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2.2</w:t>
            </w:r>
          </w:p>
        </w:tc>
        <w:tc>
          <w:tcPr>
            <w:tcW w:w="8505" w:type="dxa"/>
            <w:hideMark/>
          </w:tcPr>
          <w:p w:rsidR="003D4DE3" w:rsidRPr="00F942CA" w:rsidRDefault="003D4DE3">
            <w:pPr>
              <w:suppressAutoHyphens/>
              <w:spacing w:line="360" w:lineRule="auto"/>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Формы аттестации</w:t>
            </w:r>
          </w:p>
        </w:tc>
        <w:tc>
          <w:tcPr>
            <w:tcW w:w="783" w:type="dxa"/>
            <w:hideMark/>
          </w:tcPr>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r w:rsidRPr="00F942CA">
              <w:rPr>
                <w:rFonts w:ascii="Times New Roman" w:hAnsi="Times New Roman"/>
                <w:bCs/>
                <w:color w:val="0F243E" w:themeColor="text2" w:themeShade="80"/>
                <w:sz w:val="32"/>
                <w:szCs w:val="32"/>
                <w:lang w:eastAsia="ar-SA"/>
              </w:rPr>
              <w:t>26</w:t>
            </w:r>
          </w:p>
        </w:tc>
      </w:tr>
      <w:tr w:rsidR="00F942CA" w:rsidRPr="00F942CA" w:rsidTr="003D4DE3">
        <w:tc>
          <w:tcPr>
            <w:tcW w:w="1242" w:type="dxa"/>
            <w:hideMark/>
          </w:tcPr>
          <w:p w:rsidR="003D4DE3" w:rsidRPr="00F942CA" w:rsidRDefault="003D4DE3">
            <w:pPr>
              <w:suppressAutoHyphens/>
              <w:spacing w:line="360" w:lineRule="auto"/>
              <w:jc w:val="center"/>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2.3</w:t>
            </w:r>
          </w:p>
        </w:tc>
        <w:tc>
          <w:tcPr>
            <w:tcW w:w="8505" w:type="dxa"/>
            <w:hideMark/>
          </w:tcPr>
          <w:p w:rsidR="003D4DE3" w:rsidRPr="00F942CA" w:rsidRDefault="003D4DE3">
            <w:pPr>
              <w:suppressAutoHyphens/>
              <w:spacing w:line="360" w:lineRule="auto"/>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Оценочные материалы</w:t>
            </w:r>
          </w:p>
        </w:tc>
        <w:tc>
          <w:tcPr>
            <w:tcW w:w="783" w:type="dxa"/>
            <w:hideMark/>
          </w:tcPr>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r w:rsidRPr="00F942CA">
              <w:rPr>
                <w:rFonts w:ascii="Times New Roman" w:hAnsi="Times New Roman"/>
                <w:bCs/>
                <w:color w:val="0F243E" w:themeColor="text2" w:themeShade="80"/>
                <w:sz w:val="32"/>
                <w:szCs w:val="32"/>
                <w:lang w:eastAsia="ar-SA"/>
              </w:rPr>
              <w:t>27</w:t>
            </w:r>
          </w:p>
        </w:tc>
      </w:tr>
      <w:tr w:rsidR="00F942CA" w:rsidRPr="00F942CA" w:rsidTr="003D4DE3">
        <w:tc>
          <w:tcPr>
            <w:tcW w:w="1242" w:type="dxa"/>
            <w:hideMark/>
          </w:tcPr>
          <w:p w:rsidR="003D4DE3" w:rsidRPr="00F942CA" w:rsidRDefault="003D4DE3">
            <w:pPr>
              <w:suppressAutoHyphens/>
              <w:spacing w:line="360" w:lineRule="auto"/>
              <w:jc w:val="center"/>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2.4</w:t>
            </w:r>
          </w:p>
        </w:tc>
        <w:tc>
          <w:tcPr>
            <w:tcW w:w="8505" w:type="dxa"/>
            <w:hideMark/>
          </w:tcPr>
          <w:p w:rsidR="003D4DE3" w:rsidRPr="00F942CA" w:rsidRDefault="003D4DE3">
            <w:pPr>
              <w:suppressAutoHyphens/>
              <w:spacing w:line="360" w:lineRule="auto"/>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Методическое обеспечение программы</w:t>
            </w:r>
          </w:p>
        </w:tc>
        <w:tc>
          <w:tcPr>
            <w:tcW w:w="783" w:type="dxa"/>
            <w:hideMark/>
          </w:tcPr>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r w:rsidRPr="00F942CA">
              <w:rPr>
                <w:rFonts w:ascii="Times New Roman" w:hAnsi="Times New Roman"/>
                <w:bCs/>
                <w:color w:val="0F243E" w:themeColor="text2" w:themeShade="80"/>
                <w:sz w:val="32"/>
                <w:szCs w:val="32"/>
                <w:lang w:eastAsia="ar-SA"/>
              </w:rPr>
              <w:t>27</w:t>
            </w:r>
          </w:p>
        </w:tc>
      </w:tr>
      <w:tr w:rsidR="00F942CA" w:rsidRPr="00F942CA" w:rsidTr="003D4DE3">
        <w:tc>
          <w:tcPr>
            <w:tcW w:w="1242" w:type="dxa"/>
          </w:tcPr>
          <w:p w:rsidR="003D4DE3" w:rsidRPr="00F942CA" w:rsidRDefault="003D4DE3">
            <w:pPr>
              <w:suppressAutoHyphens/>
              <w:spacing w:line="360" w:lineRule="auto"/>
              <w:jc w:val="center"/>
              <w:rPr>
                <w:rFonts w:ascii="Times New Roman" w:hAnsi="Times New Roman"/>
                <w:bCs/>
                <w:color w:val="0F243E" w:themeColor="text2" w:themeShade="80"/>
                <w:sz w:val="28"/>
                <w:szCs w:val="28"/>
                <w:lang w:eastAsia="ar-SA"/>
              </w:rPr>
            </w:pPr>
          </w:p>
        </w:tc>
        <w:tc>
          <w:tcPr>
            <w:tcW w:w="8505" w:type="dxa"/>
          </w:tcPr>
          <w:p w:rsidR="003D4DE3" w:rsidRPr="00F942CA" w:rsidRDefault="003D4DE3">
            <w:pPr>
              <w:suppressAutoHyphens/>
              <w:spacing w:line="360" w:lineRule="auto"/>
              <w:rPr>
                <w:rFonts w:ascii="Times New Roman" w:hAnsi="Times New Roman"/>
                <w:bCs/>
                <w:color w:val="0F243E" w:themeColor="text2" w:themeShade="80"/>
                <w:sz w:val="28"/>
                <w:szCs w:val="28"/>
                <w:lang w:eastAsia="ar-SA"/>
              </w:rPr>
            </w:pPr>
          </w:p>
        </w:tc>
        <w:tc>
          <w:tcPr>
            <w:tcW w:w="783" w:type="dxa"/>
          </w:tcPr>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p>
        </w:tc>
      </w:tr>
      <w:tr w:rsidR="00F942CA" w:rsidRPr="00F942CA" w:rsidTr="003D4DE3">
        <w:tc>
          <w:tcPr>
            <w:tcW w:w="1242" w:type="dxa"/>
            <w:hideMark/>
          </w:tcPr>
          <w:p w:rsidR="003D4DE3" w:rsidRPr="00F942CA" w:rsidRDefault="003D4DE3">
            <w:pPr>
              <w:suppressAutoHyphens/>
              <w:spacing w:line="360" w:lineRule="auto"/>
              <w:jc w:val="center"/>
              <w:rPr>
                <w:rFonts w:ascii="Times New Roman" w:hAnsi="Times New Roman"/>
                <w:b/>
                <w:bCs/>
                <w:color w:val="0F243E" w:themeColor="text2" w:themeShade="80"/>
                <w:sz w:val="28"/>
                <w:szCs w:val="28"/>
                <w:lang w:eastAsia="ar-SA"/>
              </w:rPr>
            </w:pPr>
            <w:r w:rsidRPr="00F942CA">
              <w:rPr>
                <w:rFonts w:ascii="Times New Roman" w:hAnsi="Times New Roman"/>
                <w:b/>
                <w:bCs/>
                <w:color w:val="0F243E" w:themeColor="text2" w:themeShade="80"/>
                <w:sz w:val="28"/>
                <w:szCs w:val="28"/>
                <w:lang w:eastAsia="ar-SA"/>
              </w:rPr>
              <w:t>3</w:t>
            </w:r>
          </w:p>
          <w:p w:rsidR="003D4DE3" w:rsidRPr="00F942CA" w:rsidRDefault="003D4DE3">
            <w:pPr>
              <w:suppressAutoHyphens/>
              <w:spacing w:line="360" w:lineRule="auto"/>
              <w:jc w:val="center"/>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3.1.</w:t>
            </w:r>
          </w:p>
        </w:tc>
        <w:tc>
          <w:tcPr>
            <w:tcW w:w="8505" w:type="dxa"/>
            <w:hideMark/>
          </w:tcPr>
          <w:p w:rsidR="003D4DE3" w:rsidRPr="00F942CA" w:rsidRDefault="003D4DE3">
            <w:pPr>
              <w:suppressAutoHyphens/>
              <w:spacing w:line="360" w:lineRule="auto"/>
              <w:rPr>
                <w:rFonts w:ascii="Times New Roman" w:hAnsi="Times New Roman"/>
                <w:b/>
                <w:bCs/>
                <w:color w:val="0F243E" w:themeColor="text2" w:themeShade="80"/>
                <w:sz w:val="28"/>
                <w:szCs w:val="28"/>
                <w:lang w:eastAsia="ar-SA"/>
              </w:rPr>
            </w:pPr>
            <w:r w:rsidRPr="00F942CA">
              <w:rPr>
                <w:rFonts w:ascii="Times New Roman" w:hAnsi="Times New Roman"/>
                <w:b/>
                <w:bCs/>
                <w:color w:val="0F243E" w:themeColor="text2" w:themeShade="80"/>
                <w:sz w:val="28"/>
                <w:szCs w:val="28"/>
                <w:lang w:eastAsia="ar-SA"/>
              </w:rPr>
              <w:t>Литература</w:t>
            </w:r>
          </w:p>
          <w:p w:rsidR="003D4DE3" w:rsidRPr="00F942CA" w:rsidRDefault="003D4DE3">
            <w:pPr>
              <w:suppressAutoHyphens/>
              <w:spacing w:line="360" w:lineRule="auto"/>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Список литературы для педагогов</w:t>
            </w:r>
          </w:p>
        </w:tc>
        <w:tc>
          <w:tcPr>
            <w:tcW w:w="783" w:type="dxa"/>
          </w:tcPr>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p>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r w:rsidRPr="00F942CA">
              <w:rPr>
                <w:rFonts w:ascii="Times New Roman" w:hAnsi="Times New Roman"/>
                <w:bCs/>
                <w:color w:val="0F243E" w:themeColor="text2" w:themeShade="80"/>
                <w:sz w:val="32"/>
                <w:szCs w:val="32"/>
                <w:lang w:eastAsia="ar-SA"/>
              </w:rPr>
              <w:t>31</w:t>
            </w:r>
          </w:p>
        </w:tc>
      </w:tr>
      <w:tr w:rsidR="00F942CA" w:rsidRPr="00F942CA" w:rsidTr="003D4DE3">
        <w:tc>
          <w:tcPr>
            <w:tcW w:w="1242" w:type="dxa"/>
            <w:hideMark/>
          </w:tcPr>
          <w:p w:rsidR="003D4DE3" w:rsidRPr="00F942CA" w:rsidRDefault="003D4DE3">
            <w:pPr>
              <w:suppressAutoHyphens/>
              <w:spacing w:line="360" w:lineRule="auto"/>
              <w:jc w:val="center"/>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3.2.</w:t>
            </w:r>
          </w:p>
        </w:tc>
        <w:tc>
          <w:tcPr>
            <w:tcW w:w="8505" w:type="dxa"/>
            <w:hideMark/>
          </w:tcPr>
          <w:p w:rsidR="003D4DE3" w:rsidRPr="00F942CA" w:rsidRDefault="003D4DE3">
            <w:pPr>
              <w:suppressAutoHyphens/>
              <w:spacing w:line="360" w:lineRule="auto"/>
              <w:rPr>
                <w:rFonts w:ascii="Times New Roman" w:hAnsi="Times New Roman"/>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Список литературы для учащихся</w:t>
            </w:r>
          </w:p>
        </w:tc>
        <w:tc>
          <w:tcPr>
            <w:tcW w:w="783" w:type="dxa"/>
            <w:hideMark/>
          </w:tcPr>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r w:rsidRPr="00F942CA">
              <w:rPr>
                <w:rFonts w:ascii="Times New Roman" w:hAnsi="Times New Roman"/>
                <w:bCs/>
                <w:color w:val="0F243E" w:themeColor="text2" w:themeShade="80"/>
                <w:sz w:val="32"/>
                <w:szCs w:val="32"/>
                <w:lang w:eastAsia="ar-SA"/>
              </w:rPr>
              <w:t>32</w:t>
            </w:r>
          </w:p>
        </w:tc>
      </w:tr>
      <w:tr w:rsidR="003D4DE3" w:rsidRPr="00F942CA" w:rsidTr="003D4DE3">
        <w:tc>
          <w:tcPr>
            <w:tcW w:w="1242" w:type="dxa"/>
            <w:hideMark/>
          </w:tcPr>
          <w:p w:rsidR="003D4DE3" w:rsidRPr="00F942CA" w:rsidRDefault="003D4DE3">
            <w:pPr>
              <w:suppressAutoHyphens/>
              <w:spacing w:line="360" w:lineRule="auto"/>
              <w:jc w:val="center"/>
              <w:rPr>
                <w:rFonts w:ascii="Times New Roman" w:hAnsi="Times New Roman"/>
                <w:b/>
                <w:bCs/>
                <w:color w:val="0F243E" w:themeColor="text2" w:themeShade="80"/>
                <w:sz w:val="28"/>
                <w:szCs w:val="28"/>
                <w:lang w:eastAsia="ar-SA"/>
              </w:rPr>
            </w:pPr>
            <w:r w:rsidRPr="00F942CA">
              <w:rPr>
                <w:rFonts w:ascii="Times New Roman" w:hAnsi="Times New Roman"/>
                <w:b/>
                <w:bCs/>
                <w:color w:val="0F243E" w:themeColor="text2" w:themeShade="80"/>
                <w:sz w:val="28"/>
                <w:szCs w:val="28"/>
                <w:lang w:eastAsia="ar-SA"/>
              </w:rPr>
              <w:t>4</w:t>
            </w:r>
          </w:p>
        </w:tc>
        <w:tc>
          <w:tcPr>
            <w:tcW w:w="8505" w:type="dxa"/>
            <w:hideMark/>
          </w:tcPr>
          <w:p w:rsidR="003D4DE3" w:rsidRPr="00F942CA" w:rsidRDefault="003D4DE3">
            <w:pPr>
              <w:suppressAutoHyphens/>
              <w:spacing w:line="360" w:lineRule="auto"/>
              <w:rPr>
                <w:rFonts w:ascii="Times New Roman" w:hAnsi="Times New Roman"/>
                <w:b/>
                <w:bCs/>
                <w:color w:val="0F243E" w:themeColor="text2" w:themeShade="80"/>
                <w:sz w:val="28"/>
                <w:szCs w:val="28"/>
                <w:lang w:eastAsia="ar-SA"/>
              </w:rPr>
            </w:pPr>
            <w:r w:rsidRPr="00F942CA">
              <w:rPr>
                <w:rFonts w:ascii="Times New Roman" w:hAnsi="Times New Roman"/>
                <w:b/>
                <w:bCs/>
                <w:color w:val="0F243E" w:themeColor="text2" w:themeShade="80"/>
                <w:sz w:val="28"/>
                <w:szCs w:val="28"/>
                <w:lang w:eastAsia="ar-SA"/>
              </w:rPr>
              <w:t>Приложения</w:t>
            </w:r>
          </w:p>
          <w:p w:rsidR="003D4DE3" w:rsidRPr="00F942CA" w:rsidRDefault="003D4DE3">
            <w:pPr>
              <w:suppressAutoHyphens/>
              <w:spacing w:line="360" w:lineRule="auto"/>
              <w:rPr>
                <w:rFonts w:ascii="Times New Roman" w:hAnsi="Times New Roman"/>
                <w:b/>
                <w:bCs/>
                <w:color w:val="0F243E" w:themeColor="text2" w:themeShade="80"/>
                <w:sz w:val="28"/>
                <w:szCs w:val="28"/>
                <w:lang w:eastAsia="ar-SA"/>
              </w:rPr>
            </w:pPr>
            <w:r w:rsidRPr="00F942CA">
              <w:rPr>
                <w:rFonts w:ascii="Times New Roman" w:hAnsi="Times New Roman"/>
                <w:bCs/>
                <w:color w:val="0F243E" w:themeColor="text2" w:themeShade="80"/>
                <w:sz w:val="28"/>
                <w:szCs w:val="28"/>
                <w:lang w:eastAsia="ar-SA"/>
              </w:rPr>
              <w:t>Словарь терминов и определений</w:t>
            </w:r>
          </w:p>
        </w:tc>
        <w:tc>
          <w:tcPr>
            <w:tcW w:w="783" w:type="dxa"/>
          </w:tcPr>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p>
          <w:p w:rsidR="003D4DE3" w:rsidRPr="00F942CA" w:rsidRDefault="003D4DE3">
            <w:pPr>
              <w:suppressAutoHyphens/>
              <w:spacing w:line="360" w:lineRule="auto"/>
              <w:jc w:val="center"/>
              <w:rPr>
                <w:rFonts w:ascii="Times New Roman" w:hAnsi="Times New Roman"/>
                <w:bCs/>
                <w:color w:val="0F243E" w:themeColor="text2" w:themeShade="80"/>
                <w:sz w:val="32"/>
                <w:szCs w:val="32"/>
                <w:lang w:eastAsia="ar-SA"/>
              </w:rPr>
            </w:pPr>
            <w:r w:rsidRPr="00F942CA">
              <w:rPr>
                <w:rFonts w:ascii="Times New Roman" w:hAnsi="Times New Roman"/>
                <w:bCs/>
                <w:color w:val="0F243E" w:themeColor="text2" w:themeShade="80"/>
                <w:sz w:val="32"/>
                <w:szCs w:val="32"/>
                <w:lang w:eastAsia="ar-SA"/>
              </w:rPr>
              <w:t>33</w:t>
            </w:r>
          </w:p>
        </w:tc>
      </w:tr>
    </w:tbl>
    <w:p w:rsidR="003D4DE3" w:rsidRPr="00F942CA" w:rsidRDefault="003D4DE3" w:rsidP="003D4DE3">
      <w:pPr>
        <w:suppressAutoHyphens/>
        <w:spacing w:after="0" w:line="360" w:lineRule="auto"/>
        <w:jc w:val="center"/>
        <w:rPr>
          <w:rFonts w:ascii="Times New Roman" w:hAnsi="Times New Roman"/>
          <w:b/>
          <w:bCs/>
          <w:color w:val="0F243E" w:themeColor="text2" w:themeShade="80"/>
          <w:sz w:val="32"/>
          <w:szCs w:val="32"/>
          <w:lang w:eastAsia="ar-SA"/>
        </w:rPr>
      </w:pPr>
    </w:p>
    <w:p w:rsidR="003D4DE3" w:rsidRPr="00F942CA" w:rsidRDefault="003D4DE3" w:rsidP="003D4DE3">
      <w:pPr>
        <w:suppressAutoHyphens/>
        <w:spacing w:after="0" w:line="360" w:lineRule="auto"/>
        <w:jc w:val="center"/>
        <w:rPr>
          <w:rFonts w:ascii="Times New Roman" w:hAnsi="Times New Roman"/>
          <w:b/>
          <w:bCs/>
          <w:color w:val="0F243E" w:themeColor="text2" w:themeShade="80"/>
          <w:sz w:val="32"/>
          <w:szCs w:val="32"/>
          <w:lang w:eastAsia="ar-SA"/>
        </w:rPr>
      </w:pPr>
    </w:p>
    <w:p w:rsidR="003D4DE3" w:rsidRPr="00F942CA" w:rsidRDefault="003D4DE3" w:rsidP="003D4DE3">
      <w:pPr>
        <w:suppressAutoHyphens/>
        <w:spacing w:after="0" w:line="360" w:lineRule="auto"/>
        <w:jc w:val="center"/>
        <w:rPr>
          <w:rFonts w:ascii="Times New Roman" w:hAnsi="Times New Roman"/>
          <w:b/>
          <w:bCs/>
          <w:color w:val="0F243E" w:themeColor="text2" w:themeShade="80"/>
          <w:sz w:val="32"/>
          <w:szCs w:val="32"/>
          <w:lang w:eastAsia="ar-SA"/>
        </w:rPr>
      </w:pPr>
    </w:p>
    <w:p w:rsidR="003D4DE3" w:rsidRPr="00F942CA" w:rsidRDefault="003D4DE3" w:rsidP="003D4DE3">
      <w:pPr>
        <w:suppressAutoHyphens/>
        <w:spacing w:after="0" w:line="360" w:lineRule="auto"/>
        <w:jc w:val="center"/>
        <w:rPr>
          <w:rFonts w:ascii="Times New Roman" w:hAnsi="Times New Roman"/>
          <w:b/>
          <w:bCs/>
          <w:color w:val="0F243E" w:themeColor="text2" w:themeShade="80"/>
          <w:sz w:val="32"/>
          <w:szCs w:val="32"/>
          <w:lang w:eastAsia="ar-SA"/>
        </w:rPr>
      </w:pPr>
    </w:p>
    <w:p w:rsidR="003D4DE3" w:rsidRPr="00F942CA" w:rsidRDefault="003D4DE3" w:rsidP="003D4DE3">
      <w:pPr>
        <w:spacing w:after="0" w:line="360" w:lineRule="auto"/>
        <w:ind w:firstLine="709"/>
        <w:rPr>
          <w:rFonts w:ascii="Times New Roman" w:hAnsi="Times New Roman"/>
          <w:b/>
          <w:color w:val="0F243E" w:themeColor="text2" w:themeShade="80"/>
          <w:sz w:val="28"/>
        </w:rPr>
      </w:pPr>
    </w:p>
    <w:p w:rsidR="003D4DE3" w:rsidRPr="00F942CA" w:rsidRDefault="003D4DE3" w:rsidP="003D4DE3">
      <w:pPr>
        <w:shd w:val="clear" w:color="auto" w:fill="FFFFFF"/>
        <w:spacing w:before="100" w:beforeAutospacing="1" w:after="100" w:afterAutospacing="1" w:line="240" w:lineRule="auto"/>
        <w:rPr>
          <w:rFonts w:ascii="Times New Roman" w:eastAsia="Times New Roman" w:hAnsi="Times New Roman"/>
          <w:b/>
          <w:bCs/>
          <w:color w:val="0F243E" w:themeColor="text2" w:themeShade="80"/>
          <w:sz w:val="28"/>
          <w:szCs w:val="28"/>
          <w:lang w:eastAsia="ru-RU"/>
        </w:rPr>
      </w:pPr>
      <w:r w:rsidRPr="00F942CA">
        <w:rPr>
          <w:rFonts w:ascii="Times New Roman" w:eastAsia="Times New Roman" w:hAnsi="Times New Roman"/>
          <w:b/>
          <w:bCs/>
          <w:color w:val="0F243E" w:themeColor="text2" w:themeShade="80"/>
          <w:sz w:val="28"/>
          <w:szCs w:val="28"/>
        </w:rPr>
        <w:t xml:space="preserve">                                     </w:t>
      </w:r>
    </w:p>
    <w:p w:rsidR="003D4DE3" w:rsidRPr="00F942CA" w:rsidRDefault="003D4DE3" w:rsidP="003D4DE3">
      <w:pPr>
        <w:shd w:val="clear" w:color="auto" w:fill="FFFFFF"/>
        <w:spacing w:before="100" w:beforeAutospacing="1" w:after="100" w:afterAutospacing="1" w:line="240" w:lineRule="auto"/>
        <w:rPr>
          <w:rFonts w:ascii="Times New Roman" w:eastAsia="Times New Roman" w:hAnsi="Times New Roman"/>
          <w:b/>
          <w:bCs/>
          <w:color w:val="0F243E" w:themeColor="text2" w:themeShade="80"/>
          <w:sz w:val="28"/>
          <w:szCs w:val="28"/>
        </w:rPr>
      </w:pPr>
    </w:p>
    <w:p w:rsidR="003D4DE3" w:rsidRPr="00F942CA" w:rsidRDefault="003D4DE3" w:rsidP="003D4DE3">
      <w:pPr>
        <w:shd w:val="clear" w:color="auto" w:fill="FFFFFF"/>
        <w:spacing w:before="100" w:beforeAutospacing="1" w:after="100" w:afterAutospacing="1" w:line="240" w:lineRule="auto"/>
        <w:jc w:val="center"/>
        <w:rPr>
          <w:rFonts w:ascii="Times New Roman" w:eastAsia="Times New Roman" w:hAnsi="Times New Roman"/>
          <w:b/>
          <w:bCs/>
          <w:color w:val="0F243E" w:themeColor="text2" w:themeShade="80"/>
          <w:sz w:val="28"/>
          <w:szCs w:val="28"/>
        </w:rPr>
      </w:pPr>
    </w:p>
    <w:p w:rsidR="003D4DE3" w:rsidRPr="00F942CA" w:rsidRDefault="003D4DE3" w:rsidP="003D4DE3">
      <w:pPr>
        <w:shd w:val="clear" w:color="auto" w:fill="FFFFFF"/>
        <w:spacing w:before="100" w:beforeAutospacing="1" w:after="100" w:afterAutospacing="1" w:line="240" w:lineRule="auto"/>
        <w:jc w:val="center"/>
        <w:rPr>
          <w:rFonts w:ascii="Times New Roman" w:eastAsia="Times New Roman" w:hAnsi="Times New Roman"/>
          <w:bCs/>
          <w:color w:val="0F243E" w:themeColor="text2" w:themeShade="80"/>
          <w:sz w:val="20"/>
          <w:szCs w:val="20"/>
        </w:rPr>
      </w:pPr>
      <w:r w:rsidRPr="00F942CA">
        <w:rPr>
          <w:rFonts w:ascii="Times New Roman" w:eastAsia="Times New Roman" w:hAnsi="Times New Roman"/>
          <w:bCs/>
          <w:color w:val="0F243E" w:themeColor="text2" w:themeShade="80"/>
          <w:sz w:val="20"/>
          <w:szCs w:val="20"/>
        </w:rPr>
        <w:t>3</w:t>
      </w:r>
    </w:p>
    <w:p w:rsidR="003D4DE3" w:rsidRPr="00F942CA" w:rsidRDefault="003D4DE3" w:rsidP="003D4DE3">
      <w:pPr>
        <w:shd w:val="clear" w:color="auto" w:fill="FFFFFF"/>
        <w:spacing w:before="100" w:beforeAutospacing="1" w:after="100" w:afterAutospacing="1" w:line="240" w:lineRule="auto"/>
        <w:jc w:val="center"/>
        <w:rPr>
          <w:rFonts w:ascii="Times New Roman" w:eastAsia="Times New Roman" w:hAnsi="Times New Roman"/>
          <w:b/>
          <w:bCs/>
          <w:color w:val="0F243E" w:themeColor="text2" w:themeShade="80"/>
          <w:sz w:val="28"/>
          <w:szCs w:val="28"/>
        </w:rPr>
      </w:pPr>
      <w:r w:rsidRPr="00F942CA">
        <w:rPr>
          <w:rFonts w:ascii="Times New Roman" w:eastAsia="Times New Roman" w:hAnsi="Times New Roman"/>
          <w:b/>
          <w:bCs/>
          <w:color w:val="0F243E" w:themeColor="text2" w:themeShade="80"/>
          <w:sz w:val="28"/>
          <w:szCs w:val="28"/>
        </w:rPr>
        <w:t>1.1. ПОЯСНИТЕЛЬНАЯ ЗАПИСКА</w:t>
      </w:r>
    </w:p>
    <w:p w:rsidR="00F83E49" w:rsidRPr="00F942CA" w:rsidRDefault="00F83E49" w:rsidP="00F83E49">
      <w:pPr>
        <w:spacing w:line="360" w:lineRule="auto"/>
        <w:ind w:left="239" w:firstLine="32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Муниципальное бюджетное образовательное учреждение Дополнительного Образования «Детско-Юношеская Спортивная Школа п. Плотниково», является государственным бюджетным образовательным учреждением, которое осуществляет деятельность в области физической культуры и спорта и в соответствии с лицензией и Уставом реализует дополнительную общеобразовательную общеразвивающую программу физкультурно-спортивной направленности «Конный спорт» (далее - Программа). </w:t>
      </w:r>
    </w:p>
    <w:p w:rsidR="00F83E49" w:rsidRPr="00F942CA" w:rsidRDefault="00F83E49" w:rsidP="00F83E49">
      <w:pPr>
        <w:pStyle w:val="af1"/>
        <w:widowControl w:val="0"/>
        <w:numPr>
          <w:ilvl w:val="0"/>
          <w:numId w:val="21"/>
        </w:numPr>
        <w:autoSpaceDE w:val="0"/>
        <w:autoSpaceDN w:val="0"/>
        <w:spacing w:before="124" w:after="0" w:line="360" w:lineRule="auto"/>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b/>
          <w:color w:val="0F243E" w:themeColor="text2" w:themeShade="80"/>
          <w:sz w:val="28"/>
          <w:szCs w:val="28"/>
        </w:rPr>
        <w:t>Характеристика программа</w:t>
      </w:r>
      <w:r w:rsidRPr="00F942CA">
        <w:rPr>
          <w:rFonts w:ascii="Times New Roman" w:hAnsi="Times New Roman" w:cs="Times New Roman"/>
          <w:color w:val="0F243E" w:themeColor="text2" w:themeShade="80"/>
          <w:sz w:val="28"/>
          <w:szCs w:val="28"/>
        </w:rPr>
        <w:t xml:space="preserve">. </w:t>
      </w:r>
    </w:p>
    <w:p w:rsidR="00F83E49" w:rsidRPr="00F942CA" w:rsidRDefault="00F83E49" w:rsidP="00F83E49">
      <w:pPr>
        <w:spacing w:before="124"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Программа модифицированная, за основу взята  программа спортивной подготовки по конному спорту, разработанная Государственным автономным учреждением Центра подготовки по Конному спорту Республики Башкортостан г. Уфа 2016г.</w:t>
      </w:r>
    </w:p>
    <w:p w:rsidR="00F83E49" w:rsidRPr="00F942CA" w:rsidRDefault="00F83E49" w:rsidP="00F83E49">
      <w:pPr>
        <w:spacing w:before="124" w:line="360" w:lineRule="auto"/>
        <w:ind w:left="284"/>
        <w:jc w:val="both"/>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Программа разработана на основе нормативно-правовых документов и актов:</w:t>
      </w:r>
    </w:p>
    <w:p w:rsidR="00F83E49" w:rsidRPr="00F942CA" w:rsidRDefault="00F83E49" w:rsidP="00F83E49">
      <w:pPr>
        <w:pStyle w:val="af1"/>
        <w:widowControl w:val="0"/>
        <w:numPr>
          <w:ilvl w:val="0"/>
          <w:numId w:val="22"/>
        </w:numPr>
        <w:tabs>
          <w:tab w:val="left" w:pos="984"/>
        </w:tabs>
        <w:autoSpaceDE w:val="0"/>
        <w:autoSpaceDN w:val="0"/>
        <w:spacing w:after="0" w:line="360" w:lineRule="auto"/>
        <w:ind w:left="709" w:right="16"/>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 xml:space="preserve">Федеральный закон от 04.12.2007 № 329-ФЗ </w:t>
      </w:r>
      <w:r w:rsidRPr="00F942CA">
        <w:rPr>
          <w:rFonts w:ascii="Times New Roman" w:hAnsi="Times New Roman" w:cs="Times New Roman"/>
          <w:color w:val="0F243E" w:themeColor="text2" w:themeShade="80"/>
          <w:spacing w:val="-4"/>
          <w:sz w:val="28"/>
          <w:szCs w:val="28"/>
        </w:rPr>
        <w:t xml:space="preserve">«О </w:t>
      </w:r>
      <w:r w:rsidRPr="00F942CA">
        <w:rPr>
          <w:rFonts w:ascii="Times New Roman" w:hAnsi="Times New Roman" w:cs="Times New Roman"/>
          <w:color w:val="0F243E" w:themeColor="text2" w:themeShade="80"/>
          <w:sz w:val="28"/>
          <w:szCs w:val="28"/>
        </w:rPr>
        <w:t>физической культуре и спорте в Российской Федерации»;</w:t>
      </w:r>
    </w:p>
    <w:p w:rsidR="00F83E49" w:rsidRPr="00F942CA" w:rsidRDefault="00F83E49" w:rsidP="00F83E49">
      <w:pPr>
        <w:pStyle w:val="af1"/>
        <w:widowControl w:val="0"/>
        <w:numPr>
          <w:ilvl w:val="0"/>
          <w:numId w:val="22"/>
        </w:numPr>
        <w:tabs>
          <w:tab w:val="left" w:pos="1037"/>
        </w:tabs>
        <w:autoSpaceDE w:val="0"/>
        <w:autoSpaceDN w:val="0"/>
        <w:spacing w:after="0" w:line="360" w:lineRule="auto"/>
        <w:ind w:left="709" w:right="16" w:hanging="413"/>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 xml:space="preserve">Федеральный закон от 29.12.2012 № 273-ФЗ </w:t>
      </w:r>
      <w:r w:rsidRPr="00F942CA">
        <w:rPr>
          <w:rFonts w:ascii="Times New Roman" w:hAnsi="Times New Roman" w:cs="Times New Roman"/>
          <w:color w:val="0F243E" w:themeColor="text2" w:themeShade="80"/>
          <w:spacing w:val="-4"/>
          <w:sz w:val="28"/>
          <w:szCs w:val="28"/>
        </w:rPr>
        <w:t xml:space="preserve">«Об </w:t>
      </w:r>
      <w:r w:rsidRPr="00F942CA">
        <w:rPr>
          <w:rFonts w:ascii="Times New Roman" w:hAnsi="Times New Roman" w:cs="Times New Roman"/>
          <w:color w:val="0F243E" w:themeColor="text2" w:themeShade="80"/>
          <w:sz w:val="28"/>
          <w:szCs w:val="28"/>
        </w:rPr>
        <w:t>образовании в Российской</w:t>
      </w:r>
      <w:r w:rsidRPr="00F942CA">
        <w:rPr>
          <w:rFonts w:ascii="Times New Roman" w:hAnsi="Times New Roman" w:cs="Times New Roman"/>
          <w:color w:val="0F243E" w:themeColor="text2" w:themeShade="80"/>
          <w:spacing w:val="-18"/>
          <w:sz w:val="28"/>
          <w:szCs w:val="28"/>
        </w:rPr>
        <w:t xml:space="preserve"> </w:t>
      </w:r>
      <w:r w:rsidRPr="00F942CA">
        <w:rPr>
          <w:rFonts w:ascii="Times New Roman" w:hAnsi="Times New Roman" w:cs="Times New Roman"/>
          <w:color w:val="0F243E" w:themeColor="text2" w:themeShade="80"/>
          <w:sz w:val="28"/>
          <w:szCs w:val="28"/>
        </w:rPr>
        <w:t>Федерации»:</w:t>
      </w:r>
    </w:p>
    <w:p w:rsidR="00F83E49" w:rsidRPr="00F942CA" w:rsidRDefault="00F83E49" w:rsidP="00F83E49">
      <w:pPr>
        <w:pStyle w:val="af1"/>
        <w:widowControl w:val="0"/>
        <w:numPr>
          <w:ilvl w:val="0"/>
          <w:numId w:val="22"/>
        </w:numPr>
        <w:tabs>
          <w:tab w:val="left" w:pos="984"/>
        </w:tabs>
        <w:autoSpaceDE w:val="0"/>
        <w:autoSpaceDN w:val="0"/>
        <w:spacing w:after="0" w:line="360" w:lineRule="auto"/>
        <w:ind w:left="709" w:right="16"/>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 xml:space="preserve">Приказ от 12.09.2013 № 730 </w:t>
      </w:r>
      <w:r w:rsidRPr="00F942CA">
        <w:rPr>
          <w:rFonts w:ascii="Times New Roman" w:hAnsi="Times New Roman" w:cs="Times New Roman"/>
          <w:color w:val="0F243E" w:themeColor="text2" w:themeShade="80"/>
          <w:spacing w:val="-4"/>
          <w:sz w:val="28"/>
          <w:szCs w:val="28"/>
        </w:rPr>
        <w:t xml:space="preserve">«Об </w:t>
      </w:r>
      <w:r w:rsidRPr="00F942CA">
        <w:rPr>
          <w:rFonts w:ascii="Times New Roman" w:hAnsi="Times New Roman" w:cs="Times New Roman"/>
          <w:color w:val="0F243E" w:themeColor="text2" w:themeShade="80"/>
          <w:sz w:val="28"/>
          <w:szCs w:val="28"/>
        </w:rPr>
        <w:t>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w:t>
      </w:r>
      <w:r w:rsidRPr="00F942CA">
        <w:rPr>
          <w:rFonts w:ascii="Times New Roman" w:hAnsi="Times New Roman" w:cs="Times New Roman"/>
          <w:color w:val="0F243E" w:themeColor="text2" w:themeShade="80"/>
          <w:spacing w:val="-5"/>
          <w:sz w:val="28"/>
          <w:szCs w:val="28"/>
        </w:rPr>
        <w:t xml:space="preserve"> </w:t>
      </w:r>
      <w:r w:rsidRPr="00F942CA">
        <w:rPr>
          <w:rFonts w:ascii="Times New Roman" w:hAnsi="Times New Roman" w:cs="Times New Roman"/>
          <w:color w:val="0F243E" w:themeColor="text2" w:themeShade="80"/>
          <w:sz w:val="28"/>
          <w:szCs w:val="28"/>
        </w:rPr>
        <w:t>30530);</w:t>
      </w:r>
    </w:p>
    <w:p w:rsidR="00F83E49" w:rsidRPr="00F942CA" w:rsidRDefault="00F83E49" w:rsidP="00F83E49">
      <w:pPr>
        <w:pStyle w:val="af1"/>
        <w:widowControl w:val="0"/>
        <w:numPr>
          <w:ilvl w:val="0"/>
          <w:numId w:val="22"/>
        </w:numPr>
        <w:tabs>
          <w:tab w:val="left" w:pos="984"/>
        </w:tabs>
        <w:autoSpaceDE w:val="0"/>
        <w:autoSpaceDN w:val="0"/>
        <w:spacing w:after="0" w:line="360" w:lineRule="auto"/>
        <w:ind w:left="709" w:right="16"/>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Федеральный стандарт спортивной подготовки по виду спорта конный спорт (утв. приказом Министерства спорта РФ от 18 июня 2013 г. N</w:t>
      </w:r>
      <w:r w:rsidRPr="00F942CA">
        <w:rPr>
          <w:rFonts w:ascii="Times New Roman" w:hAnsi="Times New Roman" w:cs="Times New Roman"/>
          <w:color w:val="0F243E" w:themeColor="text2" w:themeShade="80"/>
          <w:spacing w:val="-17"/>
          <w:sz w:val="28"/>
          <w:szCs w:val="28"/>
        </w:rPr>
        <w:t xml:space="preserve"> </w:t>
      </w:r>
      <w:r w:rsidRPr="00F942CA">
        <w:rPr>
          <w:rFonts w:ascii="Times New Roman" w:hAnsi="Times New Roman" w:cs="Times New Roman"/>
          <w:color w:val="0F243E" w:themeColor="text2" w:themeShade="80"/>
          <w:sz w:val="28"/>
          <w:szCs w:val="28"/>
        </w:rPr>
        <w:t>402);</w:t>
      </w:r>
    </w:p>
    <w:p w:rsidR="00F83E49" w:rsidRPr="00F942CA" w:rsidRDefault="00F83E49" w:rsidP="00F83E49">
      <w:pPr>
        <w:pStyle w:val="af1"/>
        <w:widowControl w:val="0"/>
        <w:numPr>
          <w:ilvl w:val="0"/>
          <w:numId w:val="22"/>
        </w:numPr>
        <w:tabs>
          <w:tab w:val="left" w:pos="984"/>
        </w:tabs>
        <w:autoSpaceDE w:val="0"/>
        <w:autoSpaceDN w:val="0"/>
        <w:spacing w:after="0" w:line="360" w:lineRule="auto"/>
        <w:ind w:left="709" w:right="16"/>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 xml:space="preserve">Приказ от 27.12.2013 № 1125 </w:t>
      </w:r>
      <w:r w:rsidRPr="00F942CA">
        <w:rPr>
          <w:rFonts w:ascii="Times New Roman" w:hAnsi="Times New Roman" w:cs="Times New Roman"/>
          <w:b/>
          <w:color w:val="0F243E" w:themeColor="text2" w:themeShade="80"/>
          <w:sz w:val="28"/>
          <w:szCs w:val="28"/>
        </w:rPr>
        <w:t>«</w:t>
      </w:r>
      <w:r w:rsidRPr="00F942CA">
        <w:rPr>
          <w:rFonts w:ascii="Times New Roman" w:hAnsi="Times New Roman" w:cs="Times New Roman"/>
          <w:color w:val="0F243E" w:themeColor="text2" w:themeShade="80"/>
          <w:sz w:val="28"/>
          <w:szCs w:val="28"/>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w:t>
      </w:r>
      <w:r w:rsidRPr="00F942CA">
        <w:rPr>
          <w:rFonts w:ascii="Times New Roman" w:hAnsi="Times New Roman" w:cs="Times New Roman"/>
          <w:color w:val="0F243E" w:themeColor="text2" w:themeShade="80"/>
          <w:spacing w:val="-22"/>
          <w:sz w:val="28"/>
          <w:szCs w:val="28"/>
        </w:rPr>
        <w:t xml:space="preserve"> </w:t>
      </w:r>
      <w:r w:rsidRPr="00F942CA">
        <w:rPr>
          <w:rFonts w:ascii="Times New Roman" w:hAnsi="Times New Roman" w:cs="Times New Roman"/>
          <w:color w:val="0F243E" w:themeColor="text2" w:themeShade="80"/>
          <w:sz w:val="28"/>
          <w:szCs w:val="28"/>
        </w:rPr>
        <w:t>31522).</w:t>
      </w:r>
    </w:p>
    <w:p w:rsidR="0032755D" w:rsidRPr="00F942CA" w:rsidRDefault="0032755D" w:rsidP="0032755D">
      <w:pPr>
        <w:widowControl w:val="0"/>
        <w:autoSpaceDE w:val="0"/>
        <w:autoSpaceDN w:val="0"/>
        <w:spacing w:after="0" w:line="360" w:lineRule="auto"/>
        <w:ind w:left="993" w:right="16"/>
        <w:jc w:val="center"/>
        <w:rPr>
          <w:rFonts w:ascii="Times New Roman" w:hAnsi="Times New Roman"/>
          <w:color w:val="0F243E" w:themeColor="text2" w:themeShade="80"/>
          <w:sz w:val="20"/>
          <w:szCs w:val="20"/>
        </w:rPr>
      </w:pPr>
    </w:p>
    <w:p w:rsidR="0032755D" w:rsidRPr="00F942CA" w:rsidRDefault="0032755D" w:rsidP="0032755D">
      <w:pPr>
        <w:widowControl w:val="0"/>
        <w:autoSpaceDE w:val="0"/>
        <w:autoSpaceDN w:val="0"/>
        <w:spacing w:after="0" w:line="360" w:lineRule="auto"/>
        <w:ind w:left="993" w:right="16"/>
        <w:jc w:val="center"/>
        <w:rPr>
          <w:rFonts w:ascii="Times New Roman" w:hAnsi="Times New Roman"/>
          <w:color w:val="0F243E" w:themeColor="text2" w:themeShade="80"/>
          <w:sz w:val="20"/>
          <w:szCs w:val="20"/>
        </w:rPr>
      </w:pPr>
      <w:r w:rsidRPr="00F942CA">
        <w:rPr>
          <w:rFonts w:ascii="Times New Roman" w:hAnsi="Times New Roman"/>
          <w:color w:val="0F243E" w:themeColor="text2" w:themeShade="80"/>
          <w:sz w:val="20"/>
          <w:szCs w:val="20"/>
        </w:rPr>
        <w:lastRenderedPageBreak/>
        <w:t>4</w:t>
      </w:r>
    </w:p>
    <w:p w:rsidR="0032755D" w:rsidRPr="00F942CA" w:rsidRDefault="0032755D" w:rsidP="0032755D">
      <w:pPr>
        <w:pStyle w:val="af1"/>
        <w:widowControl w:val="0"/>
        <w:numPr>
          <w:ilvl w:val="0"/>
          <w:numId w:val="21"/>
        </w:numPr>
        <w:autoSpaceDE w:val="0"/>
        <w:autoSpaceDN w:val="0"/>
        <w:spacing w:after="0" w:line="360" w:lineRule="auto"/>
        <w:ind w:right="16"/>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b/>
          <w:color w:val="0F243E" w:themeColor="text2" w:themeShade="80"/>
          <w:sz w:val="28"/>
          <w:szCs w:val="28"/>
        </w:rPr>
        <w:t>Направленность программы</w:t>
      </w:r>
      <w:r w:rsidRPr="00F942CA">
        <w:rPr>
          <w:rFonts w:ascii="Times New Roman" w:hAnsi="Times New Roman" w:cs="Times New Roman"/>
          <w:color w:val="0F243E" w:themeColor="text2" w:themeShade="80"/>
          <w:sz w:val="28"/>
          <w:szCs w:val="28"/>
        </w:rPr>
        <w:t xml:space="preserve">. </w:t>
      </w:r>
    </w:p>
    <w:p w:rsidR="0032755D" w:rsidRPr="00F942CA" w:rsidRDefault="0032755D" w:rsidP="0032755D">
      <w:pPr>
        <w:spacing w:line="360" w:lineRule="auto"/>
        <w:ind w:right="16"/>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              Программа «Конный спорт» направлена</w:t>
      </w:r>
      <w:r w:rsidRPr="00F942CA">
        <w:rPr>
          <w:rFonts w:ascii="Times New Roman" w:hAnsi="Times New Roman"/>
          <w:color w:val="0F243E" w:themeColor="text2" w:themeShade="80"/>
          <w:spacing w:val="51"/>
          <w:sz w:val="28"/>
          <w:szCs w:val="28"/>
        </w:rPr>
        <w:t xml:space="preserve"> </w:t>
      </w:r>
      <w:r w:rsidRPr="00F942CA">
        <w:rPr>
          <w:rFonts w:ascii="Times New Roman" w:hAnsi="Times New Roman"/>
          <w:color w:val="0F243E" w:themeColor="text2" w:themeShade="80"/>
          <w:sz w:val="28"/>
          <w:szCs w:val="28"/>
        </w:rPr>
        <w:t>на:</w:t>
      </w:r>
    </w:p>
    <w:p w:rsidR="0032755D" w:rsidRPr="00F942CA" w:rsidRDefault="0032755D" w:rsidP="0032755D">
      <w:pPr>
        <w:spacing w:line="360" w:lineRule="auto"/>
        <w:ind w:left="709" w:right="16" w:firstLine="331"/>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Выявление и развитие успешных детей;</w:t>
      </w:r>
    </w:p>
    <w:p w:rsidR="0032755D" w:rsidRPr="00F942CA" w:rsidRDefault="0032755D" w:rsidP="0032755D">
      <w:pPr>
        <w:pStyle w:val="af1"/>
        <w:rPr>
          <w:rFonts w:ascii="Times New Roman" w:hAnsi="Times New Roman" w:cs="Times New Roman"/>
          <w:color w:val="0F243E" w:themeColor="text2" w:themeShade="80"/>
          <w:sz w:val="28"/>
          <w:szCs w:val="28"/>
        </w:rPr>
      </w:pPr>
    </w:p>
    <w:p w:rsidR="0032755D" w:rsidRPr="00F942CA" w:rsidRDefault="0032755D" w:rsidP="0032755D">
      <w:pPr>
        <w:pStyle w:val="af1"/>
        <w:widowControl w:val="0"/>
        <w:numPr>
          <w:ilvl w:val="0"/>
          <w:numId w:val="23"/>
        </w:numPr>
        <w:tabs>
          <w:tab w:val="left" w:pos="1049"/>
        </w:tabs>
        <w:autoSpaceDE w:val="0"/>
        <w:autoSpaceDN w:val="0"/>
        <w:spacing w:after="0" w:line="360" w:lineRule="auto"/>
        <w:ind w:left="709" w:right="1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создание условий для физического образования, воспитания и развития</w:t>
      </w:r>
      <w:r w:rsidRPr="00F942CA">
        <w:rPr>
          <w:rFonts w:ascii="Times New Roman" w:hAnsi="Times New Roman" w:cs="Times New Roman"/>
          <w:color w:val="0F243E" w:themeColor="text2" w:themeShade="80"/>
          <w:spacing w:val="-18"/>
          <w:sz w:val="28"/>
          <w:szCs w:val="28"/>
        </w:rPr>
        <w:t xml:space="preserve"> </w:t>
      </w:r>
      <w:r w:rsidRPr="00F942CA">
        <w:rPr>
          <w:rFonts w:ascii="Times New Roman" w:hAnsi="Times New Roman" w:cs="Times New Roman"/>
          <w:color w:val="0F243E" w:themeColor="text2" w:themeShade="80"/>
          <w:sz w:val="28"/>
          <w:szCs w:val="28"/>
        </w:rPr>
        <w:t>каждого учащегося;</w:t>
      </w:r>
    </w:p>
    <w:p w:rsidR="0032755D" w:rsidRPr="00F942CA" w:rsidRDefault="0032755D" w:rsidP="0032755D">
      <w:pPr>
        <w:pStyle w:val="af1"/>
        <w:widowControl w:val="0"/>
        <w:numPr>
          <w:ilvl w:val="0"/>
          <w:numId w:val="23"/>
        </w:numPr>
        <w:tabs>
          <w:tab w:val="left" w:pos="1049"/>
        </w:tabs>
        <w:autoSpaceDE w:val="0"/>
        <w:autoSpaceDN w:val="0"/>
        <w:spacing w:after="0" w:line="360" w:lineRule="auto"/>
        <w:ind w:left="709" w:right="16"/>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формирование знаний, умений, навыков в области физической культуры и спорта, в том числе в избранном виде</w:t>
      </w:r>
      <w:r w:rsidRPr="00F942CA">
        <w:rPr>
          <w:rFonts w:ascii="Times New Roman" w:hAnsi="Times New Roman" w:cs="Times New Roman"/>
          <w:color w:val="0F243E" w:themeColor="text2" w:themeShade="80"/>
          <w:spacing w:val="-4"/>
          <w:sz w:val="28"/>
          <w:szCs w:val="28"/>
        </w:rPr>
        <w:t xml:space="preserve"> </w:t>
      </w:r>
      <w:r w:rsidRPr="00F942CA">
        <w:rPr>
          <w:rFonts w:ascii="Times New Roman" w:hAnsi="Times New Roman" w:cs="Times New Roman"/>
          <w:color w:val="0F243E" w:themeColor="text2" w:themeShade="80"/>
          <w:sz w:val="28"/>
          <w:szCs w:val="28"/>
        </w:rPr>
        <w:t>спорта;</w:t>
      </w:r>
    </w:p>
    <w:p w:rsidR="0032755D" w:rsidRPr="00F942CA" w:rsidRDefault="0032755D" w:rsidP="0032755D">
      <w:pPr>
        <w:pStyle w:val="af1"/>
        <w:widowControl w:val="0"/>
        <w:numPr>
          <w:ilvl w:val="0"/>
          <w:numId w:val="23"/>
        </w:numPr>
        <w:tabs>
          <w:tab w:val="left" w:pos="1049"/>
        </w:tabs>
        <w:autoSpaceDE w:val="0"/>
        <w:autoSpaceDN w:val="0"/>
        <w:spacing w:after="0" w:line="360" w:lineRule="auto"/>
        <w:ind w:left="709" w:right="16"/>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подготовку к освоению этапов спортивной подготовки, в том числе в дальнейшем по программам спортивной</w:t>
      </w:r>
      <w:r w:rsidRPr="00F942CA">
        <w:rPr>
          <w:rFonts w:ascii="Times New Roman" w:hAnsi="Times New Roman" w:cs="Times New Roman"/>
          <w:color w:val="0F243E" w:themeColor="text2" w:themeShade="80"/>
          <w:spacing w:val="-10"/>
          <w:sz w:val="28"/>
          <w:szCs w:val="28"/>
        </w:rPr>
        <w:t xml:space="preserve"> </w:t>
      </w:r>
      <w:r w:rsidRPr="00F942CA">
        <w:rPr>
          <w:rFonts w:ascii="Times New Roman" w:hAnsi="Times New Roman" w:cs="Times New Roman"/>
          <w:color w:val="0F243E" w:themeColor="text2" w:themeShade="80"/>
          <w:sz w:val="28"/>
          <w:szCs w:val="28"/>
        </w:rPr>
        <w:t>подготовки;</w:t>
      </w:r>
    </w:p>
    <w:p w:rsidR="0032755D" w:rsidRPr="00F942CA" w:rsidRDefault="0032755D" w:rsidP="0032755D">
      <w:pPr>
        <w:pStyle w:val="af1"/>
        <w:widowControl w:val="0"/>
        <w:numPr>
          <w:ilvl w:val="0"/>
          <w:numId w:val="23"/>
        </w:numPr>
        <w:tabs>
          <w:tab w:val="left" w:pos="1049"/>
        </w:tabs>
        <w:autoSpaceDE w:val="0"/>
        <w:autoSpaceDN w:val="0"/>
        <w:spacing w:after="0" w:line="360" w:lineRule="auto"/>
        <w:ind w:left="709" w:right="16"/>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sidRPr="00F942CA">
        <w:rPr>
          <w:rFonts w:ascii="Times New Roman" w:hAnsi="Times New Roman" w:cs="Times New Roman"/>
          <w:color w:val="0F243E" w:themeColor="text2" w:themeShade="80"/>
          <w:spacing w:val="-22"/>
          <w:sz w:val="28"/>
          <w:szCs w:val="28"/>
        </w:rPr>
        <w:t xml:space="preserve"> </w:t>
      </w:r>
      <w:r w:rsidRPr="00F942CA">
        <w:rPr>
          <w:rFonts w:ascii="Times New Roman" w:hAnsi="Times New Roman" w:cs="Times New Roman"/>
          <w:color w:val="0F243E" w:themeColor="text2" w:themeShade="80"/>
          <w:sz w:val="28"/>
          <w:szCs w:val="28"/>
        </w:rPr>
        <w:t>спорта;</w:t>
      </w:r>
    </w:p>
    <w:p w:rsidR="0032755D" w:rsidRPr="00F942CA" w:rsidRDefault="0032755D" w:rsidP="0032755D">
      <w:pPr>
        <w:pStyle w:val="af1"/>
        <w:widowControl w:val="0"/>
        <w:numPr>
          <w:ilvl w:val="0"/>
          <w:numId w:val="23"/>
        </w:numPr>
        <w:tabs>
          <w:tab w:val="left" w:pos="1049"/>
        </w:tabs>
        <w:autoSpaceDE w:val="0"/>
        <w:autoSpaceDN w:val="0"/>
        <w:spacing w:after="0" w:line="360" w:lineRule="auto"/>
        <w:ind w:left="709" w:right="1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организацию досуга и формирование потребности в поддержании здорового образа</w:t>
      </w:r>
      <w:r w:rsidRPr="00F942CA">
        <w:rPr>
          <w:rFonts w:ascii="Times New Roman" w:hAnsi="Times New Roman" w:cs="Times New Roman"/>
          <w:color w:val="0F243E" w:themeColor="text2" w:themeShade="80"/>
          <w:spacing w:val="-32"/>
          <w:sz w:val="28"/>
          <w:szCs w:val="28"/>
        </w:rPr>
        <w:t xml:space="preserve"> </w:t>
      </w:r>
      <w:r w:rsidRPr="00F942CA">
        <w:rPr>
          <w:rFonts w:ascii="Times New Roman" w:hAnsi="Times New Roman" w:cs="Times New Roman"/>
          <w:color w:val="0F243E" w:themeColor="text2" w:themeShade="80"/>
          <w:sz w:val="28"/>
          <w:szCs w:val="28"/>
        </w:rPr>
        <w:t>жизни.</w:t>
      </w:r>
      <w:r w:rsidRPr="00F942CA">
        <w:rPr>
          <w:rFonts w:ascii="Times New Roman" w:hAnsi="Times New Roman" w:cs="Times New Roman"/>
          <w:b/>
          <w:color w:val="0F243E" w:themeColor="text2" w:themeShade="80"/>
          <w:sz w:val="28"/>
          <w:szCs w:val="28"/>
        </w:rPr>
        <w:t xml:space="preserve">          </w:t>
      </w:r>
      <w:r w:rsidRPr="00F942CA">
        <w:rPr>
          <w:rFonts w:ascii="Times New Roman" w:hAnsi="Times New Roman" w:cs="Times New Roman"/>
          <w:b/>
          <w:color w:val="0F243E" w:themeColor="text2" w:themeShade="80"/>
          <w:sz w:val="28"/>
          <w:szCs w:val="28"/>
        </w:rPr>
        <w:tab/>
      </w:r>
    </w:p>
    <w:p w:rsidR="0032755D" w:rsidRPr="00F942CA" w:rsidRDefault="0032755D" w:rsidP="0032755D">
      <w:pPr>
        <w:pStyle w:val="af1"/>
        <w:numPr>
          <w:ilvl w:val="0"/>
          <w:numId w:val="21"/>
        </w:numPr>
        <w:autoSpaceDN w:val="0"/>
        <w:spacing w:after="0" w:line="360" w:lineRule="auto"/>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b/>
          <w:color w:val="0F243E" w:themeColor="text2" w:themeShade="80"/>
          <w:sz w:val="28"/>
          <w:szCs w:val="28"/>
        </w:rPr>
        <w:t>Новизна и оригинальность программы</w:t>
      </w:r>
      <w:r w:rsidRPr="00F942CA">
        <w:rPr>
          <w:rFonts w:ascii="Times New Roman" w:hAnsi="Times New Roman" w:cs="Times New Roman"/>
          <w:color w:val="0F243E" w:themeColor="text2" w:themeShade="80"/>
          <w:sz w:val="28"/>
          <w:szCs w:val="28"/>
        </w:rPr>
        <w:t xml:space="preserve">. </w:t>
      </w:r>
    </w:p>
    <w:p w:rsidR="0032755D" w:rsidRPr="00F942CA" w:rsidRDefault="0032755D" w:rsidP="0032755D">
      <w:pPr>
        <w:pStyle w:val="af1"/>
        <w:spacing w:line="360" w:lineRule="auto"/>
        <w:ind w:left="1353"/>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Состоит в том, что программа адаптирована к занятиям в условиях Сибири и сельской местности, возрасту занимающихся, а также в особом распределении программного материала.</w:t>
      </w:r>
    </w:p>
    <w:p w:rsidR="0032755D" w:rsidRPr="00F942CA" w:rsidRDefault="0032755D" w:rsidP="0032755D">
      <w:pPr>
        <w:spacing w:line="360" w:lineRule="auto"/>
        <w:ind w:right="16" w:firstLine="227"/>
        <w:jc w:val="both"/>
        <w:rPr>
          <w:rFonts w:ascii="Times New Roman" w:hAnsi="Times New Roman"/>
          <w:color w:val="0F243E" w:themeColor="text2" w:themeShade="80"/>
          <w:sz w:val="28"/>
          <w:szCs w:val="28"/>
          <w:lang w:bidi="ru-RU"/>
        </w:rPr>
      </w:pPr>
      <w:r w:rsidRPr="00F942CA">
        <w:rPr>
          <w:rFonts w:ascii="Times New Roman" w:hAnsi="Times New Roman"/>
          <w:color w:val="0F243E" w:themeColor="text2" w:themeShade="80"/>
          <w:sz w:val="28"/>
          <w:szCs w:val="28"/>
        </w:rPr>
        <w:t>С учетом специфики вида спорта конный спорт определяются следующие особенности спортивной подготовки:</w:t>
      </w:r>
    </w:p>
    <w:p w:rsidR="0032755D" w:rsidRPr="00F942CA" w:rsidRDefault="0032755D" w:rsidP="0032755D">
      <w:pPr>
        <w:pStyle w:val="af1"/>
        <w:widowControl w:val="0"/>
        <w:numPr>
          <w:ilvl w:val="0"/>
          <w:numId w:val="23"/>
        </w:numPr>
        <w:tabs>
          <w:tab w:val="left" w:pos="1049"/>
        </w:tabs>
        <w:autoSpaceDE w:val="0"/>
        <w:autoSpaceDN w:val="0"/>
        <w:spacing w:after="0" w:line="360" w:lineRule="auto"/>
        <w:ind w:left="0" w:right="17" w:firstLine="227"/>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sidRPr="00F942CA">
        <w:rPr>
          <w:rFonts w:ascii="Times New Roman" w:hAnsi="Times New Roman" w:cs="Times New Roman"/>
          <w:color w:val="0F243E" w:themeColor="text2" w:themeShade="80"/>
          <w:spacing w:val="-12"/>
          <w:sz w:val="28"/>
          <w:szCs w:val="28"/>
        </w:rPr>
        <w:t xml:space="preserve"> </w:t>
      </w:r>
      <w:r w:rsidRPr="00F942CA">
        <w:rPr>
          <w:rFonts w:ascii="Times New Roman" w:hAnsi="Times New Roman" w:cs="Times New Roman"/>
          <w:color w:val="0F243E" w:themeColor="text2" w:themeShade="80"/>
          <w:sz w:val="28"/>
          <w:szCs w:val="28"/>
        </w:rPr>
        <w:t>развития учащихся;</w:t>
      </w:r>
    </w:p>
    <w:p w:rsidR="0032755D" w:rsidRPr="00F942CA" w:rsidRDefault="0032755D" w:rsidP="0032755D">
      <w:pPr>
        <w:pStyle w:val="af1"/>
        <w:widowControl w:val="0"/>
        <w:numPr>
          <w:ilvl w:val="0"/>
          <w:numId w:val="23"/>
        </w:numPr>
        <w:tabs>
          <w:tab w:val="left" w:pos="1049"/>
        </w:tabs>
        <w:autoSpaceDE w:val="0"/>
        <w:autoSpaceDN w:val="0"/>
        <w:spacing w:after="0" w:line="360" w:lineRule="auto"/>
        <w:ind w:left="0" w:right="17" w:firstLine="227"/>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в зависимости от условий и организации занятий, а также условий проведения спортивных соревнований</w:t>
      </w:r>
      <w:r w:rsidRPr="00F942CA">
        <w:rPr>
          <w:rFonts w:ascii="Times New Roman" w:hAnsi="Times New Roman" w:cs="Times New Roman"/>
          <w:b/>
          <w:color w:val="0F243E" w:themeColor="text2" w:themeShade="80"/>
          <w:sz w:val="28"/>
          <w:szCs w:val="28"/>
        </w:rPr>
        <w:t xml:space="preserve">   </w:t>
      </w:r>
      <w:r w:rsidRPr="00F942CA">
        <w:rPr>
          <w:rFonts w:ascii="Times New Roman" w:hAnsi="Times New Roman" w:cs="Times New Roman"/>
          <w:color w:val="0F243E" w:themeColor="text2" w:themeShade="80"/>
          <w:sz w:val="28"/>
          <w:szCs w:val="28"/>
        </w:rPr>
        <w:t>подготовка по виду спорта конный спорт осуществляется на основе</w:t>
      </w:r>
      <w:r w:rsidRPr="00F942CA">
        <w:rPr>
          <w:rFonts w:ascii="Times New Roman" w:hAnsi="Times New Roman" w:cs="Times New Roman"/>
          <w:color w:val="0F243E" w:themeColor="text2" w:themeShade="80"/>
          <w:spacing w:val="47"/>
          <w:sz w:val="28"/>
          <w:szCs w:val="28"/>
        </w:rPr>
        <w:t xml:space="preserve"> </w:t>
      </w:r>
      <w:r w:rsidRPr="00F942CA">
        <w:rPr>
          <w:rFonts w:ascii="Times New Roman" w:hAnsi="Times New Roman" w:cs="Times New Roman"/>
          <w:color w:val="0F243E" w:themeColor="text2" w:themeShade="80"/>
          <w:sz w:val="28"/>
          <w:szCs w:val="28"/>
        </w:rPr>
        <w:t>обязательного соблюдения необходимых мер безопасности для сохранения здоровья лиц, проходящих спортивную подготовку.</w:t>
      </w:r>
    </w:p>
    <w:p w:rsidR="0032755D" w:rsidRPr="00F942CA" w:rsidRDefault="0032755D" w:rsidP="0032755D">
      <w:pPr>
        <w:spacing w:line="360" w:lineRule="auto"/>
        <w:ind w:left="709"/>
        <w:jc w:val="both"/>
        <w:rPr>
          <w:rFonts w:ascii="Times New Roman" w:hAnsi="Times New Roman"/>
          <w:b/>
          <w:color w:val="0F243E" w:themeColor="text2" w:themeShade="80"/>
          <w:sz w:val="28"/>
          <w:szCs w:val="28"/>
        </w:rPr>
      </w:pPr>
    </w:p>
    <w:p w:rsidR="0032755D" w:rsidRPr="00F942CA" w:rsidRDefault="0032755D" w:rsidP="0032755D">
      <w:pPr>
        <w:pStyle w:val="af1"/>
        <w:numPr>
          <w:ilvl w:val="0"/>
          <w:numId w:val="21"/>
        </w:numPr>
        <w:autoSpaceDN w:val="0"/>
        <w:spacing w:after="0" w:line="360" w:lineRule="auto"/>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b/>
          <w:color w:val="0F243E" w:themeColor="text2" w:themeShade="80"/>
          <w:sz w:val="28"/>
          <w:szCs w:val="28"/>
        </w:rPr>
        <w:t>Актуальность программы.</w:t>
      </w:r>
      <w:r w:rsidRPr="00F942CA">
        <w:rPr>
          <w:rFonts w:ascii="Times New Roman" w:hAnsi="Times New Roman" w:cs="Times New Roman"/>
          <w:color w:val="0F243E" w:themeColor="text2" w:themeShade="80"/>
          <w:sz w:val="28"/>
          <w:szCs w:val="28"/>
        </w:rPr>
        <w:t xml:space="preserve"> </w:t>
      </w:r>
    </w:p>
    <w:p w:rsidR="0032755D" w:rsidRPr="00F942CA" w:rsidRDefault="0032755D" w:rsidP="0032755D">
      <w:pPr>
        <w:spacing w:line="360" w:lineRule="auto"/>
        <w:ind w:left="993"/>
        <w:jc w:val="center"/>
        <w:rPr>
          <w:rFonts w:ascii="Times New Roman" w:hAnsi="Times New Roman"/>
          <w:color w:val="0F243E" w:themeColor="text2" w:themeShade="80"/>
          <w:sz w:val="20"/>
          <w:szCs w:val="20"/>
        </w:rPr>
      </w:pPr>
      <w:r w:rsidRPr="00F942CA">
        <w:rPr>
          <w:rFonts w:ascii="Times New Roman" w:hAnsi="Times New Roman"/>
          <w:color w:val="0F243E" w:themeColor="text2" w:themeShade="80"/>
          <w:sz w:val="20"/>
          <w:szCs w:val="20"/>
        </w:rPr>
        <w:lastRenderedPageBreak/>
        <w:t>5</w:t>
      </w:r>
    </w:p>
    <w:p w:rsidR="0032755D" w:rsidRPr="00F942CA" w:rsidRDefault="0032755D" w:rsidP="0032755D">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w:t>
      </w:r>
    </w:p>
    <w:p w:rsidR="0032755D" w:rsidRPr="00F942CA" w:rsidRDefault="0032755D" w:rsidP="0032755D">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жизни. 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негативное воздействие учебных нагрузок.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w:t>
      </w:r>
    </w:p>
    <w:p w:rsidR="0032755D" w:rsidRPr="00F942CA" w:rsidRDefault="0032755D" w:rsidP="0032755D">
      <w:pPr>
        <w:pStyle w:val="af1"/>
        <w:numPr>
          <w:ilvl w:val="0"/>
          <w:numId w:val="21"/>
        </w:numPr>
        <w:autoSpaceDN w:val="0"/>
        <w:spacing w:after="0" w:line="360" w:lineRule="auto"/>
        <w:contextualSpacing w:val="0"/>
        <w:jc w:val="both"/>
        <w:rPr>
          <w:rFonts w:ascii="Times New Roman" w:hAnsi="Times New Roman" w:cs="Times New Roman"/>
          <w:b/>
          <w:color w:val="0F243E" w:themeColor="text2" w:themeShade="80"/>
          <w:sz w:val="28"/>
          <w:szCs w:val="28"/>
        </w:rPr>
      </w:pPr>
      <w:r w:rsidRPr="00F942CA">
        <w:rPr>
          <w:rFonts w:ascii="Times New Roman" w:hAnsi="Times New Roman" w:cs="Times New Roman"/>
          <w:b/>
          <w:color w:val="0F243E" w:themeColor="text2" w:themeShade="80"/>
          <w:sz w:val="28"/>
          <w:szCs w:val="28"/>
        </w:rPr>
        <w:t xml:space="preserve">Педагогическая целесообразность. </w:t>
      </w:r>
    </w:p>
    <w:p w:rsidR="0032755D" w:rsidRPr="00F942CA" w:rsidRDefault="0032755D" w:rsidP="0032755D">
      <w:pPr>
        <w:spacing w:line="360" w:lineRule="auto"/>
        <w:ind w:left="993"/>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Программа по конному, как и многие  другие виды спорта, требует постепенного перехода от простого к сложному. Конный вид спорта позволяет решить проблему занятости у детей свободного времени, пробуждению интереса к избранному виду спорта.   </w:t>
      </w:r>
    </w:p>
    <w:p w:rsidR="0032755D" w:rsidRPr="00F942CA" w:rsidRDefault="0032755D" w:rsidP="0032755D">
      <w:pPr>
        <w:pStyle w:val="af1"/>
        <w:numPr>
          <w:ilvl w:val="0"/>
          <w:numId w:val="21"/>
        </w:numPr>
        <w:autoSpaceDN w:val="0"/>
        <w:spacing w:after="0" w:line="360" w:lineRule="auto"/>
        <w:contextualSpacing w:val="0"/>
        <w:jc w:val="both"/>
        <w:rPr>
          <w:rFonts w:ascii="Times New Roman" w:hAnsi="Times New Roman" w:cs="Times New Roman"/>
          <w:b/>
          <w:color w:val="0F243E" w:themeColor="text2" w:themeShade="80"/>
          <w:sz w:val="28"/>
          <w:szCs w:val="28"/>
        </w:rPr>
      </w:pPr>
      <w:r w:rsidRPr="00F942CA">
        <w:rPr>
          <w:rFonts w:ascii="Times New Roman" w:hAnsi="Times New Roman" w:cs="Times New Roman"/>
          <w:b/>
          <w:color w:val="0F243E" w:themeColor="text2" w:themeShade="80"/>
          <w:sz w:val="28"/>
          <w:szCs w:val="28"/>
        </w:rPr>
        <w:t xml:space="preserve">Отличительной особенностью. </w:t>
      </w:r>
    </w:p>
    <w:p w:rsidR="0032755D" w:rsidRPr="00F942CA" w:rsidRDefault="0032755D" w:rsidP="0032755D">
      <w:pPr>
        <w:spacing w:line="360" w:lineRule="auto"/>
        <w:ind w:left="993"/>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Данной программы, от программы взятой за основу (Программа спортивной подготовки по конному спорту, разработанную Государственным автономным учреждением Центра подготовки по Конному спорту Республики Башкортостан г. Уфа 2016г.), является не только физическая и технико–тактическая подготовка юных конников, так же один из важных моментов это то, что большинство занятий проводятся на открытом воздухе, зимой занятия проводятся в тихую погоду или при слабом ветре. В зимних условиях необходимо соответствующим образом планировать спортивную экипировку конников,   подготовленное заснеженное поле.  </w:t>
      </w:r>
    </w:p>
    <w:p w:rsidR="0032755D" w:rsidRPr="00F942CA" w:rsidRDefault="0032755D" w:rsidP="0032755D">
      <w:pPr>
        <w:pStyle w:val="af1"/>
        <w:numPr>
          <w:ilvl w:val="0"/>
          <w:numId w:val="21"/>
        </w:numPr>
        <w:autoSpaceDN w:val="0"/>
        <w:spacing w:after="0" w:line="360" w:lineRule="auto"/>
        <w:contextualSpacing w:val="0"/>
        <w:jc w:val="both"/>
        <w:rPr>
          <w:rFonts w:ascii="Times New Roman" w:hAnsi="Times New Roman" w:cs="Times New Roman"/>
          <w:b/>
          <w:color w:val="0F243E" w:themeColor="text2" w:themeShade="80"/>
          <w:sz w:val="28"/>
          <w:szCs w:val="28"/>
        </w:rPr>
      </w:pPr>
      <w:r w:rsidRPr="00F942CA">
        <w:rPr>
          <w:rFonts w:ascii="Times New Roman" w:hAnsi="Times New Roman" w:cs="Times New Roman"/>
          <w:b/>
          <w:color w:val="0F243E" w:themeColor="text2" w:themeShade="80"/>
          <w:sz w:val="28"/>
          <w:szCs w:val="28"/>
        </w:rPr>
        <w:t>Возраст детей.</w:t>
      </w:r>
    </w:p>
    <w:p w:rsidR="0032755D" w:rsidRPr="00F942CA" w:rsidRDefault="0032755D" w:rsidP="0032755D">
      <w:pPr>
        <w:spacing w:line="360" w:lineRule="auto"/>
        <w:ind w:left="993"/>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В «ДЮСШ» зачисляют детей в возрасте от 7 до 18лет. Дети приходят с разным уровнем физической подготовки, психологической, нравственными ориентирами.</w:t>
      </w:r>
    </w:p>
    <w:p w:rsidR="0032755D" w:rsidRPr="00F942CA" w:rsidRDefault="0032755D" w:rsidP="0032755D">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8. Срок реализации данной программы:</w:t>
      </w:r>
      <w:r w:rsidRPr="00F942CA">
        <w:rPr>
          <w:rFonts w:ascii="Times New Roman" w:hAnsi="Times New Roman"/>
          <w:color w:val="0F243E" w:themeColor="text2" w:themeShade="80"/>
          <w:sz w:val="28"/>
          <w:szCs w:val="28"/>
        </w:rPr>
        <w:t xml:space="preserve"> Реализация данной программы расчитанна на 1 год. ( 276 часов в году -  3 раза в неделю по 2 часа).</w:t>
      </w:r>
    </w:p>
    <w:p w:rsidR="0032755D" w:rsidRPr="00F942CA" w:rsidRDefault="0032755D" w:rsidP="0032755D">
      <w:pPr>
        <w:spacing w:line="360" w:lineRule="auto"/>
        <w:ind w:firstLine="708"/>
        <w:jc w:val="center"/>
        <w:rPr>
          <w:rFonts w:ascii="Times New Roman" w:hAnsi="Times New Roman"/>
          <w:color w:val="0F243E" w:themeColor="text2" w:themeShade="80"/>
          <w:sz w:val="20"/>
          <w:szCs w:val="20"/>
        </w:rPr>
      </w:pPr>
    </w:p>
    <w:p w:rsidR="007803D8" w:rsidRPr="00F942CA" w:rsidRDefault="007803D8" w:rsidP="007803D8">
      <w:pPr>
        <w:spacing w:line="360" w:lineRule="auto"/>
        <w:ind w:firstLine="708"/>
        <w:jc w:val="both"/>
        <w:rPr>
          <w:b/>
          <w:color w:val="0F243E" w:themeColor="text2" w:themeShade="80"/>
          <w:sz w:val="28"/>
          <w:szCs w:val="28"/>
        </w:rPr>
      </w:pP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Формы проведения занятий:</w:t>
      </w:r>
      <w:r w:rsidRPr="00F942CA">
        <w:rPr>
          <w:rFonts w:ascii="Times New Roman" w:hAnsi="Times New Roman"/>
          <w:color w:val="0F243E" w:themeColor="text2" w:themeShade="80"/>
          <w:sz w:val="28"/>
          <w:szCs w:val="28"/>
        </w:rPr>
        <w:t xml:space="preserve"> </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Учебно-тренировочные занятия, соревнования, спортивные праздники, беседы, просмотр учебных видеофильмов и кинофильмов, зачет.</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p>
    <w:p w:rsidR="007803D8" w:rsidRPr="00F942CA" w:rsidRDefault="007803D8" w:rsidP="007803D8">
      <w:pPr>
        <w:spacing w:line="360" w:lineRule="auto"/>
        <w:ind w:right="-6"/>
        <w:jc w:val="center"/>
        <w:rPr>
          <w:rFonts w:ascii="Times New Roman" w:hAnsi="Times New Roman"/>
          <w:bCs/>
          <w:color w:val="0F243E" w:themeColor="text2" w:themeShade="80"/>
          <w:sz w:val="28"/>
          <w:szCs w:val="28"/>
        </w:rPr>
      </w:pPr>
      <w:r w:rsidRPr="00F942CA">
        <w:rPr>
          <w:rFonts w:ascii="Times New Roman" w:hAnsi="Times New Roman"/>
          <w:b/>
          <w:bCs/>
          <w:color w:val="0F243E" w:themeColor="text2" w:themeShade="80"/>
          <w:sz w:val="28"/>
          <w:szCs w:val="28"/>
        </w:rPr>
        <w:t>1.2.Цель и задачи программы</w:t>
      </w:r>
    </w:p>
    <w:p w:rsidR="007803D8" w:rsidRPr="00F942CA" w:rsidRDefault="007803D8" w:rsidP="007803D8">
      <w:pPr>
        <w:spacing w:line="360" w:lineRule="auto"/>
        <w:ind w:firstLine="709"/>
        <w:jc w:val="both"/>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Цель</w:t>
      </w:r>
      <w:r w:rsidRPr="00F942CA">
        <w:rPr>
          <w:rFonts w:ascii="Times New Roman" w:hAnsi="Times New Roman"/>
          <w:color w:val="0F243E" w:themeColor="text2" w:themeShade="80"/>
          <w:sz w:val="28"/>
          <w:szCs w:val="28"/>
        </w:rPr>
        <w:t xml:space="preserve"> программы: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привлечение учащихся к систематическим занятиям Конным спортом к участию в спортивно-массовых мероприятиях; отбор перспективных детей и подростков. </w:t>
      </w:r>
    </w:p>
    <w:p w:rsidR="007803D8" w:rsidRPr="00F942CA" w:rsidRDefault="007803D8" w:rsidP="007803D8">
      <w:pPr>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Программа предполагает решение </w:t>
      </w:r>
      <w:r w:rsidRPr="00F942CA">
        <w:rPr>
          <w:rFonts w:ascii="Times New Roman" w:hAnsi="Times New Roman"/>
          <w:bCs/>
          <w:color w:val="0F243E" w:themeColor="text2" w:themeShade="80"/>
          <w:sz w:val="28"/>
          <w:szCs w:val="28"/>
        </w:rPr>
        <w:t>основных задач</w:t>
      </w:r>
      <w:r w:rsidRPr="00F942CA">
        <w:rPr>
          <w:rFonts w:ascii="Times New Roman" w:hAnsi="Times New Roman"/>
          <w:color w:val="0F243E" w:themeColor="text2" w:themeShade="80"/>
          <w:sz w:val="28"/>
          <w:szCs w:val="28"/>
        </w:rPr>
        <w:t>:</w:t>
      </w:r>
    </w:p>
    <w:p w:rsidR="007803D8" w:rsidRPr="00F942CA" w:rsidRDefault="007803D8" w:rsidP="007803D8">
      <w:pPr>
        <w:tabs>
          <w:tab w:val="left" w:pos="367"/>
        </w:tabs>
        <w:spacing w:line="360" w:lineRule="auto"/>
        <w:ind w:left="367"/>
        <w:rPr>
          <w:rFonts w:ascii="Times New Roman" w:hAnsi="Times New Roman"/>
          <w:b/>
          <w:i/>
          <w:color w:val="0F243E" w:themeColor="text2" w:themeShade="80"/>
          <w:sz w:val="28"/>
          <w:szCs w:val="28"/>
        </w:rPr>
      </w:pPr>
      <w:r w:rsidRPr="00F942CA">
        <w:rPr>
          <w:rFonts w:ascii="Times New Roman" w:hAnsi="Times New Roman"/>
          <w:b/>
          <w:i/>
          <w:color w:val="0F243E" w:themeColor="text2" w:themeShade="80"/>
          <w:sz w:val="28"/>
          <w:szCs w:val="28"/>
        </w:rPr>
        <w:t xml:space="preserve">Воспитательные: </w:t>
      </w:r>
    </w:p>
    <w:p w:rsidR="007803D8" w:rsidRPr="00F942CA" w:rsidRDefault="007803D8" w:rsidP="007803D8">
      <w:pPr>
        <w:tabs>
          <w:tab w:val="left" w:pos="367"/>
        </w:tabs>
        <w:spacing w:line="360" w:lineRule="auto"/>
        <w:ind w:left="367"/>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способствовать формированию потребности в здоровом образе жизни;</w:t>
      </w:r>
    </w:p>
    <w:p w:rsidR="007803D8" w:rsidRPr="00F942CA" w:rsidRDefault="007803D8" w:rsidP="007803D8">
      <w:pPr>
        <w:tabs>
          <w:tab w:val="left" w:pos="367"/>
        </w:tabs>
        <w:spacing w:line="360" w:lineRule="auto"/>
        <w:ind w:left="367"/>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способствовать воспитанию: целеустремленности, настойчивости и инициативы, ответственности, товарищества и взаимовыручки;</w:t>
      </w:r>
    </w:p>
    <w:p w:rsidR="007803D8" w:rsidRPr="00F942CA" w:rsidRDefault="007803D8" w:rsidP="007803D8">
      <w:pPr>
        <w:tabs>
          <w:tab w:val="left" w:pos="367"/>
        </w:tabs>
        <w:spacing w:line="360" w:lineRule="auto"/>
        <w:ind w:left="367"/>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 сформировать  стремление к победе в соревнованиях только честными способами. </w:t>
      </w:r>
    </w:p>
    <w:p w:rsidR="007803D8" w:rsidRPr="00F942CA" w:rsidRDefault="007803D8" w:rsidP="007803D8">
      <w:pPr>
        <w:tabs>
          <w:tab w:val="left" w:pos="367"/>
        </w:tabs>
        <w:spacing w:line="360" w:lineRule="auto"/>
        <w:ind w:left="367"/>
        <w:rPr>
          <w:rFonts w:ascii="Times New Roman" w:hAnsi="Times New Roman"/>
          <w:b/>
          <w:i/>
          <w:color w:val="0F243E" w:themeColor="text2" w:themeShade="80"/>
          <w:sz w:val="28"/>
          <w:szCs w:val="28"/>
        </w:rPr>
      </w:pPr>
      <w:r w:rsidRPr="00F942CA">
        <w:rPr>
          <w:rFonts w:ascii="Times New Roman" w:hAnsi="Times New Roman"/>
          <w:b/>
          <w:i/>
          <w:color w:val="0F243E" w:themeColor="text2" w:themeShade="80"/>
          <w:sz w:val="28"/>
          <w:szCs w:val="28"/>
        </w:rPr>
        <w:t>Развивающие:</w:t>
      </w:r>
    </w:p>
    <w:p w:rsidR="007803D8" w:rsidRPr="00F942CA" w:rsidRDefault="007803D8" w:rsidP="007803D8">
      <w:pPr>
        <w:tabs>
          <w:tab w:val="left" w:pos="367"/>
        </w:tabs>
        <w:spacing w:line="360" w:lineRule="auto"/>
        <w:ind w:left="367"/>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способствовать созданию устойчивого интереса к занятиям конным спортом;</w:t>
      </w:r>
    </w:p>
    <w:p w:rsidR="007803D8" w:rsidRPr="00F942CA" w:rsidRDefault="007803D8" w:rsidP="007803D8">
      <w:pPr>
        <w:tabs>
          <w:tab w:val="left" w:pos="367"/>
        </w:tabs>
        <w:spacing w:line="360" w:lineRule="auto"/>
        <w:ind w:left="367"/>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развить физические и морально-волевые качества конника;</w:t>
      </w:r>
    </w:p>
    <w:p w:rsidR="007803D8" w:rsidRPr="00F942CA" w:rsidRDefault="007803D8" w:rsidP="007803D8">
      <w:pPr>
        <w:tabs>
          <w:tab w:val="left" w:pos="367"/>
        </w:tabs>
        <w:spacing w:line="360" w:lineRule="auto"/>
        <w:ind w:left="367"/>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способствовать развитию социальной адаптации детей через занятия конным видом спорта;</w:t>
      </w:r>
    </w:p>
    <w:p w:rsidR="007803D8" w:rsidRPr="00F942CA" w:rsidRDefault="007803D8" w:rsidP="007803D8">
      <w:pPr>
        <w:tabs>
          <w:tab w:val="left" w:pos="367"/>
        </w:tabs>
        <w:spacing w:line="360" w:lineRule="auto"/>
        <w:ind w:left="367"/>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способствовать развитию функциональных возможностей организма детей, укреплению их здоровья;</w:t>
      </w:r>
    </w:p>
    <w:p w:rsidR="007803D8" w:rsidRPr="00F942CA" w:rsidRDefault="007803D8" w:rsidP="007803D8">
      <w:pPr>
        <w:tabs>
          <w:tab w:val="left" w:pos="367"/>
        </w:tabs>
        <w:spacing w:line="360" w:lineRule="auto"/>
        <w:ind w:left="367"/>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развивать  память,  мышление.</w:t>
      </w:r>
    </w:p>
    <w:p w:rsidR="007803D8" w:rsidRPr="00F942CA" w:rsidRDefault="007803D8" w:rsidP="007803D8">
      <w:pPr>
        <w:spacing w:line="360" w:lineRule="auto"/>
        <w:ind w:left="7"/>
        <w:rPr>
          <w:rFonts w:ascii="Times New Roman" w:hAnsi="Times New Roman"/>
          <w:b/>
          <w:bCs/>
          <w:i/>
          <w:color w:val="0F243E" w:themeColor="text2" w:themeShade="80"/>
          <w:sz w:val="28"/>
          <w:szCs w:val="28"/>
        </w:rPr>
      </w:pPr>
      <w:r w:rsidRPr="00F942CA">
        <w:rPr>
          <w:rFonts w:ascii="Times New Roman" w:hAnsi="Times New Roman"/>
          <w:b/>
          <w:bCs/>
          <w:i/>
          <w:color w:val="0F243E" w:themeColor="text2" w:themeShade="80"/>
          <w:sz w:val="28"/>
          <w:szCs w:val="28"/>
        </w:rPr>
        <w:lastRenderedPageBreak/>
        <w:t xml:space="preserve">       Образовательные:</w:t>
      </w:r>
    </w:p>
    <w:p w:rsidR="007803D8" w:rsidRPr="00F942CA" w:rsidRDefault="007803D8" w:rsidP="007803D8">
      <w:pPr>
        <w:numPr>
          <w:ilvl w:val="0"/>
          <w:numId w:val="25"/>
        </w:numPr>
        <w:tabs>
          <w:tab w:val="left" w:pos="367"/>
        </w:tabs>
        <w:autoSpaceDN w:val="0"/>
        <w:spacing w:line="360" w:lineRule="auto"/>
        <w:ind w:left="367" w:hanging="367"/>
        <w:rPr>
          <w:rFonts w:ascii="Times New Roman" w:hAnsi="Times New Roman"/>
          <w:color w:val="0F243E" w:themeColor="text2" w:themeShade="80"/>
          <w:sz w:val="28"/>
          <w:szCs w:val="28"/>
        </w:rPr>
      </w:pPr>
      <w:r w:rsidRPr="00F942CA">
        <w:rPr>
          <w:rFonts w:ascii="Times New Roman" w:hAnsi="Times New Roman"/>
          <w:bCs/>
          <w:color w:val="0F243E" w:themeColor="text2" w:themeShade="80"/>
          <w:sz w:val="28"/>
          <w:szCs w:val="28"/>
        </w:rPr>
        <w:t xml:space="preserve">   - </w:t>
      </w:r>
      <w:r w:rsidRPr="00F942CA">
        <w:rPr>
          <w:rFonts w:ascii="Times New Roman" w:hAnsi="Times New Roman"/>
          <w:color w:val="0F243E" w:themeColor="text2" w:themeShade="80"/>
          <w:sz w:val="28"/>
          <w:szCs w:val="28"/>
        </w:rPr>
        <w:t>Дать основы технических действий, приемов физических упражнений  и научить использовать их в разнообразных формах  соревновательной деятельности;</w:t>
      </w:r>
    </w:p>
    <w:p w:rsidR="007803D8" w:rsidRPr="00F942CA" w:rsidRDefault="007803D8" w:rsidP="007803D8">
      <w:pPr>
        <w:tabs>
          <w:tab w:val="left" w:pos="367"/>
        </w:tabs>
        <w:spacing w:line="360" w:lineRule="auto"/>
        <w:ind w:left="367"/>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сформировать теоретические  и практические знания,  умения и навыки  для занятий конным видом;</w:t>
      </w:r>
    </w:p>
    <w:p w:rsidR="007803D8" w:rsidRPr="00F942CA" w:rsidRDefault="007803D8" w:rsidP="007803D8">
      <w:pPr>
        <w:tabs>
          <w:tab w:val="left" w:pos="367"/>
        </w:tabs>
        <w:spacing w:line="360" w:lineRule="auto"/>
        <w:ind w:left="367"/>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помочь овладеть основами техники выполнения обширного комплекса физических упражнений и освоить технику и тактику конного спорта.</w:t>
      </w:r>
    </w:p>
    <w:p w:rsidR="007803D8" w:rsidRPr="00F942CA" w:rsidRDefault="007803D8" w:rsidP="007803D8">
      <w:pPr>
        <w:shd w:val="clear" w:color="auto" w:fill="FFFFFF"/>
        <w:spacing w:line="360" w:lineRule="auto"/>
        <w:ind w:left="24" w:firstLine="696"/>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Программа составлена так, что на каждом последующем этапе обучения излагается  новый материал. Учебный материал по технической и тактической подготовке систематизирован с учётом взаимосвязи техники и тактики, а также последовательности изучения технических приёмов и тактических действий.</w:t>
      </w:r>
    </w:p>
    <w:p w:rsidR="007803D8" w:rsidRPr="00F942CA" w:rsidRDefault="007803D8" w:rsidP="007803D8">
      <w:pPr>
        <w:rPr>
          <w:rFonts w:ascii="Times New Roman" w:hAnsi="Times New Roman"/>
          <w:color w:val="0F243E" w:themeColor="text2" w:themeShade="80"/>
          <w:sz w:val="28"/>
          <w:szCs w:val="28"/>
        </w:rPr>
      </w:pPr>
    </w:p>
    <w:p w:rsidR="007803D8" w:rsidRPr="00F942CA" w:rsidRDefault="007803D8" w:rsidP="007803D8">
      <w:pPr>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1.3.Учебно-тематический план</w:t>
      </w:r>
    </w:p>
    <w:p w:rsidR="007803D8" w:rsidRPr="00F942CA" w:rsidRDefault="007803D8" w:rsidP="007803D8">
      <w:pPr>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группы спортивно-оздоровительной подготовки 1 года обучения – СО-1</w:t>
      </w:r>
    </w:p>
    <w:p w:rsidR="007803D8" w:rsidRPr="00F942CA" w:rsidRDefault="007803D8" w:rsidP="007803D8">
      <w:pPr>
        <w:jc w:val="center"/>
        <w:rPr>
          <w:rFonts w:ascii="Times New Roman" w:hAnsi="Times New Roman"/>
          <w:b/>
          <w:color w:val="0F243E" w:themeColor="text2" w:themeShade="80"/>
          <w:sz w:val="28"/>
          <w:szCs w:val="28"/>
        </w:rPr>
      </w:pPr>
    </w:p>
    <w:tbl>
      <w:tblPr>
        <w:tblStyle w:val="af5"/>
        <w:tblW w:w="0" w:type="auto"/>
        <w:tblLayout w:type="fixed"/>
        <w:tblLook w:val="04A0" w:firstRow="1" w:lastRow="0" w:firstColumn="1" w:lastColumn="0" w:noHBand="0" w:noVBand="1"/>
      </w:tblPr>
      <w:tblGrid>
        <w:gridCol w:w="392"/>
        <w:gridCol w:w="107"/>
        <w:gridCol w:w="2432"/>
        <w:gridCol w:w="1554"/>
        <w:gridCol w:w="1276"/>
        <w:gridCol w:w="1134"/>
        <w:gridCol w:w="1845"/>
        <w:gridCol w:w="1557"/>
      </w:tblGrid>
      <w:tr w:rsidR="00F942CA" w:rsidRPr="00F942CA"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w:t>
            </w:r>
          </w:p>
        </w:tc>
        <w:tc>
          <w:tcPr>
            <w:tcW w:w="2432"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Наименование темы</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Общее кол-во часов</w:t>
            </w:r>
          </w:p>
        </w:tc>
        <w:tc>
          <w:tcPr>
            <w:tcW w:w="1276"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Теория</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Практика</w:t>
            </w:r>
          </w:p>
        </w:tc>
        <w:tc>
          <w:tcPr>
            <w:tcW w:w="1845"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Индивидуальные часы</w:t>
            </w:r>
          </w:p>
        </w:tc>
        <w:tc>
          <w:tcPr>
            <w:tcW w:w="1557"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Форма проверки результатов обучения</w:t>
            </w:r>
          </w:p>
        </w:tc>
      </w:tr>
      <w:tr w:rsidR="00F942CA" w:rsidRPr="00F942CA" w:rsidTr="007803D8">
        <w:tc>
          <w:tcPr>
            <w:tcW w:w="10297" w:type="dxa"/>
            <w:gridSpan w:val="8"/>
            <w:tcBorders>
              <w:top w:val="single" w:sz="4" w:space="0" w:color="auto"/>
              <w:left w:val="single" w:sz="4" w:space="0" w:color="auto"/>
              <w:bottom w:val="single" w:sz="4" w:space="0" w:color="auto"/>
              <w:right w:val="single" w:sz="4" w:space="0" w:color="auto"/>
            </w:tcBorders>
          </w:tcPr>
          <w:p w:rsidR="007803D8" w:rsidRPr="00F942CA" w:rsidRDefault="007803D8">
            <w:pPr>
              <w:rPr>
                <w:rFonts w:ascii="Times New Roman" w:hAnsi="Times New Roman"/>
                <w:b/>
                <w:bCs/>
                <w:color w:val="0F243E" w:themeColor="text2" w:themeShade="80"/>
                <w:spacing w:val="-2"/>
                <w:sz w:val="28"/>
                <w:szCs w:val="28"/>
                <w:lang w:eastAsia="en-US"/>
              </w:rPr>
            </w:pPr>
          </w:p>
        </w:tc>
      </w:tr>
      <w:tr w:rsidR="00F942CA" w:rsidRPr="00F942CA"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1</w:t>
            </w:r>
          </w:p>
        </w:tc>
        <w:tc>
          <w:tcPr>
            <w:tcW w:w="2432"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Введение</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Беседа</w:t>
            </w:r>
          </w:p>
        </w:tc>
      </w:tr>
      <w:tr w:rsidR="00F942CA" w:rsidRPr="00F942CA"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2</w:t>
            </w:r>
          </w:p>
        </w:tc>
        <w:tc>
          <w:tcPr>
            <w:tcW w:w="2432"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Физ.культура и спорт для человека</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Лекция</w:t>
            </w:r>
          </w:p>
        </w:tc>
      </w:tr>
      <w:tr w:rsidR="00F942CA" w:rsidRPr="00F942CA"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3</w:t>
            </w:r>
          </w:p>
        </w:tc>
        <w:tc>
          <w:tcPr>
            <w:tcW w:w="2432"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ТБ на тренировках</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Лекция</w:t>
            </w:r>
          </w:p>
        </w:tc>
      </w:tr>
      <w:tr w:rsidR="00F942CA" w:rsidRPr="00F942CA"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4</w:t>
            </w:r>
          </w:p>
        </w:tc>
        <w:tc>
          <w:tcPr>
            <w:tcW w:w="2432"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Сведения о строении и функциях организма</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Беседа</w:t>
            </w:r>
          </w:p>
        </w:tc>
      </w:tr>
      <w:tr w:rsidR="00F942CA" w:rsidRPr="00F942CA"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5</w:t>
            </w:r>
          </w:p>
        </w:tc>
        <w:tc>
          <w:tcPr>
            <w:tcW w:w="2432"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Влияние физ.упражнений на организм</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Беседа</w:t>
            </w:r>
          </w:p>
        </w:tc>
      </w:tr>
      <w:tr w:rsidR="00F942CA" w:rsidRPr="00F942CA"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6</w:t>
            </w:r>
          </w:p>
        </w:tc>
        <w:tc>
          <w:tcPr>
            <w:tcW w:w="2432"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Гигиена, врачебный контроль</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Лекция</w:t>
            </w:r>
          </w:p>
        </w:tc>
      </w:tr>
      <w:tr w:rsidR="00F942CA" w:rsidRPr="00F942CA"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lastRenderedPageBreak/>
              <w:t>7</w:t>
            </w:r>
          </w:p>
        </w:tc>
        <w:tc>
          <w:tcPr>
            <w:tcW w:w="2432"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Правила конного спорта</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Беседа</w:t>
            </w:r>
          </w:p>
        </w:tc>
      </w:tr>
      <w:tr w:rsidR="00F942CA" w:rsidRPr="00F942CA"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8</w:t>
            </w:r>
          </w:p>
        </w:tc>
        <w:tc>
          <w:tcPr>
            <w:tcW w:w="2432"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Основы техники и тактики конного спорта</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14</w:t>
            </w:r>
          </w:p>
        </w:tc>
        <w:tc>
          <w:tcPr>
            <w:tcW w:w="1276"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14</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Беседа</w:t>
            </w:r>
          </w:p>
        </w:tc>
      </w:tr>
      <w:tr w:rsidR="00F942CA" w:rsidRPr="00F942CA" w:rsidTr="007803D8">
        <w:tc>
          <w:tcPr>
            <w:tcW w:w="10297" w:type="dxa"/>
            <w:gridSpan w:val="8"/>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Практика</w:t>
            </w:r>
          </w:p>
        </w:tc>
      </w:tr>
      <w:tr w:rsidR="00F942CA" w:rsidRPr="00F942CA"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1</w:t>
            </w:r>
          </w:p>
        </w:tc>
        <w:tc>
          <w:tcPr>
            <w:tcW w:w="2432"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Общефизическая подготовка</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100</w:t>
            </w:r>
          </w:p>
        </w:tc>
        <w:tc>
          <w:tcPr>
            <w:tcW w:w="1845"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r>
      <w:tr w:rsidR="00F942CA" w:rsidRPr="00F942CA" w:rsidTr="007803D8">
        <w:trPr>
          <w:trHeight w:val="907"/>
        </w:trPr>
        <w:tc>
          <w:tcPr>
            <w:tcW w:w="49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2</w:t>
            </w:r>
          </w:p>
        </w:tc>
        <w:tc>
          <w:tcPr>
            <w:tcW w:w="2432"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Специальная физическая подготовка</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60</w:t>
            </w:r>
          </w:p>
        </w:tc>
        <w:tc>
          <w:tcPr>
            <w:tcW w:w="1276"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60</w:t>
            </w:r>
          </w:p>
        </w:tc>
        <w:tc>
          <w:tcPr>
            <w:tcW w:w="1845"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r>
      <w:tr w:rsidR="00F942CA" w:rsidRPr="00F942CA" w:rsidTr="007803D8">
        <w:trPr>
          <w:trHeight w:val="446"/>
        </w:trPr>
        <w:tc>
          <w:tcPr>
            <w:tcW w:w="49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3</w:t>
            </w:r>
          </w:p>
        </w:tc>
        <w:tc>
          <w:tcPr>
            <w:tcW w:w="2432"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 xml:space="preserve">ТТМ </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61</w:t>
            </w:r>
          </w:p>
        </w:tc>
        <w:tc>
          <w:tcPr>
            <w:tcW w:w="1276"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61</w:t>
            </w:r>
          </w:p>
        </w:tc>
        <w:tc>
          <w:tcPr>
            <w:tcW w:w="1845"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r>
      <w:tr w:rsidR="00F942CA" w:rsidRPr="00F942CA" w:rsidTr="007803D8">
        <w:tc>
          <w:tcPr>
            <w:tcW w:w="10297" w:type="dxa"/>
            <w:gridSpan w:val="8"/>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Участие в соревнованиях</w:t>
            </w:r>
          </w:p>
        </w:tc>
      </w:tr>
      <w:tr w:rsidR="00F942CA" w:rsidRPr="00F942CA"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1</w:t>
            </w:r>
          </w:p>
        </w:tc>
        <w:tc>
          <w:tcPr>
            <w:tcW w:w="2432"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Первенство района</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10</w:t>
            </w:r>
          </w:p>
        </w:tc>
        <w:tc>
          <w:tcPr>
            <w:tcW w:w="1845"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r>
      <w:tr w:rsidR="00F942CA" w:rsidRPr="00F942CA" w:rsidTr="007803D8">
        <w:tc>
          <w:tcPr>
            <w:tcW w:w="10297" w:type="dxa"/>
            <w:gridSpan w:val="8"/>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Контрольные испытания</w:t>
            </w:r>
          </w:p>
        </w:tc>
      </w:tr>
      <w:tr w:rsidR="00F942CA" w:rsidRPr="00F942CA" w:rsidTr="007803D8">
        <w:tc>
          <w:tcPr>
            <w:tcW w:w="392"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1</w:t>
            </w:r>
          </w:p>
        </w:tc>
        <w:tc>
          <w:tcPr>
            <w:tcW w:w="253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Контрольные упражнения</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8</w:t>
            </w:r>
          </w:p>
        </w:tc>
        <w:tc>
          <w:tcPr>
            <w:tcW w:w="1845"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r>
      <w:tr w:rsidR="00F942CA" w:rsidRPr="00F942CA" w:rsidTr="007803D8">
        <w:tc>
          <w:tcPr>
            <w:tcW w:w="392"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2</w:t>
            </w:r>
          </w:p>
        </w:tc>
        <w:tc>
          <w:tcPr>
            <w:tcW w:w="253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Контрольные тесты</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8</w:t>
            </w:r>
          </w:p>
        </w:tc>
        <w:tc>
          <w:tcPr>
            <w:tcW w:w="1845"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r>
      <w:tr w:rsidR="007803D8" w:rsidRPr="00F942CA" w:rsidTr="007803D8">
        <w:tc>
          <w:tcPr>
            <w:tcW w:w="392"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2539" w:type="dxa"/>
            <w:gridSpan w:val="2"/>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Итого часов</w:t>
            </w:r>
          </w:p>
        </w:tc>
        <w:tc>
          <w:tcPr>
            <w:tcW w:w="155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276</w:t>
            </w:r>
          </w:p>
        </w:tc>
        <w:tc>
          <w:tcPr>
            <w:tcW w:w="1276"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29</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jc w:val="center"/>
              <w:rPr>
                <w:rFonts w:ascii="Times New Roman" w:hAnsi="Times New Roman"/>
                <w:b/>
                <w:bCs/>
                <w:color w:val="0F243E" w:themeColor="text2" w:themeShade="80"/>
                <w:spacing w:val="-2"/>
                <w:sz w:val="28"/>
                <w:szCs w:val="28"/>
                <w:lang w:eastAsia="en-US"/>
              </w:rPr>
            </w:pPr>
            <w:r w:rsidRPr="00F942CA">
              <w:rPr>
                <w:rFonts w:ascii="Times New Roman" w:hAnsi="Times New Roman"/>
                <w:b/>
                <w:bCs/>
                <w:color w:val="0F243E" w:themeColor="text2" w:themeShade="80"/>
                <w:spacing w:val="-2"/>
                <w:sz w:val="28"/>
                <w:szCs w:val="28"/>
                <w:lang w:eastAsia="en-US"/>
              </w:rPr>
              <w:t>247</w:t>
            </w:r>
          </w:p>
        </w:tc>
        <w:tc>
          <w:tcPr>
            <w:tcW w:w="1845"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7803D8" w:rsidRPr="00F942CA" w:rsidRDefault="007803D8">
            <w:pPr>
              <w:jc w:val="center"/>
              <w:rPr>
                <w:rFonts w:ascii="Times New Roman" w:hAnsi="Times New Roman"/>
                <w:b/>
                <w:bCs/>
                <w:color w:val="0F243E" w:themeColor="text2" w:themeShade="80"/>
                <w:spacing w:val="-2"/>
                <w:sz w:val="28"/>
                <w:szCs w:val="28"/>
                <w:lang w:eastAsia="en-US"/>
              </w:rPr>
            </w:pPr>
          </w:p>
        </w:tc>
      </w:tr>
    </w:tbl>
    <w:p w:rsidR="007803D8" w:rsidRPr="00F942CA" w:rsidRDefault="007803D8" w:rsidP="007803D8">
      <w:pPr>
        <w:jc w:val="center"/>
        <w:rPr>
          <w:rFonts w:ascii="Times New Roman" w:eastAsia="Times New Roman" w:hAnsi="Times New Roman"/>
          <w:color w:val="0F243E" w:themeColor="text2" w:themeShade="80"/>
          <w:sz w:val="28"/>
          <w:szCs w:val="28"/>
          <w:lang w:eastAsia="ru-RU" w:bidi="ru-RU"/>
        </w:rPr>
      </w:pPr>
    </w:p>
    <w:p w:rsidR="007803D8" w:rsidRPr="00F942CA" w:rsidRDefault="007803D8" w:rsidP="007803D8">
      <w:pPr>
        <w:jc w:val="center"/>
        <w:rPr>
          <w:rFonts w:ascii="Times New Roman" w:hAnsi="Times New Roman"/>
          <w:b/>
          <w:color w:val="0F243E" w:themeColor="text2" w:themeShade="80"/>
          <w:sz w:val="28"/>
          <w:szCs w:val="28"/>
        </w:rPr>
      </w:pPr>
    </w:p>
    <w:p w:rsidR="007803D8" w:rsidRPr="00F942CA" w:rsidRDefault="007803D8" w:rsidP="007803D8">
      <w:pPr>
        <w:jc w:val="center"/>
        <w:rPr>
          <w:rFonts w:ascii="Times New Roman" w:hAnsi="Times New Roman"/>
          <w:b/>
          <w:color w:val="0F243E" w:themeColor="text2" w:themeShade="80"/>
          <w:sz w:val="28"/>
          <w:szCs w:val="28"/>
        </w:rPr>
      </w:pPr>
    </w:p>
    <w:p w:rsidR="007803D8" w:rsidRPr="00F942CA" w:rsidRDefault="007803D8" w:rsidP="007803D8">
      <w:pPr>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1.4.Содержание программы:</w:t>
      </w:r>
    </w:p>
    <w:p w:rsidR="007803D8" w:rsidRPr="00F942CA" w:rsidRDefault="007803D8" w:rsidP="007803D8">
      <w:pPr>
        <w:jc w:val="center"/>
        <w:rPr>
          <w:rFonts w:ascii="Times New Roman" w:hAnsi="Times New Roman"/>
          <w:b/>
          <w:color w:val="0F243E" w:themeColor="text2" w:themeShade="80"/>
          <w:sz w:val="28"/>
          <w:szCs w:val="28"/>
        </w:rPr>
      </w:pPr>
    </w:p>
    <w:p w:rsidR="007803D8" w:rsidRPr="00F942CA" w:rsidRDefault="007803D8" w:rsidP="007803D8">
      <w:pPr>
        <w:pStyle w:val="a4"/>
        <w:shd w:val="clear" w:color="auto" w:fill="FFFFFF"/>
        <w:spacing w:before="0" w:beforeAutospacing="0" w:after="285" w:afterAutospacing="0" w:line="360" w:lineRule="auto"/>
        <w:rPr>
          <w:color w:val="0F243E" w:themeColor="text2" w:themeShade="80"/>
          <w:sz w:val="28"/>
          <w:szCs w:val="28"/>
        </w:rPr>
      </w:pPr>
      <w:r w:rsidRPr="00F942CA">
        <w:rPr>
          <w:b/>
          <w:color w:val="0F243E" w:themeColor="text2" w:themeShade="80"/>
          <w:sz w:val="28"/>
          <w:szCs w:val="28"/>
        </w:rPr>
        <w:t>1.Введение -</w:t>
      </w:r>
      <w:r w:rsidRPr="00F942CA">
        <w:rPr>
          <w:color w:val="0F243E" w:themeColor="text2" w:themeShade="80"/>
          <w:sz w:val="28"/>
          <w:szCs w:val="28"/>
        </w:rPr>
        <w:t xml:space="preserve">Уровень современного спорта высших достижений в конном спорте очень высок, и тем актуальнее поиск путей дальнейшего прогресса в подготовке конников высокой квалификации. В подготовке конников высокой квалификации ведущую роль играет система спортивной тренировки. Чем она более обоснована с позиций современного уровня спортивной науки, чем совершеннее и чем эффективнее она внедряется в практику, тем выше, надежнее и стабильнее спортивные результаты. Эффективность подготовки конников высокого класса определяется многими факторами. Среди них, на наш взгляд, важным является единство методических подходов к учебно-тренировочному процессу. Краеугольными камнями методического единства работы тренеров служат: первостепенное внимание к технике , индивидуализация и оптимизация подготовки, высокие тренировочные и соревновательные нагрузки и на их основе </w:t>
      </w:r>
      <w:r w:rsidRPr="00F942CA">
        <w:rPr>
          <w:color w:val="0F243E" w:themeColor="text2" w:themeShade="80"/>
          <w:sz w:val="28"/>
          <w:szCs w:val="28"/>
        </w:rPr>
        <w:lastRenderedPageBreak/>
        <w:t>всестороннее развитие двигательных качеств, технико-тактической и волевой подготовленности, и, наконец, научная обоснованность всей системы подготовки.</w:t>
      </w:r>
    </w:p>
    <w:p w:rsidR="007803D8" w:rsidRPr="00F942CA" w:rsidRDefault="007803D8" w:rsidP="007803D8">
      <w:pPr>
        <w:pStyle w:val="a4"/>
        <w:shd w:val="clear" w:color="auto" w:fill="FFFFFF"/>
        <w:spacing w:before="0" w:beforeAutospacing="0" w:after="285" w:afterAutospacing="0" w:line="360" w:lineRule="auto"/>
        <w:rPr>
          <w:color w:val="0F243E" w:themeColor="text2" w:themeShade="80"/>
          <w:sz w:val="28"/>
          <w:szCs w:val="28"/>
        </w:rPr>
      </w:pPr>
      <w:r w:rsidRPr="00F942CA">
        <w:rPr>
          <w:b/>
          <w:color w:val="0F243E" w:themeColor="text2" w:themeShade="80"/>
          <w:sz w:val="28"/>
          <w:szCs w:val="28"/>
        </w:rPr>
        <w:t>2.Физическая культура и спорт для человека</w:t>
      </w:r>
      <w:r w:rsidRPr="00F942CA">
        <w:rPr>
          <w:color w:val="0F243E" w:themeColor="text2" w:themeShade="80"/>
          <w:sz w:val="28"/>
          <w:szCs w:val="28"/>
        </w:rPr>
        <w:t xml:space="preserve"> - представляет собой совокупность достижений в деле оздоровления людей и развития их физических способностей. Она включает систему физического воспитания, специальные научные знания, развитие спорта и спортивных достижений; охватывает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7803D8" w:rsidRPr="00F942CA" w:rsidRDefault="007803D8" w:rsidP="007803D8">
      <w:pPr>
        <w:pStyle w:val="a4"/>
        <w:shd w:val="clear" w:color="auto" w:fill="FFFFFF"/>
        <w:spacing w:before="0" w:beforeAutospacing="0" w:after="285" w:afterAutospacing="0" w:line="360" w:lineRule="auto"/>
        <w:rPr>
          <w:color w:val="0F243E" w:themeColor="text2" w:themeShade="80"/>
          <w:sz w:val="28"/>
          <w:szCs w:val="28"/>
        </w:rPr>
      </w:pPr>
      <w:r w:rsidRPr="00F942CA">
        <w:rPr>
          <w:b/>
          <w:color w:val="0F243E" w:themeColor="text2" w:themeShade="80"/>
          <w:sz w:val="28"/>
          <w:szCs w:val="28"/>
        </w:rPr>
        <w:t>Занятия физической культурой</w:t>
      </w:r>
      <w:r w:rsidRPr="00F942CA">
        <w:rPr>
          <w:color w:val="0F243E" w:themeColor="text2" w:themeShade="80"/>
          <w:sz w:val="28"/>
          <w:szCs w:val="28"/>
        </w:rPr>
        <w:t xml:space="preserve"> - это, прежде всего профилактика различных заболеваний, физические упражнения быстро снимают психические нагрузки, успокаивают нервную систему. Говоря словами Мюссе: "физические упражнения могут заменить множество лекарств, но ни одно лекарство в мире не может заменить, физические упражнения". Работодателю нужен здоровый, физически подготовленный работник, который не боится трудностей и хорошо справляется с различными нагрузками, так как имеет хорошую физическую форму.</w:t>
      </w:r>
    </w:p>
    <w:p w:rsidR="007803D8" w:rsidRPr="00F942CA" w:rsidRDefault="007803D8" w:rsidP="007803D8">
      <w:pPr>
        <w:pStyle w:val="a4"/>
        <w:shd w:val="clear" w:color="auto" w:fill="FFFFFF"/>
        <w:spacing w:before="0" w:beforeAutospacing="0" w:after="0" w:afterAutospacing="0" w:line="360" w:lineRule="auto"/>
        <w:rPr>
          <w:color w:val="0F243E" w:themeColor="text2" w:themeShade="80"/>
          <w:sz w:val="28"/>
          <w:szCs w:val="28"/>
        </w:rPr>
      </w:pPr>
      <w:r w:rsidRPr="00F942CA">
        <w:rPr>
          <w:color w:val="0F243E" w:themeColor="text2" w:themeShade="80"/>
          <w:sz w:val="28"/>
          <w:szCs w:val="28"/>
        </w:rPr>
        <w:t>Термин </w:t>
      </w:r>
      <w:r w:rsidRPr="00F942CA">
        <w:rPr>
          <w:color w:val="0F243E" w:themeColor="text2" w:themeShade="80"/>
          <w:sz w:val="28"/>
          <w:szCs w:val="28"/>
          <w:u w:val="single"/>
        </w:rPr>
        <w:t>спорт</w:t>
      </w:r>
      <w:r w:rsidRPr="00F942CA">
        <w:rPr>
          <w:color w:val="0F243E" w:themeColor="text2" w:themeShade="80"/>
          <w:sz w:val="28"/>
          <w:szCs w:val="28"/>
        </w:rPr>
        <w:t> происходит от латинского слова disportare - развлекаться. Под этим термином подразумевается соревновательная деятельность, подготовка к ней, а также специфические отношения, нормы и достижения, связанные с этой деятельностью. Спорт как часть физической культуры своей специфической направленностью дополняет и углубляет её.</w:t>
      </w:r>
    </w:p>
    <w:p w:rsidR="007803D8" w:rsidRPr="00F942CA" w:rsidRDefault="007803D8" w:rsidP="007803D8">
      <w:pPr>
        <w:pStyle w:val="a4"/>
        <w:shd w:val="clear" w:color="auto" w:fill="FFFFFF"/>
        <w:spacing w:before="0" w:beforeAutospacing="0" w:after="285" w:afterAutospacing="0" w:line="360" w:lineRule="auto"/>
        <w:rPr>
          <w:color w:val="0F243E" w:themeColor="text2" w:themeShade="80"/>
          <w:sz w:val="28"/>
          <w:szCs w:val="28"/>
        </w:rPr>
      </w:pPr>
      <w:r w:rsidRPr="00F942CA">
        <w:rPr>
          <w:b/>
          <w:color w:val="0F243E" w:themeColor="text2" w:themeShade="80"/>
          <w:sz w:val="28"/>
          <w:szCs w:val="28"/>
        </w:rPr>
        <w:t>Целью физической культуры и спорта</w:t>
      </w:r>
      <w:r w:rsidRPr="00F942CA">
        <w:rPr>
          <w:color w:val="0F243E" w:themeColor="text2" w:themeShade="80"/>
          <w:sz w:val="28"/>
          <w:szCs w:val="28"/>
        </w:rPr>
        <w:t xml:space="preserve"> - является также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rsidR="007803D8" w:rsidRPr="00F942CA" w:rsidRDefault="007803D8" w:rsidP="007803D8">
      <w:pPr>
        <w:pStyle w:val="a4"/>
        <w:shd w:val="clear" w:color="auto" w:fill="FFFFFF"/>
        <w:spacing w:before="0" w:beforeAutospacing="0" w:after="285" w:afterAutospacing="0" w:line="360" w:lineRule="auto"/>
        <w:rPr>
          <w:color w:val="0F243E" w:themeColor="text2" w:themeShade="80"/>
          <w:sz w:val="28"/>
          <w:szCs w:val="28"/>
        </w:rPr>
      </w:pPr>
      <w:r w:rsidRPr="00F942CA">
        <w:rPr>
          <w:color w:val="0F243E" w:themeColor="text2" w:themeShade="80"/>
          <w:sz w:val="28"/>
          <w:szCs w:val="28"/>
        </w:rPr>
        <w:t>Физическая культура и спорт привлекают все большее внимание социологов, медиков, историков, педагогов, философов и специалистов других наук. О спорте пишут статьи, книги, ему посвящаются спектакли и кинофильмы. Все это не просто дань моде, а отражение того места в жизни современного общества, которое заняли в нем физическая культура и спорт.</w:t>
      </w:r>
    </w:p>
    <w:p w:rsidR="007803D8" w:rsidRPr="00F942CA" w:rsidRDefault="007803D8" w:rsidP="007803D8">
      <w:pPr>
        <w:pStyle w:val="a4"/>
        <w:shd w:val="clear" w:color="auto" w:fill="FFFFFF"/>
        <w:spacing w:before="0" w:beforeAutospacing="0" w:after="0" w:afterAutospacing="0" w:line="360" w:lineRule="auto"/>
        <w:rPr>
          <w:color w:val="0F243E" w:themeColor="text2" w:themeShade="80"/>
          <w:sz w:val="28"/>
          <w:szCs w:val="28"/>
        </w:rPr>
      </w:pPr>
      <w:r w:rsidRPr="00F942CA">
        <w:rPr>
          <w:color w:val="0F243E" w:themeColor="text2" w:themeShade="80"/>
          <w:sz w:val="28"/>
          <w:szCs w:val="28"/>
        </w:rPr>
        <w:lastRenderedPageBreak/>
        <w:t>Физическая культура - органическая часть общечеловеческой культуры, ее особая самостоятельная область. Вместе с тем это специфический процесс и результат человеческой деятельности, средство и способ физического совершенствования личности. Физическая культура воздействует на жизненно важные стороны индивида, полученные в виде задатков, которые передаются генетически и развиваются в процессе жизни под влиянием воспитания, деятельности и окружающей среды. Физическая культура удовлетворяет социальные потребности в общении, игре, развлечении, в некоторых формах самовыражения личности.</w:t>
      </w:r>
    </w:p>
    <w:p w:rsidR="007803D8" w:rsidRPr="00F942CA" w:rsidRDefault="007803D8" w:rsidP="007803D8">
      <w:pPr>
        <w:pStyle w:val="a4"/>
        <w:shd w:val="clear" w:color="auto" w:fill="FFFFFF"/>
        <w:spacing w:before="0" w:beforeAutospacing="0" w:after="0" w:afterAutospacing="0" w:line="360" w:lineRule="auto"/>
        <w:rPr>
          <w:color w:val="0F243E" w:themeColor="text2" w:themeShade="80"/>
          <w:sz w:val="28"/>
          <w:szCs w:val="28"/>
        </w:rPr>
      </w:pPr>
      <w:r w:rsidRPr="00F942CA">
        <w:rPr>
          <w:b/>
          <w:bCs/>
          <w:color w:val="0F243E" w:themeColor="text2" w:themeShade="80"/>
          <w:sz w:val="28"/>
          <w:szCs w:val="28"/>
        </w:rPr>
        <w:t>3.Техника безопасности на тренировках:</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 К занятиям по Конному спорту допускаются учащиеся, прошедшие медицинский осмотр и инструктаж по технике безопасности.</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 Опасность возникновения травм:</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при падении на скользком грунте или твердом покрытии;</w:t>
      </w:r>
    </w:p>
    <w:p w:rsidR="007803D8" w:rsidRPr="00F942CA" w:rsidRDefault="007803D8" w:rsidP="003326F7">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при падении с лошади;</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при наличии посторонних предметов на поле;</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3. У тренера-педагога должна быть аптечка, укомплектованная необходимыми медикаментами и перевязочными средствами для оказания первой помощи пострадавшим.</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4. Занимающиеся должны быть в спортивной форме, предусмотренной правилами.</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Требования безопасности перед началом занятий.</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w:t>
      </w:r>
      <w:r w:rsidRPr="00F942CA">
        <w:rPr>
          <w:rFonts w:ascii="Times New Roman" w:hAnsi="Times New Roman"/>
          <w:b/>
          <w:bCs/>
          <w:color w:val="0F243E" w:themeColor="text2" w:themeShade="80"/>
          <w:sz w:val="28"/>
          <w:szCs w:val="28"/>
        </w:rPr>
        <w:t>. </w:t>
      </w:r>
      <w:r w:rsidRPr="00F942CA">
        <w:rPr>
          <w:rFonts w:ascii="Times New Roman" w:hAnsi="Times New Roman"/>
          <w:color w:val="0F243E" w:themeColor="text2" w:themeShade="80"/>
          <w:sz w:val="28"/>
          <w:szCs w:val="28"/>
        </w:rPr>
        <w:t>Надеть спортивную  форму и специальную обувь.</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 Тщательно проверить отсутствие на поле посторонних предметов.</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3. Провести физическую разминку.</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4. Внимательно прослушать инструктаж по ТБ.</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lastRenderedPageBreak/>
        <w:t>Требования безопасности во время занятий.</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 Во время занятий на поле не должно быть посторонних лиц.</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 При выполнении прыжков, столкновениях и падениях конник должен уметь применять приёмы само страховки.</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3. Соблюдать  дисциплину, не применять грубые и опасные приёмы.</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Требования безопасности по окончании занятий.</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 Убрать спортивный инвентарь в места для его хранения.</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 Снять спортивную форму и спортивную обувь.</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3. Принять душ или тщательно вымыть лицо и руки с мылом.</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4. О всех недостатках, отмеченных во время занятия, сообщить педагогу- тренеру.</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Требования безопасности в аварийных ситуациях:</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w:t>
      </w:r>
      <w:r w:rsidRPr="00F942CA">
        <w:rPr>
          <w:rFonts w:ascii="Times New Roman" w:hAnsi="Times New Roman"/>
          <w:b/>
          <w:bCs/>
          <w:color w:val="0F243E" w:themeColor="text2" w:themeShade="80"/>
          <w:sz w:val="28"/>
          <w:szCs w:val="28"/>
        </w:rPr>
        <w:t> </w:t>
      </w:r>
      <w:r w:rsidRPr="00F942CA">
        <w:rPr>
          <w:rFonts w:ascii="Times New Roman" w:hAnsi="Times New Roman"/>
          <w:color w:val="0F243E" w:themeColor="text2" w:themeShade="80"/>
          <w:sz w:val="28"/>
          <w:szCs w:val="28"/>
        </w:rPr>
        <w:t>При плохом самочувствии прекратить занятия и сообщить об этом учителю -тренеру.</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 При получении травмы немедленно сообщить о случившемся тренеру.</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3. Все занимающиеся должны знать о профилактике спортивных травм и уметь оказывать </w:t>
      </w:r>
    </w:p>
    <w:p w:rsidR="007803D8" w:rsidRPr="00F942CA" w:rsidRDefault="007803D8" w:rsidP="007803D8">
      <w:pPr>
        <w:shd w:val="clear" w:color="auto" w:fill="FFFFFF"/>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первую доврачебную помощь.</w:t>
      </w:r>
    </w:p>
    <w:p w:rsidR="007803D8" w:rsidRPr="00F942CA" w:rsidRDefault="007803D8" w:rsidP="007803D8">
      <w:pPr>
        <w:pStyle w:val="a4"/>
        <w:shd w:val="clear" w:color="auto" w:fill="FFFFFF"/>
        <w:spacing w:before="0" w:beforeAutospacing="0" w:after="285" w:afterAutospacing="0" w:line="360" w:lineRule="auto"/>
        <w:rPr>
          <w:color w:val="0F243E" w:themeColor="text2" w:themeShade="80"/>
          <w:sz w:val="28"/>
          <w:szCs w:val="28"/>
        </w:rPr>
      </w:pPr>
      <w:r w:rsidRPr="00F942CA">
        <w:rPr>
          <w:color w:val="0F243E" w:themeColor="text2" w:themeShade="80"/>
          <w:sz w:val="28"/>
          <w:szCs w:val="28"/>
        </w:rPr>
        <w:t xml:space="preserve"> социально активную полезную деятельность.</w:t>
      </w:r>
    </w:p>
    <w:p w:rsidR="007803D8" w:rsidRPr="00F942CA" w:rsidRDefault="007803D8" w:rsidP="007803D8">
      <w:pPr>
        <w:spacing w:line="360" w:lineRule="auto"/>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4. Краткие СВЕДЕНИЯ О СТРОЕНИИ И ФУНКЦИЯХ ОРГАНИЗМА ЧЕЛОВЕКА:</w:t>
      </w:r>
      <w:r w:rsidRPr="00F942CA">
        <w:rPr>
          <w:rFonts w:ascii="Times New Roman" w:hAnsi="Times New Roman"/>
          <w:color w:val="0F243E" w:themeColor="text2" w:themeShade="80"/>
          <w:sz w:val="28"/>
          <w:szCs w:val="28"/>
        </w:rPr>
        <w:t xml:space="preserve"> </w:t>
      </w:r>
    </w:p>
    <w:p w:rsidR="007803D8" w:rsidRPr="00F942CA" w:rsidRDefault="007803D8" w:rsidP="007803D8">
      <w:pPr>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lastRenderedPageBreak/>
        <w:t xml:space="preserve">1.Дыхание. Понятие о дыхании. Строение дыхательного аппарата. Общая емкость лѐгких   составляющие ее объемы емкости. </w:t>
      </w:r>
    </w:p>
    <w:p w:rsidR="007803D8" w:rsidRPr="00F942CA" w:rsidRDefault="007803D8" w:rsidP="007803D8">
      <w:pPr>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2.Вентиляция лѐгких.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7803D8" w:rsidRPr="00F942CA" w:rsidRDefault="007803D8" w:rsidP="007803D8">
      <w:pPr>
        <w:spacing w:line="360" w:lineRule="auto"/>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5. Влияние  физических упражнений на организм:</w:t>
      </w:r>
    </w:p>
    <w:p w:rsidR="007803D8" w:rsidRPr="00F942CA" w:rsidRDefault="007803D8" w:rsidP="007803D8">
      <w:pPr>
        <w:spacing w:line="360" w:lineRule="auto"/>
        <w:ind w:firstLine="30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Физические упражнения воздействуют на все группы мышц, суставы, связки, которые делаются крепкими, увеличиваются объем мышц, их эластичность, сила и скорость сокращения. Усиленная мышечная деятельность вынуждает работать с дополнительной нагрузкой сердце, легкие и другие органы и системы нашего организма, тем самым, повышая функциональные возможности человека, его сопротивляемость неблагоприятным воздействиям внешней среды.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кровь приносит к мышцам кислород и питательные вещества, которые в процессе жизнедеятельности распадаются, выделяя энергию.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7803D8" w:rsidRPr="00F942CA" w:rsidRDefault="007803D8" w:rsidP="007803D8">
      <w:pPr>
        <w:spacing w:line="360" w:lineRule="auto"/>
        <w:ind w:firstLine="30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В ответной реакции организма человека на физическую нагрузку первое место занимает влияние коры головного мозга на регуляцию функций основных систем: происходит изменение в кардиореспираторной системе, газообмене, метаболизме и др. Упражнения усиливают функциональную перестройку всех звеньев опорно-двигательного аппарата, сердечно-сосудистой и других систем, улучшают процессы тканевого обмена. Под влиянием умеренных физических нагрузок увеличиваются работоспособность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w:t>
      </w:r>
    </w:p>
    <w:p w:rsidR="007803D8" w:rsidRPr="00F942CA" w:rsidRDefault="007803D8" w:rsidP="007803D8">
      <w:pPr>
        <w:spacing w:line="360" w:lineRule="auto"/>
        <w:ind w:firstLine="300"/>
        <w:jc w:val="center"/>
        <w:rPr>
          <w:color w:val="0F243E" w:themeColor="text2" w:themeShade="80"/>
          <w:sz w:val="20"/>
          <w:szCs w:val="20"/>
        </w:rPr>
      </w:pPr>
    </w:p>
    <w:p w:rsidR="007803D8" w:rsidRPr="00F942CA" w:rsidRDefault="007803D8" w:rsidP="007803D8">
      <w:pPr>
        <w:spacing w:line="360" w:lineRule="auto"/>
        <w:ind w:firstLine="30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lastRenderedPageBreak/>
        <w:t>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7803D8" w:rsidRPr="00F942CA" w:rsidRDefault="007803D8" w:rsidP="007803D8">
      <w:pPr>
        <w:spacing w:line="360" w:lineRule="auto"/>
        <w:ind w:firstLine="30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Если же мышцы бездействуют — ухудшается их питание, уменьшаются объем и сила, снижаются эластичность и упругость, они становятся слабыми, дряблыми. Ограничение в движениях (гиподинамия), пассивный образ жизни приводят к различным предпатологическим и патологическим изменениям в организме человека. Так, американские врачи, лишив добровольцев движений путем наложения высокого гипса и сохранив им нормальный режим питания, убедились, что через 40 дней у них началась атрофия мышц и накопился жир. Одновременно повысилась реактивность сердечно-сосудистой системы и снизился основной обмен. Однако в течение последующих 4 недель, когда испытуемые начали активно двигаться (при том же режиме питания), указанные выше явления были ликвидированы, мышцы укрепились и гипертрофировались. Таким образом, благодаря физическим нагрузкам удалось восстановление как в функциональном, так и в структурном отношениях. Физические нагрузки оказывают разностороннее влияние на организм человека, повышают его устойчивость к неблагоприятным воздействиям окружающей среды. Так, например, у физически тренированных лиц по сравнению с нетренированными наблюдается лучшая переносимость кислородного голодания. Отмечена высокая способность работать при повышении температуры тела свыше 38°С во время физических напряжений. Подмечено, что у рентгенологов, занимающихся физическими упражнениями, меньшая степень воздействия проникающей радиации на морфологический состав крови. В опытах на животных показано, что систематические мышечные тренировки замедляют развитие злокачественных опухолей.</w:t>
      </w:r>
    </w:p>
    <w:p w:rsidR="007803D8" w:rsidRPr="00F942CA" w:rsidRDefault="007803D8" w:rsidP="007803D8">
      <w:pPr>
        <w:spacing w:line="360" w:lineRule="auto"/>
        <w:ind w:firstLine="300"/>
        <w:jc w:val="both"/>
        <w:rPr>
          <w:rFonts w:ascii="Times New Roman" w:hAnsi="Times New Roman"/>
          <w:b/>
          <w:bCs/>
          <w:color w:val="0F243E" w:themeColor="text2" w:themeShade="80"/>
          <w:sz w:val="28"/>
          <w:szCs w:val="28"/>
        </w:rPr>
      </w:pPr>
    </w:p>
    <w:p w:rsidR="007803D8" w:rsidRPr="00F942CA" w:rsidRDefault="007803D8" w:rsidP="007803D8">
      <w:pPr>
        <w:spacing w:line="360" w:lineRule="auto"/>
        <w:ind w:firstLine="300"/>
        <w:jc w:val="both"/>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 xml:space="preserve"> Влияние физических нагрузок на различные системы органов.</w:t>
      </w:r>
    </w:p>
    <w:p w:rsidR="007803D8" w:rsidRPr="00F942CA" w:rsidRDefault="007803D8" w:rsidP="007803D8">
      <w:pPr>
        <w:spacing w:line="360" w:lineRule="auto"/>
        <w:ind w:firstLine="30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Одна из доминирующих черт нашего времени - ограничение двигательной активности современного человека. Сто лет назад 96% трудовых операций совершались за счет мышечных усилий. В настоящее время - 99% с помощью различных механизмов. Необходима компенсация дефицита двигательной</w:t>
      </w:r>
      <w:r w:rsidRPr="00F942CA">
        <w:rPr>
          <w:color w:val="0F243E" w:themeColor="text2" w:themeShade="80"/>
          <w:sz w:val="28"/>
          <w:szCs w:val="28"/>
        </w:rPr>
        <w:t xml:space="preserve"> </w:t>
      </w:r>
      <w:r w:rsidRPr="00F942CA">
        <w:rPr>
          <w:rFonts w:ascii="Times New Roman" w:hAnsi="Times New Roman"/>
          <w:color w:val="0F243E" w:themeColor="text2" w:themeShade="80"/>
          <w:sz w:val="28"/>
          <w:szCs w:val="28"/>
        </w:rPr>
        <w:lastRenderedPageBreak/>
        <w:t>активности, иначе наступает расстройство, дисгармония сложной системы организма человека.</w:t>
      </w:r>
    </w:p>
    <w:p w:rsidR="007803D8" w:rsidRPr="00F942CA" w:rsidRDefault="007803D8" w:rsidP="007803D8">
      <w:pPr>
        <w:spacing w:line="360" w:lineRule="auto"/>
        <w:ind w:firstLine="30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Организм человека состоит из отдельных органов, выполняющих свойственные им функции. Различают группы органов, выполняющих совместно общие функции, - системы органов. Из внешней среды организм получает все необходимые для жизнедеятельности и</w:t>
      </w:r>
    </w:p>
    <w:p w:rsidR="007803D8" w:rsidRPr="00F942CA" w:rsidRDefault="007803D8" w:rsidP="007803D8">
      <w:pPr>
        <w:spacing w:line="360" w:lineRule="auto"/>
        <w:ind w:firstLine="30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развития вещества, вместе с тем он получает поток раздражителей (t, влажность, солнечная радиация, производственные вредные воздействия и др.), который стремится нарушить постоянство внутренней среды организма (гомеостаз).</w:t>
      </w:r>
    </w:p>
    <w:p w:rsidR="007803D8" w:rsidRPr="00F942CA" w:rsidRDefault="007803D8" w:rsidP="007803D8">
      <w:pPr>
        <w:spacing w:line="360" w:lineRule="auto"/>
        <w:ind w:firstLine="30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Нормальное существование человека в этих условиях возможно только в том случае, если организм своевременно реагирует на воздействия внешней среды соответствующими приспособительными реакциями.</w:t>
      </w:r>
    </w:p>
    <w:p w:rsidR="007803D8" w:rsidRPr="00F942CA" w:rsidRDefault="007803D8" w:rsidP="007803D8">
      <w:pPr>
        <w:spacing w:line="360" w:lineRule="auto"/>
        <w:ind w:firstLine="30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Физические упражнения становятся своеобразным регулятором, обеспечивающим управление жизненными процессами и сохранение постоянства внутренней среды. А значит, физические упражнения надо рассматривать не только как развлечение и отдых (что важно!), но и как средство сохранения здоровья (что ещё более важно!).</w:t>
      </w:r>
    </w:p>
    <w:p w:rsidR="007803D8" w:rsidRPr="00F942CA" w:rsidRDefault="007803D8" w:rsidP="007803D8">
      <w:pPr>
        <w:spacing w:line="360" w:lineRule="auto"/>
        <w:ind w:firstLine="30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Недостаточная двигательная активность создает особые неестественные условия для жизнедеятельности человека, отрицательно воздействует на структуру и функции всех тканей организма человека. Вследствие этого наблюдается снижение общих защитных сил организма, увеличивается риск возникновения заболеваний.</w:t>
      </w:r>
    </w:p>
    <w:p w:rsidR="007803D8" w:rsidRPr="00F942CA" w:rsidRDefault="007803D8" w:rsidP="007803D8">
      <w:pPr>
        <w:spacing w:line="360" w:lineRule="auto"/>
        <w:ind w:firstLine="30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Прогресс науки и техники предъявляет современному человеку высокое требование к его физическому состоянию и увеличивает нагрузку на психическую, умственную и эмоциональную сферы.</w:t>
      </w:r>
    </w:p>
    <w:p w:rsidR="007803D8" w:rsidRPr="00F942CA" w:rsidRDefault="007803D8" w:rsidP="007803D8">
      <w:pPr>
        <w:spacing w:line="360" w:lineRule="auto"/>
        <w:ind w:firstLine="30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Наряду с разумным сочетанием труда и отдыха, нормализацией сна и питания, отказа то вредных привычек систематическая мышечная деятельность повышает психическую, умственную и эмоциональную устойчивость организма.</w:t>
      </w:r>
    </w:p>
    <w:p w:rsidR="007803D8" w:rsidRPr="00F942CA" w:rsidRDefault="007803D8" w:rsidP="007803D8">
      <w:pPr>
        <w:spacing w:line="360" w:lineRule="auto"/>
        <w:ind w:firstLine="30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Человек, ведущий подвижный образ жизни систематически занимающийся физическими упражнениями, может выполнить значительно большую работу, чем </w:t>
      </w:r>
      <w:r w:rsidRPr="00F942CA">
        <w:rPr>
          <w:rFonts w:ascii="Times New Roman" w:hAnsi="Times New Roman"/>
          <w:color w:val="0F243E" w:themeColor="text2" w:themeShade="80"/>
          <w:sz w:val="28"/>
          <w:szCs w:val="28"/>
        </w:rPr>
        <w:lastRenderedPageBreak/>
        <w:t>человек, ведущий малоподвижный образ жизни. Это связано с резервными возможностями человека.</w:t>
      </w:r>
    </w:p>
    <w:p w:rsidR="007803D8" w:rsidRPr="00F942CA" w:rsidRDefault="007803D8" w:rsidP="007803D8">
      <w:pPr>
        <w:spacing w:line="360" w:lineRule="auto"/>
        <w:rPr>
          <w:rFonts w:ascii="Times New Roman" w:hAnsi="Times New Roman"/>
          <w:color w:val="0F243E" w:themeColor="text2" w:themeShade="80"/>
          <w:sz w:val="28"/>
          <w:szCs w:val="28"/>
        </w:rPr>
      </w:pPr>
      <w:r w:rsidRPr="00F942CA">
        <w:rPr>
          <w:b/>
          <w:color w:val="0F243E" w:themeColor="text2" w:themeShade="80"/>
          <w:sz w:val="28"/>
          <w:szCs w:val="28"/>
        </w:rPr>
        <w:t xml:space="preserve">6. </w:t>
      </w:r>
      <w:r w:rsidRPr="00F942CA">
        <w:rPr>
          <w:rFonts w:ascii="Times New Roman" w:hAnsi="Times New Roman"/>
          <w:b/>
          <w:color w:val="0F243E" w:themeColor="text2" w:themeShade="80"/>
          <w:sz w:val="28"/>
          <w:szCs w:val="28"/>
        </w:rPr>
        <w:t>Спортивная гигиена. Врачебный контроль. Самоконтроль</w:t>
      </w:r>
      <w:r w:rsidRPr="00F942CA">
        <w:rPr>
          <w:rFonts w:ascii="Times New Roman" w:hAnsi="Times New Roman"/>
          <w:color w:val="0F243E" w:themeColor="text2" w:themeShade="80"/>
          <w:sz w:val="28"/>
          <w:szCs w:val="28"/>
        </w:rPr>
        <w:t xml:space="preserve">. Спортивная гигиена в узком понимании – это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Несмотря на то, что физическая активность укрепляет иммунную систему человека и является залогом хорошего здоровья, несоблюдение правил гигиены в период тренировок может привести к серьезным проблемам организма. Соблюдение правил личной гигиены спортсмена является неотъемлемой частью здорового образа </w:t>
      </w:r>
    </w:p>
    <w:p w:rsidR="007803D8" w:rsidRPr="00F942CA" w:rsidRDefault="007803D8" w:rsidP="007803D8">
      <w:pPr>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 </w:t>
      </w:r>
    </w:p>
    <w:p w:rsidR="007803D8" w:rsidRPr="00F942CA" w:rsidRDefault="007803D8" w:rsidP="007803D8">
      <w:pPr>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sym w:font="Symbol" w:char="F0B7"/>
      </w:r>
      <w:r w:rsidRPr="00F942CA">
        <w:rPr>
          <w:rFonts w:ascii="Times New Roman" w:hAnsi="Times New Roman"/>
          <w:color w:val="0F243E" w:themeColor="text2" w:themeShade="80"/>
          <w:sz w:val="28"/>
          <w:szCs w:val="28"/>
        </w:rPr>
        <w:t xml:space="preserve"> Если на теле имеются открытые ранки, то перед тренировкой необходимо их продезинфицировать и заклеить пластырем для защиты от попадания инфекции. </w:t>
      </w:r>
    </w:p>
    <w:p w:rsidR="007803D8" w:rsidRPr="00F942CA" w:rsidRDefault="007803D8" w:rsidP="007803D8">
      <w:pPr>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sym w:font="Symbol" w:char="F0B7"/>
      </w:r>
      <w:r w:rsidRPr="00F942CA">
        <w:rPr>
          <w:rFonts w:ascii="Times New Roman" w:hAnsi="Times New Roman"/>
          <w:color w:val="0F243E" w:themeColor="text2" w:themeShade="80"/>
          <w:sz w:val="28"/>
          <w:szCs w:val="28"/>
        </w:rPr>
        <w:t xml:space="preserve"> Девушкам перед занятиями рекомендуется смыть декоративную косметику, чтобы избавиться от загрязнений и дать возможность коже лица нормально дышать во время тренировки. </w:t>
      </w:r>
    </w:p>
    <w:p w:rsidR="007803D8" w:rsidRPr="00F942CA" w:rsidRDefault="007803D8" w:rsidP="007803D8">
      <w:pPr>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sym w:font="Symbol" w:char="F0B7"/>
      </w:r>
      <w:r w:rsidRPr="00F942CA">
        <w:rPr>
          <w:rFonts w:ascii="Times New Roman" w:hAnsi="Times New Roman"/>
          <w:color w:val="0F243E" w:themeColor="text2" w:themeShade="80"/>
          <w:sz w:val="28"/>
          <w:szCs w:val="28"/>
        </w:rPr>
        <w:t xml:space="preserve"> Желательно перед тренировкой принять душ. Особенно это важно, если тренировка проходит вечером и кожа достаточно загрязнена. Если не принять душ перед занятиями, то повышенное потоотделение приведет к еще большему закупориванию пор кожи, что может вызвать различные высыпания и раздражения на ней. </w:t>
      </w:r>
    </w:p>
    <w:p w:rsidR="007803D8" w:rsidRPr="00F942CA" w:rsidRDefault="007803D8" w:rsidP="007803D8">
      <w:pPr>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sym w:font="Symbol" w:char="F0B7"/>
      </w:r>
      <w:r w:rsidRPr="00F942CA">
        <w:rPr>
          <w:rFonts w:ascii="Times New Roman" w:hAnsi="Times New Roman"/>
          <w:color w:val="0F243E" w:themeColor="text2" w:themeShade="80"/>
          <w:sz w:val="28"/>
          <w:szCs w:val="28"/>
        </w:rPr>
        <w:t xml:space="preserve"> Переодеваясь в раздевалке и принимая душ, обязательно пользуйтесь резиновыми тапочками. </w:t>
      </w:r>
    </w:p>
    <w:p w:rsidR="007803D8" w:rsidRPr="00F942CA" w:rsidRDefault="007803D8" w:rsidP="007803D8">
      <w:pPr>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sym w:font="Symbol" w:char="F0B7"/>
      </w:r>
      <w:r w:rsidRPr="00F942CA">
        <w:rPr>
          <w:rFonts w:ascii="Times New Roman" w:hAnsi="Times New Roman"/>
          <w:color w:val="0F243E" w:themeColor="text2" w:themeShade="80"/>
          <w:sz w:val="28"/>
          <w:szCs w:val="28"/>
        </w:rPr>
        <w:t xml:space="preserve"> Если занятия связаны с использованием спортивных снарядов, которыми также пользуются другие люди (тренажеры, скамьи, коврики и т.д.), то лучше всего в зал брать свое полотенце и застилать снаряды в местах соприкосновения с телом, </w:t>
      </w:r>
      <w:r w:rsidRPr="00F942CA">
        <w:rPr>
          <w:rFonts w:ascii="Times New Roman" w:hAnsi="Times New Roman"/>
          <w:color w:val="0F243E" w:themeColor="text2" w:themeShade="80"/>
          <w:sz w:val="28"/>
          <w:szCs w:val="28"/>
        </w:rPr>
        <w:lastRenderedPageBreak/>
        <w:t xml:space="preserve">особенно с лицом. </w:t>
      </w:r>
      <w:r w:rsidRPr="00F942CA">
        <w:rPr>
          <w:rFonts w:ascii="Times New Roman" w:hAnsi="Times New Roman"/>
          <w:color w:val="0F243E" w:themeColor="text2" w:themeShade="80"/>
          <w:sz w:val="28"/>
          <w:szCs w:val="28"/>
        </w:rPr>
        <w:sym w:font="Symbol" w:char="F0B7"/>
      </w:r>
      <w:r w:rsidRPr="00F942CA">
        <w:rPr>
          <w:rFonts w:ascii="Times New Roman" w:hAnsi="Times New Roman"/>
          <w:color w:val="0F243E" w:themeColor="text2" w:themeShade="80"/>
          <w:sz w:val="28"/>
          <w:szCs w:val="28"/>
        </w:rPr>
        <w:t xml:space="preserve"> Чтобы снизить площадь соприкосновения тела со спортивными снарядами, выбирайте более закрытую одежду. </w:t>
      </w:r>
    </w:p>
    <w:p w:rsidR="007803D8" w:rsidRPr="00F942CA" w:rsidRDefault="007803D8" w:rsidP="007803D8">
      <w:pPr>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sym w:font="Symbol" w:char="F0B7"/>
      </w:r>
      <w:r w:rsidRPr="00F942CA">
        <w:rPr>
          <w:rFonts w:ascii="Times New Roman" w:hAnsi="Times New Roman"/>
          <w:color w:val="0F243E" w:themeColor="text2" w:themeShade="80"/>
          <w:sz w:val="28"/>
          <w:szCs w:val="28"/>
        </w:rPr>
        <w:t xml:space="preserve"> После тренировки необходимо принять душ и помыть голову. Для мытья стоит пользоваться антибактериальным мылом и не использовать</w:t>
      </w:r>
    </w:p>
    <w:p w:rsidR="007803D8" w:rsidRPr="00F942CA" w:rsidRDefault="007803D8" w:rsidP="007803D8">
      <w:pPr>
        <w:pStyle w:val="21"/>
        <w:spacing w:line="360" w:lineRule="auto"/>
        <w:jc w:val="both"/>
        <w:rPr>
          <w:color w:val="0F243E" w:themeColor="text2" w:themeShade="80"/>
          <w:sz w:val="28"/>
          <w:szCs w:val="28"/>
        </w:rPr>
      </w:pPr>
      <w:r w:rsidRPr="00F942CA">
        <w:rPr>
          <w:color w:val="0F243E" w:themeColor="text2" w:themeShade="80"/>
          <w:sz w:val="28"/>
          <w:szCs w:val="28"/>
        </w:rPr>
        <w:t>7.Программный материал для групп первого года обучения на этапе спортивной подготовки</w:t>
      </w:r>
    </w:p>
    <w:p w:rsidR="007803D8" w:rsidRPr="00F942CA" w:rsidRDefault="007803D8" w:rsidP="007803D8">
      <w:pPr>
        <w:pStyle w:val="aa"/>
        <w:spacing w:before="22" w:line="360" w:lineRule="auto"/>
        <w:ind w:left="928"/>
        <w:jc w:val="both"/>
        <w:rPr>
          <w:rFonts w:cs="Times New Roman"/>
          <w:color w:val="0F243E" w:themeColor="text2" w:themeShade="80"/>
          <w:szCs w:val="28"/>
        </w:rPr>
      </w:pPr>
      <w:r w:rsidRPr="00F942CA">
        <w:rPr>
          <w:rFonts w:cs="Times New Roman"/>
          <w:color w:val="0F243E" w:themeColor="text2" w:themeShade="80"/>
          <w:szCs w:val="28"/>
          <w:u w:val="single"/>
        </w:rPr>
        <w:t>Теоретическая и тактическая подготовка</w:t>
      </w:r>
    </w:p>
    <w:p w:rsidR="007803D8" w:rsidRPr="00F942CA" w:rsidRDefault="007803D8" w:rsidP="007803D8">
      <w:pPr>
        <w:pStyle w:val="af1"/>
        <w:widowControl w:val="0"/>
        <w:numPr>
          <w:ilvl w:val="0"/>
          <w:numId w:val="27"/>
        </w:numPr>
        <w:tabs>
          <w:tab w:val="left" w:pos="1637"/>
        </w:tabs>
        <w:autoSpaceDE w:val="0"/>
        <w:autoSpaceDN w:val="0"/>
        <w:spacing w:before="8" w:after="0" w:line="360" w:lineRule="auto"/>
        <w:ind w:right="1202"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Правила техники безопасности при нахождении на территории ДЮСШ и во время проведения учебно-тренировочных</w:t>
      </w:r>
      <w:r w:rsidRPr="00F942CA">
        <w:rPr>
          <w:rFonts w:ascii="Times New Roman" w:hAnsi="Times New Roman" w:cs="Times New Roman"/>
          <w:color w:val="0F243E" w:themeColor="text2" w:themeShade="80"/>
          <w:spacing w:val="-5"/>
          <w:sz w:val="28"/>
          <w:szCs w:val="28"/>
        </w:rPr>
        <w:t xml:space="preserve"> </w:t>
      </w:r>
      <w:r w:rsidRPr="00F942CA">
        <w:rPr>
          <w:rFonts w:ascii="Times New Roman" w:hAnsi="Times New Roman" w:cs="Times New Roman"/>
          <w:color w:val="0F243E" w:themeColor="text2" w:themeShade="80"/>
          <w:sz w:val="28"/>
          <w:szCs w:val="28"/>
        </w:rPr>
        <w:t>занятий.</w:t>
      </w:r>
    </w:p>
    <w:p w:rsidR="007803D8" w:rsidRPr="00F942CA" w:rsidRDefault="007803D8" w:rsidP="007803D8">
      <w:pPr>
        <w:pStyle w:val="af1"/>
        <w:widowControl w:val="0"/>
        <w:numPr>
          <w:ilvl w:val="0"/>
          <w:numId w:val="27"/>
        </w:numPr>
        <w:tabs>
          <w:tab w:val="left" w:pos="1637"/>
        </w:tabs>
        <w:autoSpaceDE w:val="0"/>
        <w:autoSpaceDN w:val="0"/>
        <w:spacing w:before="3"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Место и роль физической культуры и спорта в современном</w:t>
      </w:r>
      <w:r w:rsidRPr="00F942CA">
        <w:rPr>
          <w:rFonts w:ascii="Times New Roman" w:hAnsi="Times New Roman" w:cs="Times New Roman"/>
          <w:color w:val="0F243E" w:themeColor="text2" w:themeShade="80"/>
          <w:spacing w:val="-6"/>
          <w:sz w:val="28"/>
          <w:szCs w:val="28"/>
        </w:rPr>
        <w:t xml:space="preserve"> </w:t>
      </w:r>
      <w:r w:rsidRPr="00F942CA">
        <w:rPr>
          <w:rFonts w:ascii="Times New Roman" w:hAnsi="Times New Roman" w:cs="Times New Roman"/>
          <w:color w:val="0F243E" w:themeColor="text2" w:themeShade="80"/>
          <w:sz w:val="28"/>
          <w:szCs w:val="28"/>
        </w:rPr>
        <w:t>обществе.</w:t>
      </w:r>
    </w:p>
    <w:p w:rsidR="007803D8" w:rsidRPr="00F942CA"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Краткий обзор состояния и развития конного спорта в РФ, РТ и за</w:t>
      </w:r>
      <w:r w:rsidRPr="00F942CA">
        <w:rPr>
          <w:rFonts w:ascii="Times New Roman" w:hAnsi="Times New Roman" w:cs="Times New Roman"/>
          <w:color w:val="0F243E" w:themeColor="text2" w:themeShade="80"/>
          <w:spacing w:val="-13"/>
          <w:sz w:val="28"/>
          <w:szCs w:val="28"/>
        </w:rPr>
        <w:t xml:space="preserve"> </w:t>
      </w:r>
      <w:r w:rsidRPr="00F942CA">
        <w:rPr>
          <w:rFonts w:ascii="Times New Roman" w:hAnsi="Times New Roman" w:cs="Times New Roman"/>
          <w:color w:val="0F243E" w:themeColor="text2" w:themeShade="80"/>
          <w:sz w:val="28"/>
          <w:szCs w:val="28"/>
        </w:rPr>
        <w:t>рубежом.</w:t>
      </w:r>
    </w:p>
    <w:p w:rsidR="007803D8" w:rsidRPr="00F942CA"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Краткие сведения о строении и функциях организма</w:t>
      </w:r>
      <w:r w:rsidRPr="00F942CA">
        <w:rPr>
          <w:rFonts w:ascii="Times New Roman" w:hAnsi="Times New Roman" w:cs="Times New Roman"/>
          <w:color w:val="0F243E" w:themeColor="text2" w:themeShade="80"/>
          <w:spacing w:val="-9"/>
          <w:sz w:val="28"/>
          <w:szCs w:val="28"/>
        </w:rPr>
        <w:t xml:space="preserve"> </w:t>
      </w:r>
      <w:r w:rsidRPr="00F942CA">
        <w:rPr>
          <w:rFonts w:ascii="Times New Roman" w:hAnsi="Times New Roman" w:cs="Times New Roman"/>
          <w:color w:val="0F243E" w:themeColor="text2" w:themeShade="80"/>
          <w:sz w:val="28"/>
          <w:szCs w:val="28"/>
        </w:rPr>
        <w:t>человека</w:t>
      </w:r>
    </w:p>
    <w:p w:rsidR="007803D8" w:rsidRPr="00F942CA"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Гигиена, закаливание, режим и питание</w:t>
      </w:r>
      <w:r w:rsidRPr="00F942CA">
        <w:rPr>
          <w:rFonts w:ascii="Times New Roman" w:hAnsi="Times New Roman" w:cs="Times New Roman"/>
          <w:color w:val="0F243E" w:themeColor="text2" w:themeShade="80"/>
          <w:spacing w:val="-5"/>
          <w:sz w:val="28"/>
          <w:szCs w:val="28"/>
        </w:rPr>
        <w:t xml:space="preserve"> </w:t>
      </w:r>
      <w:r w:rsidRPr="00F942CA">
        <w:rPr>
          <w:rFonts w:ascii="Times New Roman" w:hAnsi="Times New Roman" w:cs="Times New Roman"/>
          <w:color w:val="0F243E" w:themeColor="text2" w:themeShade="80"/>
          <w:sz w:val="28"/>
          <w:szCs w:val="28"/>
        </w:rPr>
        <w:t>спортсменов.</w:t>
      </w:r>
    </w:p>
    <w:p w:rsidR="007803D8" w:rsidRPr="00F942CA"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Врачебный контроль, самоконтроль, оказание первой</w:t>
      </w:r>
      <w:r w:rsidRPr="00F942CA">
        <w:rPr>
          <w:rFonts w:ascii="Times New Roman" w:hAnsi="Times New Roman" w:cs="Times New Roman"/>
          <w:color w:val="0F243E" w:themeColor="text2" w:themeShade="80"/>
          <w:spacing w:val="-4"/>
          <w:sz w:val="28"/>
          <w:szCs w:val="28"/>
        </w:rPr>
        <w:t xml:space="preserve"> </w:t>
      </w:r>
      <w:r w:rsidRPr="00F942CA">
        <w:rPr>
          <w:rFonts w:ascii="Times New Roman" w:hAnsi="Times New Roman" w:cs="Times New Roman"/>
          <w:color w:val="0F243E" w:themeColor="text2" w:themeShade="80"/>
          <w:sz w:val="28"/>
          <w:szCs w:val="28"/>
        </w:rPr>
        <w:t>помощи.</w:t>
      </w:r>
    </w:p>
    <w:p w:rsidR="007803D8" w:rsidRPr="00F942CA" w:rsidRDefault="007803D8" w:rsidP="007803D8">
      <w:pPr>
        <w:pStyle w:val="af1"/>
        <w:widowControl w:val="0"/>
        <w:numPr>
          <w:ilvl w:val="0"/>
          <w:numId w:val="27"/>
        </w:numPr>
        <w:tabs>
          <w:tab w:val="left" w:pos="1637"/>
          <w:tab w:val="left" w:pos="5450"/>
        </w:tabs>
        <w:autoSpaceDE w:val="0"/>
        <w:autoSpaceDN w:val="0"/>
        <w:spacing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Основы</w:t>
      </w:r>
      <w:r w:rsidRPr="00F942CA">
        <w:rPr>
          <w:rFonts w:ascii="Times New Roman" w:hAnsi="Times New Roman" w:cs="Times New Roman"/>
          <w:color w:val="0F243E" w:themeColor="text2" w:themeShade="80"/>
          <w:spacing w:val="-4"/>
          <w:sz w:val="28"/>
          <w:szCs w:val="28"/>
        </w:rPr>
        <w:t xml:space="preserve"> </w:t>
      </w:r>
      <w:r w:rsidRPr="00F942CA">
        <w:rPr>
          <w:rFonts w:ascii="Times New Roman" w:hAnsi="Times New Roman" w:cs="Times New Roman"/>
          <w:color w:val="0F243E" w:themeColor="text2" w:themeShade="80"/>
          <w:sz w:val="28"/>
          <w:szCs w:val="28"/>
        </w:rPr>
        <w:t>спортивной</w:t>
      </w:r>
      <w:r w:rsidRPr="00F942CA">
        <w:rPr>
          <w:rFonts w:ascii="Times New Roman" w:hAnsi="Times New Roman" w:cs="Times New Roman"/>
          <w:color w:val="0F243E" w:themeColor="text2" w:themeShade="80"/>
          <w:sz w:val="28"/>
          <w:szCs w:val="28"/>
        </w:rPr>
        <w:tab/>
        <w:t>под готовки и тренировочного</w:t>
      </w:r>
      <w:r w:rsidRPr="00F942CA">
        <w:rPr>
          <w:rFonts w:ascii="Times New Roman" w:hAnsi="Times New Roman" w:cs="Times New Roman"/>
          <w:color w:val="0F243E" w:themeColor="text2" w:themeShade="80"/>
          <w:spacing w:val="-5"/>
          <w:sz w:val="28"/>
          <w:szCs w:val="28"/>
        </w:rPr>
        <w:t xml:space="preserve"> </w:t>
      </w:r>
      <w:r w:rsidRPr="00F942CA">
        <w:rPr>
          <w:rFonts w:ascii="Times New Roman" w:hAnsi="Times New Roman" w:cs="Times New Roman"/>
          <w:color w:val="0F243E" w:themeColor="text2" w:themeShade="80"/>
          <w:sz w:val="28"/>
          <w:szCs w:val="28"/>
        </w:rPr>
        <w:t>процесса.</w:t>
      </w:r>
    </w:p>
    <w:p w:rsidR="007803D8" w:rsidRPr="00F942CA"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Краткие сведения по анатомии и физиологии</w:t>
      </w:r>
      <w:r w:rsidRPr="00F942CA">
        <w:rPr>
          <w:rFonts w:ascii="Times New Roman" w:hAnsi="Times New Roman" w:cs="Times New Roman"/>
          <w:color w:val="0F243E" w:themeColor="text2" w:themeShade="80"/>
          <w:spacing w:val="-6"/>
          <w:sz w:val="28"/>
          <w:szCs w:val="28"/>
        </w:rPr>
        <w:t xml:space="preserve"> </w:t>
      </w:r>
      <w:r w:rsidRPr="00F942CA">
        <w:rPr>
          <w:rFonts w:ascii="Times New Roman" w:hAnsi="Times New Roman" w:cs="Times New Roman"/>
          <w:color w:val="0F243E" w:themeColor="text2" w:themeShade="80"/>
          <w:sz w:val="28"/>
          <w:szCs w:val="28"/>
        </w:rPr>
        <w:t>лошади.</w:t>
      </w:r>
    </w:p>
    <w:p w:rsidR="007803D8" w:rsidRPr="00F942CA"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Краткие сведения по уходу за лошадью и еѐ</w:t>
      </w:r>
      <w:r w:rsidRPr="00F942CA">
        <w:rPr>
          <w:rFonts w:ascii="Times New Roman" w:hAnsi="Times New Roman" w:cs="Times New Roman"/>
          <w:color w:val="0F243E" w:themeColor="text2" w:themeShade="80"/>
          <w:spacing w:val="-12"/>
          <w:sz w:val="28"/>
          <w:szCs w:val="28"/>
        </w:rPr>
        <w:t xml:space="preserve"> </w:t>
      </w:r>
      <w:r w:rsidRPr="00F942CA">
        <w:rPr>
          <w:rFonts w:ascii="Times New Roman" w:hAnsi="Times New Roman" w:cs="Times New Roman"/>
          <w:color w:val="0F243E" w:themeColor="text2" w:themeShade="80"/>
          <w:sz w:val="28"/>
          <w:szCs w:val="28"/>
        </w:rPr>
        <w:t>содержанию.</w:t>
      </w:r>
    </w:p>
    <w:p w:rsidR="007803D8" w:rsidRPr="00F942CA"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Породы, экстерьер, стати лошади, масти и отметины. Аллюры (шаг, рысь,</w:t>
      </w:r>
      <w:r w:rsidRPr="00F942CA">
        <w:rPr>
          <w:rFonts w:ascii="Times New Roman" w:hAnsi="Times New Roman" w:cs="Times New Roman"/>
          <w:color w:val="0F243E" w:themeColor="text2" w:themeShade="80"/>
          <w:spacing w:val="41"/>
          <w:sz w:val="28"/>
          <w:szCs w:val="28"/>
        </w:rPr>
        <w:t xml:space="preserve"> </w:t>
      </w:r>
      <w:r w:rsidRPr="00F942CA">
        <w:rPr>
          <w:rFonts w:ascii="Times New Roman" w:hAnsi="Times New Roman" w:cs="Times New Roman"/>
          <w:color w:val="0F243E" w:themeColor="text2" w:themeShade="80"/>
          <w:sz w:val="28"/>
          <w:szCs w:val="28"/>
        </w:rPr>
        <w:t>галоп).</w:t>
      </w:r>
    </w:p>
    <w:p w:rsidR="007803D8" w:rsidRPr="00F942CA"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Виды спортивной амуниции для лошади и</w:t>
      </w:r>
      <w:r w:rsidRPr="00F942CA">
        <w:rPr>
          <w:rFonts w:ascii="Times New Roman" w:hAnsi="Times New Roman" w:cs="Times New Roman"/>
          <w:color w:val="0F243E" w:themeColor="text2" w:themeShade="80"/>
          <w:spacing w:val="-4"/>
          <w:sz w:val="28"/>
          <w:szCs w:val="28"/>
        </w:rPr>
        <w:t xml:space="preserve"> </w:t>
      </w:r>
      <w:r w:rsidRPr="00F942CA">
        <w:rPr>
          <w:rFonts w:ascii="Times New Roman" w:hAnsi="Times New Roman" w:cs="Times New Roman"/>
          <w:color w:val="0F243E" w:themeColor="text2" w:themeShade="80"/>
          <w:sz w:val="28"/>
          <w:szCs w:val="28"/>
        </w:rPr>
        <w:t>всадника.</w:t>
      </w:r>
    </w:p>
    <w:p w:rsidR="007803D8" w:rsidRPr="00F942CA"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Правила обращения с лошадью в конюшне, на манеже при занятиях конным</w:t>
      </w:r>
      <w:r w:rsidRPr="00F942CA">
        <w:rPr>
          <w:rFonts w:ascii="Times New Roman" w:hAnsi="Times New Roman" w:cs="Times New Roman"/>
          <w:color w:val="0F243E" w:themeColor="text2" w:themeShade="80"/>
          <w:spacing w:val="-8"/>
          <w:sz w:val="28"/>
          <w:szCs w:val="28"/>
        </w:rPr>
        <w:t xml:space="preserve"> </w:t>
      </w:r>
      <w:r w:rsidRPr="00F942CA">
        <w:rPr>
          <w:rFonts w:ascii="Times New Roman" w:hAnsi="Times New Roman" w:cs="Times New Roman"/>
          <w:color w:val="0F243E" w:themeColor="text2" w:themeShade="80"/>
          <w:sz w:val="28"/>
          <w:szCs w:val="28"/>
        </w:rPr>
        <w:t>спортом.</w:t>
      </w:r>
    </w:p>
    <w:p w:rsidR="007803D8" w:rsidRPr="00F942CA" w:rsidRDefault="007803D8" w:rsidP="007803D8">
      <w:pPr>
        <w:pStyle w:val="aa"/>
        <w:spacing w:before="15" w:line="360" w:lineRule="auto"/>
        <w:ind w:left="220"/>
        <w:jc w:val="both"/>
        <w:rPr>
          <w:rFonts w:cs="Times New Roman"/>
          <w:color w:val="0F243E" w:themeColor="text2" w:themeShade="80"/>
          <w:szCs w:val="28"/>
        </w:rPr>
      </w:pPr>
      <w:r w:rsidRPr="00F942CA">
        <w:rPr>
          <w:rFonts w:cs="Times New Roman"/>
          <w:color w:val="0F243E" w:themeColor="text2" w:themeShade="80"/>
          <w:w w:val="99"/>
          <w:szCs w:val="28"/>
          <w:u w:val="single"/>
        </w:rPr>
        <w:t xml:space="preserve"> </w:t>
      </w:r>
      <w:r w:rsidRPr="00F942CA">
        <w:rPr>
          <w:rFonts w:cs="Times New Roman"/>
          <w:color w:val="0F243E" w:themeColor="text2" w:themeShade="80"/>
          <w:szCs w:val="28"/>
          <w:u w:val="single"/>
        </w:rPr>
        <w:t>Общая физическая подготовка</w:t>
      </w:r>
    </w:p>
    <w:p w:rsidR="007803D8" w:rsidRPr="00F942CA" w:rsidRDefault="007803D8" w:rsidP="007803D8">
      <w:pPr>
        <w:pStyle w:val="af1"/>
        <w:widowControl w:val="0"/>
        <w:numPr>
          <w:ilvl w:val="0"/>
          <w:numId w:val="27"/>
        </w:numPr>
        <w:tabs>
          <w:tab w:val="left" w:pos="1637"/>
        </w:tabs>
        <w:autoSpaceDE w:val="0"/>
        <w:autoSpaceDN w:val="0"/>
        <w:spacing w:before="38"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Кроссовая</w:t>
      </w:r>
      <w:r w:rsidRPr="00F942CA">
        <w:rPr>
          <w:rFonts w:ascii="Times New Roman" w:hAnsi="Times New Roman" w:cs="Times New Roman"/>
          <w:color w:val="0F243E" w:themeColor="text2" w:themeShade="80"/>
          <w:spacing w:val="-3"/>
          <w:sz w:val="28"/>
          <w:szCs w:val="28"/>
        </w:rPr>
        <w:t xml:space="preserve"> </w:t>
      </w:r>
      <w:r w:rsidRPr="00F942CA">
        <w:rPr>
          <w:rFonts w:ascii="Times New Roman" w:hAnsi="Times New Roman" w:cs="Times New Roman"/>
          <w:color w:val="0F243E" w:themeColor="text2" w:themeShade="80"/>
          <w:sz w:val="28"/>
          <w:szCs w:val="28"/>
        </w:rPr>
        <w:t>подготовка.</w:t>
      </w:r>
    </w:p>
    <w:p w:rsidR="007803D8" w:rsidRPr="00F942CA" w:rsidRDefault="007803D8" w:rsidP="007803D8">
      <w:pPr>
        <w:pStyle w:val="af1"/>
        <w:widowControl w:val="0"/>
        <w:numPr>
          <w:ilvl w:val="0"/>
          <w:numId w:val="27"/>
        </w:numPr>
        <w:tabs>
          <w:tab w:val="left" w:pos="1637"/>
        </w:tabs>
        <w:autoSpaceDE w:val="0"/>
        <w:autoSpaceDN w:val="0"/>
        <w:spacing w:before="75"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Гимнастические</w:t>
      </w:r>
      <w:r w:rsidRPr="00F942CA">
        <w:rPr>
          <w:rFonts w:ascii="Times New Roman" w:hAnsi="Times New Roman" w:cs="Times New Roman"/>
          <w:color w:val="0F243E" w:themeColor="text2" w:themeShade="80"/>
          <w:spacing w:val="-4"/>
          <w:sz w:val="28"/>
          <w:szCs w:val="28"/>
        </w:rPr>
        <w:t xml:space="preserve"> </w:t>
      </w:r>
      <w:r w:rsidRPr="00F942CA">
        <w:rPr>
          <w:rFonts w:ascii="Times New Roman" w:hAnsi="Times New Roman" w:cs="Times New Roman"/>
          <w:color w:val="0F243E" w:themeColor="text2" w:themeShade="80"/>
          <w:sz w:val="28"/>
          <w:szCs w:val="28"/>
        </w:rPr>
        <w:t>упражнения.</w:t>
      </w:r>
    </w:p>
    <w:p w:rsidR="007803D8" w:rsidRPr="00F942CA"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Общеразвивающие</w:t>
      </w:r>
      <w:r w:rsidRPr="00F942CA">
        <w:rPr>
          <w:rFonts w:ascii="Times New Roman" w:hAnsi="Times New Roman" w:cs="Times New Roman"/>
          <w:color w:val="0F243E" w:themeColor="text2" w:themeShade="80"/>
          <w:spacing w:val="-24"/>
          <w:sz w:val="28"/>
          <w:szCs w:val="28"/>
        </w:rPr>
        <w:t xml:space="preserve"> </w:t>
      </w:r>
      <w:r w:rsidRPr="00F942CA">
        <w:rPr>
          <w:rFonts w:ascii="Times New Roman" w:hAnsi="Times New Roman" w:cs="Times New Roman"/>
          <w:color w:val="0F243E" w:themeColor="text2" w:themeShade="80"/>
          <w:sz w:val="28"/>
          <w:szCs w:val="28"/>
        </w:rPr>
        <w:t>упражнения.</w:t>
      </w:r>
    </w:p>
    <w:p w:rsidR="007803D8" w:rsidRPr="00F942CA"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Легкоатлетические</w:t>
      </w:r>
      <w:r w:rsidRPr="00F942CA">
        <w:rPr>
          <w:rFonts w:ascii="Times New Roman" w:hAnsi="Times New Roman" w:cs="Times New Roman"/>
          <w:color w:val="0F243E" w:themeColor="text2" w:themeShade="80"/>
          <w:spacing w:val="-16"/>
          <w:sz w:val="28"/>
          <w:szCs w:val="28"/>
        </w:rPr>
        <w:t xml:space="preserve"> </w:t>
      </w:r>
      <w:r w:rsidRPr="00F942CA">
        <w:rPr>
          <w:rFonts w:ascii="Times New Roman" w:hAnsi="Times New Roman" w:cs="Times New Roman"/>
          <w:color w:val="0F243E" w:themeColor="text2" w:themeShade="80"/>
          <w:sz w:val="28"/>
          <w:szCs w:val="28"/>
        </w:rPr>
        <w:t>упражнения.</w:t>
      </w:r>
    </w:p>
    <w:p w:rsidR="007803D8" w:rsidRPr="00F942CA" w:rsidRDefault="007803D8" w:rsidP="007803D8">
      <w:pPr>
        <w:pStyle w:val="af1"/>
        <w:widowControl w:val="0"/>
        <w:numPr>
          <w:ilvl w:val="0"/>
          <w:numId w:val="27"/>
        </w:numPr>
        <w:tabs>
          <w:tab w:val="left" w:pos="1637"/>
        </w:tabs>
        <w:autoSpaceDE w:val="0"/>
        <w:autoSpaceDN w:val="0"/>
        <w:spacing w:before="1"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Строевые</w:t>
      </w:r>
      <w:r w:rsidRPr="00F942CA">
        <w:rPr>
          <w:rFonts w:ascii="Times New Roman" w:hAnsi="Times New Roman" w:cs="Times New Roman"/>
          <w:color w:val="0F243E" w:themeColor="text2" w:themeShade="80"/>
          <w:spacing w:val="1"/>
          <w:sz w:val="28"/>
          <w:szCs w:val="28"/>
        </w:rPr>
        <w:t xml:space="preserve"> </w:t>
      </w:r>
      <w:r w:rsidRPr="00F942CA">
        <w:rPr>
          <w:rFonts w:ascii="Times New Roman" w:hAnsi="Times New Roman" w:cs="Times New Roman"/>
          <w:color w:val="0F243E" w:themeColor="text2" w:themeShade="80"/>
          <w:sz w:val="28"/>
          <w:szCs w:val="28"/>
        </w:rPr>
        <w:t>упражнения.</w:t>
      </w:r>
    </w:p>
    <w:p w:rsidR="007803D8" w:rsidRPr="00F942CA"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lastRenderedPageBreak/>
        <w:t>Упражнения для улучшения</w:t>
      </w:r>
      <w:r w:rsidRPr="00F942CA">
        <w:rPr>
          <w:rFonts w:ascii="Times New Roman" w:hAnsi="Times New Roman" w:cs="Times New Roman"/>
          <w:color w:val="0F243E" w:themeColor="text2" w:themeShade="80"/>
          <w:spacing w:val="-1"/>
          <w:sz w:val="28"/>
          <w:szCs w:val="28"/>
        </w:rPr>
        <w:t xml:space="preserve"> </w:t>
      </w:r>
      <w:r w:rsidRPr="00F942CA">
        <w:rPr>
          <w:rFonts w:ascii="Times New Roman" w:hAnsi="Times New Roman" w:cs="Times New Roman"/>
          <w:color w:val="0F243E" w:themeColor="text2" w:themeShade="80"/>
          <w:sz w:val="28"/>
          <w:szCs w:val="28"/>
        </w:rPr>
        <w:t>осанки.</w:t>
      </w:r>
    </w:p>
    <w:p w:rsidR="007803D8" w:rsidRPr="00F942CA"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Спортивные</w:t>
      </w:r>
      <w:r w:rsidRPr="00F942CA">
        <w:rPr>
          <w:rFonts w:ascii="Times New Roman" w:hAnsi="Times New Roman" w:cs="Times New Roman"/>
          <w:color w:val="0F243E" w:themeColor="text2" w:themeShade="80"/>
          <w:spacing w:val="3"/>
          <w:sz w:val="28"/>
          <w:szCs w:val="28"/>
        </w:rPr>
        <w:t xml:space="preserve"> </w:t>
      </w:r>
      <w:r w:rsidRPr="00F942CA">
        <w:rPr>
          <w:rFonts w:ascii="Times New Roman" w:hAnsi="Times New Roman" w:cs="Times New Roman"/>
          <w:color w:val="0F243E" w:themeColor="text2" w:themeShade="80"/>
          <w:sz w:val="28"/>
          <w:szCs w:val="28"/>
        </w:rPr>
        <w:t>игры.</w:t>
      </w:r>
    </w:p>
    <w:p w:rsidR="007803D8" w:rsidRPr="00F942CA" w:rsidRDefault="007803D8" w:rsidP="007803D8">
      <w:pPr>
        <w:pStyle w:val="aa"/>
        <w:spacing w:line="360" w:lineRule="auto"/>
        <w:ind w:left="220"/>
        <w:jc w:val="both"/>
        <w:rPr>
          <w:rFonts w:cs="Times New Roman"/>
          <w:color w:val="0F243E" w:themeColor="text2" w:themeShade="80"/>
          <w:szCs w:val="28"/>
        </w:rPr>
      </w:pPr>
      <w:r w:rsidRPr="00F942CA">
        <w:rPr>
          <w:rFonts w:cs="Times New Roman"/>
          <w:color w:val="0F243E" w:themeColor="text2" w:themeShade="80"/>
          <w:w w:val="99"/>
          <w:szCs w:val="28"/>
          <w:u w:val="single"/>
        </w:rPr>
        <w:t xml:space="preserve"> </w:t>
      </w:r>
      <w:r w:rsidRPr="00F942CA">
        <w:rPr>
          <w:rFonts w:cs="Times New Roman"/>
          <w:color w:val="0F243E" w:themeColor="text2" w:themeShade="80"/>
          <w:szCs w:val="28"/>
          <w:u w:val="single"/>
        </w:rPr>
        <w:t>Специальная физическая подготовка</w:t>
      </w:r>
    </w:p>
    <w:p w:rsidR="007803D8" w:rsidRPr="00F942CA" w:rsidRDefault="007803D8" w:rsidP="007803D8">
      <w:pPr>
        <w:pStyle w:val="af1"/>
        <w:widowControl w:val="0"/>
        <w:numPr>
          <w:ilvl w:val="0"/>
          <w:numId w:val="28"/>
        </w:numPr>
        <w:tabs>
          <w:tab w:val="left" w:pos="1572"/>
        </w:tabs>
        <w:autoSpaceDE w:val="0"/>
        <w:autoSpaceDN w:val="0"/>
        <w:spacing w:before="39" w:after="0" w:line="360" w:lineRule="auto"/>
        <w:ind w:hanging="434"/>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Гимнастические упражнения на лошади</w:t>
      </w:r>
      <w:r w:rsidRPr="00F942CA">
        <w:rPr>
          <w:rFonts w:ascii="Times New Roman" w:hAnsi="Times New Roman" w:cs="Times New Roman"/>
          <w:color w:val="0F243E" w:themeColor="text2" w:themeShade="80"/>
          <w:spacing w:val="-2"/>
          <w:sz w:val="28"/>
          <w:szCs w:val="28"/>
        </w:rPr>
        <w:t xml:space="preserve"> </w:t>
      </w:r>
      <w:r w:rsidRPr="00F942CA">
        <w:rPr>
          <w:rFonts w:ascii="Times New Roman" w:hAnsi="Times New Roman" w:cs="Times New Roman"/>
          <w:color w:val="0F243E" w:themeColor="text2" w:themeShade="80"/>
          <w:sz w:val="28"/>
          <w:szCs w:val="28"/>
        </w:rPr>
        <w:t>.</w:t>
      </w:r>
    </w:p>
    <w:p w:rsidR="007803D8" w:rsidRPr="00F942CA" w:rsidRDefault="007803D8" w:rsidP="007803D8">
      <w:pPr>
        <w:pStyle w:val="af1"/>
        <w:widowControl w:val="0"/>
        <w:numPr>
          <w:ilvl w:val="0"/>
          <w:numId w:val="28"/>
        </w:numPr>
        <w:tabs>
          <w:tab w:val="left" w:pos="1572"/>
        </w:tabs>
        <w:autoSpaceDE w:val="0"/>
        <w:autoSpaceDN w:val="0"/>
        <w:spacing w:before="36" w:after="0" w:line="360" w:lineRule="auto"/>
        <w:ind w:hanging="434"/>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Учебно-тренировочные игры (на шагу и</w:t>
      </w:r>
      <w:r w:rsidRPr="00F942CA">
        <w:rPr>
          <w:rFonts w:ascii="Times New Roman" w:hAnsi="Times New Roman" w:cs="Times New Roman"/>
          <w:color w:val="0F243E" w:themeColor="text2" w:themeShade="80"/>
          <w:spacing w:val="-10"/>
          <w:sz w:val="28"/>
          <w:szCs w:val="28"/>
        </w:rPr>
        <w:t xml:space="preserve"> </w:t>
      </w:r>
      <w:r w:rsidRPr="00F942CA">
        <w:rPr>
          <w:rFonts w:ascii="Times New Roman" w:hAnsi="Times New Roman" w:cs="Times New Roman"/>
          <w:color w:val="0F243E" w:themeColor="text2" w:themeShade="80"/>
          <w:sz w:val="28"/>
          <w:szCs w:val="28"/>
        </w:rPr>
        <w:t>рыси).</w:t>
      </w:r>
    </w:p>
    <w:p w:rsidR="007803D8" w:rsidRPr="00F942CA" w:rsidRDefault="007803D8" w:rsidP="007803D8">
      <w:pPr>
        <w:pStyle w:val="af1"/>
        <w:tabs>
          <w:tab w:val="left" w:pos="1572"/>
        </w:tabs>
        <w:spacing w:line="360" w:lineRule="auto"/>
        <w:ind w:left="1648"/>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 xml:space="preserve">                                                                       </w:t>
      </w:r>
    </w:p>
    <w:p w:rsidR="007803D8" w:rsidRPr="00F942CA" w:rsidRDefault="007803D8" w:rsidP="007803D8">
      <w:pPr>
        <w:pStyle w:val="af1"/>
        <w:widowControl w:val="0"/>
        <w:numPr>
          <w:ilvl w:val="0"/>
          <w:numId w:val="28"/>
        </w:numPr>
        <w:tabs>
          <w:tab w:val="left" w:pos="1572"/>
        </w:tabs>
        <w:autoSpaceDE w:val="0"/>
        <w:autoSpaceDN w:val="0"/>
        <w:spacing w:after="0" w:line="360" w:lineRule="auto"/>
        <w:ind w:hanging="434"/>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Езда без стремян.</w:t>
      </w:r>
    </w:p>
    <w:p w:rsidR="007803D8" w:rsidRPr="00F942CA" w:rsidRDefault="007803D8" w:rsidP="007803D8">
      <w:pPr>
        <w:pStyle w:val="af1"/>
        <w:widowControl w:val="0"/>
        <w:numPr>
          <w:ilvl w:val="0"/>
          <w:numId w:val="28"/>
        </w:numPr>
        <w:tabs>
          <w:tab w:val="left" w:pos="1572"/>
        </w:tabs>
        <w:autoSpaceDE w:val="0"/>
        <w:autoSpaceDN w:val="0"/>
        <w:spacing w:before="38" w:after="0" w:line="360" w:lineRule="auto"/>
        <w:ind w:hanging="434"/>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Езда без</w:t>
      </w:r>
      <w:r w:rsidRPr="00F942CA">
        <w:rPr>
          <w:rFonts w:ascii="Times New Roman" w:hAnsi="Times New Roman" w:cs="Times New Roman"/>
          <w:color w:val="0F243E" w:themeColor="text2" w:themeShade="80"/>
          <w:spacing w:val="-3"/>
          <w:sz w:val="28"/>
          <w:szCs w:val="28"/>
        </w:rPr>
        <w:t xml:space="preserve"> </w:t>
      </w:r>
      <w:r w:rsidRPr="00F942CA">
        <w:rPr>
          <w:rFonts w:ascii="Times New Roman" w:hAnsi="Times New Roman" w:cs="Times New Roman"/>
          <w:color w:val="0F243E" w:themeColor="text2" w:themeShade="80"/>
          <w:sz w:val="28"/>
          <w:szCs w:val="28"/>
        </w:rPr>
        <w:t>седла.</w:t>
      </w:r>
    </w:p>
    <w:p w:rsidR="007803D8" w:rsidRPr="00F942CA" w:rsidRDefault="007803D8" w:rsidP="007803D8">
      <w:pPr>
        <w:pStyle w:val="af1"/>
        <w:widowControl w:val="0"/>
        <w:numPr>
          <w:ilvl w:val="0"/>
          <w:numId w:val="28"/>
        </w:numPr>
        <w:tabs>
          <w:tab w:val="left" w:pos="1572"/>
        </w:tabs>
        <w:autoSpaceDE w:val="0"/>
        <w:autoSpaceDN w:val="0"/>
        <w:spacing w:before="36" w:after="0" w:line="360" w:lineRule="auto"/>
        <w:ind w:hanging="434"/>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Строевые упражнения в конном</w:t>
      </w:r>
      <w:r w:rsidRPr="00F942CA">
        <w:rPr>
          <w:rFonts w:ascii="Times New Roman" w:hAnsi="Times New Roman" w:cs="Times New Roman"/>
          <w:color w:val="0F243E" w:themeColor="text2" w:themeShade="80"/>
          <w:spacing w:val="5"/>
          <w:sz w:val="28"/>
          <w:szCs w:val="28"/>
        </w:rPr>
        <w:t xml:space="preserve"> </w:t>
      </w:r>
      <w:r w:rsidRPr="00F942CA">
        <w:rPr>
          <w:rFonts w:ascii="Times New Roman" w:hAnsi="Times New Roman" w:cs="Times New Roman"/>
          <w:color w:val="0F243E" w:themeColor="text2" w:themeShade="80"/>
          <w:sz w:val="28"/>
          <w:szCs w:val="28"/>
        </w:rPr>
        <w:t>строю.</w:t>
      </w:r>
    </w:p>
    <w:p w:rsidR="007803D8" w:rsidRPr="00F942CA" w:rsidRDefault="007803D8" w:rsidP="007803D8">
      <w:pPr>
        <w:pStyle w:val="af1"/>
        <w:widowControl w:val="0"/>
        <w:numPr>
          <w:ilvl w:val="0"/>
          <w:numId w:val="28"/>
        </w:numPr>
        <w:tabs>
          <w:tab w:val="left" w:pos="1572"/>
        </w:tabs>
        <w:autoSpaceDE w:val="0"/>
        <w:autoSpaceDN w:val="0"/>
        <w:spacing w:before="33" w:after="0" w:line="360" w:lineRule="auto"/>
        <w:ind w:hanging="434"/>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Элементы вольтижировки (езда без повода, с закрытыми</w:t>
      </w:r>
      <w:r w:rsidRPr="00F942CA">
        <w:rPr>
          <w:rFonts w:ascii="Times New Roman" w:hAnsi="Times New Roman" w:cs="Times New Roman"/>
          <w:color w:val="0F243E" w:themeColor="text2" w:themeShade="80"/>
          <w:spacing w:val="-8"/>
          <w:sz w:val="28"/>
          <w:szCs w:val="28"/>
        </w:rPr>
        <w:t xml:space="preserve"> </w:t>
      </w:r>
      <w:r w:rsidRPr="00F942CA">
        <w:rPr>
          <w:rFonts w:ascii="Times New Roman" w:hAnsi="Times New Roman" w:cs="Times New Roman"/>
          <w:color w:val="0F243E" w:themeColor="text2" w:themeShade="80"/>
          <w:sz w:val="28"/>
          <w:szCs w:val="28"/>
        </w:rPr>
        <w:t>глазами).</w:t>
      </w:r>
    </w:p>
    <w:p w:rsidR="007803D8" w:rsidRPr="00F942CA" w:rsidRDefault="007803D8" w:rsidP="007803D8">
      <w:pPr>
        <w:pStyle w:val="af1"/>
        <w:widowControl w:val="0"/>
        <w:numPr>
          <w:ilvl w:val="0"/>
          <w:numId w:val="28"/>
        </w:numPr>
        <w:tabs>
          <w:tab w:val="left" w:pos="1572"/>
        </w:tabs>
        <w:autoSpaceDE w:val="0"/>
        <w:autoSpaceDN w:val="0"/>
        <w:spacing w:before="36" w:after="0" w:line="360" w:lineRule="auto"/>
        <w:ind w:hanging="434"/>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Конные</w:t>
      </w:r>
      <w:r w:rsidRPr="00F942CA">
        <w:rPr>
          <w:rFonts w:ascii="Times New Roman" w:hAnsi="Times New Roman" w:cs="Times New Roman"/>
          <w:color w:val="0F243E" w:themeColor="text2" w:themeShade="80"/>
          <w:spacing w:val="-2"/>
          <w:sz w:val="28"/>
          <w:szCs w:val="28"/>
        </w:rPr>
        <w:t xml:space="preserve"> </w:t>
      </w:r>
      <w:r w:rsidRPr="00F942CA">
        <w:rPr>
          <w:rFonts w:ascii="Times New Roman" w:hAnsi="Times New Roman" w:cs="Times New Roman"/>
          <w:color w:val="0F243E" w:themeColor="text2" w:themeShade="80"/>
          <w:sz w:val="28"/>
          <w:szCs w:val="28"/>
        </w:rPr>
        <w:t>эстафеты.</w:t>
      </w:r>
    </w:p>
    <w:p w:rsidR="007803D8" w:rsidRPr="00F942CA" w:rsidRDefault="007803D8" w:rsidP="007803D8">
      <w:pPr>
        <w:pStyle w:val="aa"/>
        <w:spacing w:before="60" w:line="360" w:lineRule="auto"/>
        <w:ind w:left="220"/>
        <w:jc w:val="both"/>
        <w:rPr>
          <w:rFonts w:cs="Times New Roman"/>
          <w:color w:val="0F243E" w:themeColor="text2" w:themeShade="80"/>
          <w:szCs w:val="28"/>
        </w:rPr>
      </w:pPr>
      <w:r w:rsidRPr="00F942CA">
        <w:rPr>
          <w:rFonts w:cs="Times New Roman"/>
          <w:color w:val="0F243E" w:themeColor="text2" w:themeShade="80"/>
          <w:w w:val="99"/>
          <w:szCs w:val="28"/>
          <w:u w:val="single"/>
        </w:rPr>
        <w:t xml:space="preserve"> </w:t>
      </w:r>
      <w:r w:rsidRPr="00F942CA">
        <w:rPr>
          <w:rFonts w:cs="Times New Roman"/>
          <w:color w:val="0F243E" w:themeColor="text2" w:themeShade="80"/>
          <w:szCs w:val="28"/>
          <w:u w:val="single"/>
        </w:rPr>
        <w:t>Техническая подготовка</w:t>
      </w:r>
    </w:p>
    <w:p w:rsidR="007803D8" w:rsidRPr="00F942CA" w:rsidRDefault="007803D8" w:rsidP="007803D8">
      <w:pPr>
        <w:pStyle w:val="af1"/>
        <w:widowControl w:val="0"/>
        <w:numPr>
          <w:ilvl w:val="0"/>
          <w:numId w:val="28"/>
        </w:numPr>
        <w:tabs>
          <w:tab w:val="left" w:pos="1637"/>
        </w:tabs>
        <w:autoSpaceDE w:val="0"/>
        <w:autoSpaceDN w:val="0"/>
        <w:spacing w:before="20"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Правила и техника одевания на лошадь</w:t>
      </w:r>
      <w:r w:rsidRPr="00F942CA">
        <w:rPr>
          <w:rFonts w:ascii="Times New Roman" w:hAnsi="Times New Roman" w:cs="Times New Roman"/>
          <w:color w:val="0F243E" w:themeColor="text2" w:themeShade="80"/>
          <w:spacing w:val="-2"/>
          <w:sz w:val="28"/>
          <w:szCs w:val="28"/>
        </w:rPr>
        <w:t xml:space="preserve"> </w:t>
      </w:r>
      <w:r w:rsidRPr="00F942CA">
        <w:rPr>
          <w:rFonts w:ascii="Times New Roman" w:hAnsi="Times New Roman" w:cs="Times New Roman"/>
          <w:color w:val="0F243E" w:themeColor="text2" w:themeShade="80"/>
          <w:sz w:val="28"/>
          <w:szCs w:val="28"/>
        </w:rPr>
        <w:t>оголовья.</w:t>
      </w:r>
    </w:p>
    <w:p w:rsidR="007803D8" w:rsidRPr="00F942CA" w:rsidRDefault="007803D8" w:rsidP="007803D8">
      <w:pPr>
        <w:pStyle w:val="af1"/>
        <w:widowControl w:val="0"/>
        <w:numPr>
          <w:ilvl w:val="0"/>
          <w:numId w:val="28"/>
        </w:numPr>
        <w:tabs>
          <w:tab w:val="left" w:pos="1637"/>
        </w:tabs>
        <w:autoSpaceDE w:val="0"/>
        <w:autoSpaceDN w:val="0"/>
        <w:spacing w:before="26"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Техника</w:t>
      </w:r>
      <w:r w:rsidRPr="00F942CA">
        <w:rPr>
          <w:rFonts w:ascii="Times New Roman" w:hAnsi="Times New Roman" w:cs="Times New Roman"/>
          <w:color w:val="0F243E" w:themeColor="text2" w:themeShade="80"/>
          <w:spacing w:val="-3"/>
          <w:sz w:val="28"/>
          <w:szCs w:val="28"/>
        </w:rPr>
        <w:t xml:space="preserve"> </w:t>
      </w:r>
      <w:r w:rsidRPr="00F942CA">
        <w:rPr>
          <w:rFonts w:ascii="Times New Roman" w:hAnsi="Times New Roman" w:cs="Times New Roman"/>
          <w:color w:val="0F243E" w:themeColor="text2" w:themeShade="80"/>
          <w:sz w:val="28"/>
          <w:szCs w:val="28"/>
        </w:rPr>
        <w:t>седловки.</w:t>
      </w:r>
    </w:p>
    <w:p w:rsidR="007803D8" w:rsidRPr="00F942CA"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Посыл, остановка, движение шагом в</w:t>
      </w:r>
      <w:r w:rsidRPr="00F942CA">
        <w:rPr>
          <w:rFonts w:ascii="Times New Roman" w:hAnsi="Times New Roman" w:cs="Times New Roman"/>
          <w:color w:val="0F243E" w:themeColor="text2" w:themeShade="80"/>
          <w:spacing w:val="4"/>
          <w:sz w:val="28"/>
          <w:szCs w:val="28"/>
        </w:rPr>
        <w:t xml:space="preserve"> </w:t>
      </w:r>
      <w:r w:rsidRPr="00F942CA">
        <w:rPr>
          <w:rFonts w:ascii="Times New Roman" w:hAnsi="Times New Roman" w:cs="Times New Roman"/>
          <w:color w:val="0F243E" w:themeColor="text2" w:themeShade="80"/>
          <w:sz w:val="28"/>
          <w:szCs w:val="28"/>
        </w:rPr>
        <w:t>смене.</w:t>
      </w:r>
    </w:p>
    <w:p w:rsidR="007803D8" w:rsidRPr="00F942CA"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Сбор лошади</w:t>
      </w:r>
    </w:p>
    <w:p w:rsidR="007803D8" w:rsidRPr="00F942CA"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Освоение манежных фигур, правил езды на манеже в смене.</w:t>
      </w:r>
    </w:p>
    <w:p w:rsidR="007803D8" w:rsidRPr="00F942CA" w:rsidRDefault="007803D8" w:rsidP="007803D8">
      <w:pPr>
        <w:pStyle w:val="af1"/>
        <w:widowControl w:val="0"/>
        <w:numPr>
          <w:ilvl w:val="0"/>
          <w:numId w:val="28"/>
        </w:numPr>
        <w:tabs>
          <w:tab w:val="left" w:pos="1637"/>
        </w:tabs>
        <w:autoSpaceDE w:val="0"/>
        <w:autoSpaceDN w:val="0"/>
        <w:spacing w:before="23"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Освоение езды учебной (без стремян) и строевой рысью на</w:t>
      </w:r>
      <w:r w:rsidRPr="00F942CA">
        <w:rPr>
          <w:rFonts w:ascii="Times New Roman" w:hAnsi="Times New Roman" w:cs="Times New Roman"/>
          <w:color w:val="0F243E" w:themeColor="text2" w:themeShade="80"/>
          <w:spacing w:val="46"/>
          <w:sz w:val="28"/>
          <w:szCs w:val="28"/>
        </w:rPr>
        <w:t xml:space="preserve"> </w:t>
      </w:r>
      <w:r w:rsidRPr="00F942CA">
        <w:rPr>
          <w:rFonts w:ascii="Times New Roman" w:hAnsi="Times New Roman" w:cs="Times New Roman"/>
          <w:color w:val="0F243E" w:themeColor="text2" w:themeShade="80"/>
          <w:sz w:val="28"/>
          <w:szCs w:val="28"/>
        </w:rPr>
        <w:t>корде.</w:t>
      </w:r>
    </w:p>
    <w:p w:rsidR="007803D8" w:rsidRPr="00F942CA"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Освоение езды строевой и облегчённой рысью в</w:t>
      </w:r>
      <w:r w:rsidRPr="00F942CA">
        <w:rPr>
          <w:rFonts w:ascii="Times New Roman" w:hAnsi="Times New Roman" w:cs="Times New Roman"/>
          <w:color w:val="0F243E" w:themeColor="text2" w:themeShade="80"/>
          <w:spacing w:val="35"/>
          <w:sz w:val="28"/>
          <w:szCs w:val="28"/>
        </w:rPr>
        <w:t xml:space="preserve"> </w:t>
      </w:r>
      <w:r w:rsidRPr="00F942CA">
        <w:rPr>
          <w:rFonts w:ascii="Times New Roman" w:hAnsi="Times New Roman" w:cs="Times New Roman"/>
          <w:color w:val="0F243E" w:themeColor="text2" w:themeShade="80"/>
          <w:sz w:val="28"/>
          <w:szCs w:val="28"/>
        </w:rPr>
        <w:t>смене.</w:t>
      </w:r>
    </w:p>
    <w:p w:rsidR="007803D8" w:rsidRPr="00F942CA"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Освоение езды галопом на корде.</w:t>
      </w:r>
    </w:p>
    <w:p w:rsidR="007803D8" w:rsidRPr="00F942CA"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Отработка правильной посадки на рыси.</w:t>
      </w:r>
    </w:p>
    <w:p w:rsidR="007803D8" w:rsidRPr="00F942CA"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Езда галопом на корде без</w:t>
      </w:r>
      <w:r w:rsidRPr="00F942CA">
        <w:rPr>
          <w:rFonts w:ascii="Times New Roman" w:hAnsi="Times New Roman" w:cs="Times New Roman"/>
          <w:color w:val="0F243E" w:themeColor="text2" w:themeShade="80"/>
          <w:spacing w:val="-3"/>
          <w:sz w:val="28"/>
          <w:szCs w:val="28"/>
        </w:rPr>
        <w:t xml:space="preserve"> </w:t>
      </w:r>
      <w:r w:rsidRPr="00F942CA">
        <w:rPr>
          <w:rFonts w:ascii="Times New Roman" w:hAnsi="Times New Roman" w:cs="Times New Roman"/>
          <w:color w:val="0F243E" w:themeColor="text2" w:themeShade="80"/>
          <w:sz w:val="28"/>
          <w:szCs w:val="28"/>
        </w:rPr>
        <w:t>стремян.</w:t>
      </w:r>
    </w:p>
    <w:p w:rsidR="007803D8" w:rsidRPr="00F942CA" w:rsidRDefault="007803D8" w:rsidP="007803D8">
      <w:pPr>
        <w:pStyle w:val="af1"/>
        <w:widowControl w:val="0"/>
        <w:numPr>
          <w:ilvl w:val="0"/>
          <w:numId w:val="28"/>
        </w:numPr>
        <w:tabs>
          <w:tab w:val="left" w:pos="1637"/>
        </w:tabs>
        <w:autoSpaceDE w:val="0"/>
        <w:autoSpaceDN w:val="0"/>
        <w:spacing w:before="23"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Отработка самостоятельного посыла лошади в</w:t>
      </w:r>
      <w:r w:rsidRPr="00F942CA">
        <w:rPr>
          <w:rFonts w:ascii="Times New Roman" w:hAnsi="Times New Roman" w:cs="Times New Roman"/>
          <w:color w:val="0F243E" w:themeColor="text2" w:themeShade="80"/>
          <w:spacing w:val="-25"/>
          <w:sz w:val="28"/>
          <w:szCs w:val="28"/>
        </w:rPr>
        <w:t xml:space="preserve"> </w:t>
      </w:r>
      <w:r w:rsidRPr="00F942CA">
        <w:rPr>
          <w:rFonts w:ascii="Times New Roman" w:hAnsi="Times New Roman" w:cs="Times New Roman"/>
          <w:color w:val="0F243E" w:themeColor="text2" w:themeShade="80"/>
          <w:sz w:val="28"/>
          <w:szCs w:val="28"/>
        </w:rPr>
        <w:t>галоп.</w:t>
      </w:r>
    </w:p>
    <w:p w:rsidR="007803D8" w:rsidRPr="00F942CA"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Отработка правильной посадки на манежном</w:t>
      </w:r>
      <w:r w:rsidRPr="00F942CA">
        <w:rPr>
          <w:rFonts w:ascii="Times New Roman" w:hAnsi="Times New Roman" w:cs="Times New Roman"/>
          <w:color w:val="0F243E" w:themeColor="text2" w:themeShade="80"/>
          <w:spacing w:val="-27"/>
          <w:sz w:val="28"/>
          <w:szCs w:val="28"/>
        </w:rPr>
        <w:t xml:space="preserve"> </w:t>
      </w:r>
      <w:r w:rsidRPr="00F942CA">
        <w:rPr>
          <w:rFonts w:ascii="Times New Roman" w:hAnsi="Times New Roman" w:cs="Times New Roman"/>
          <w:color w:val="0F243E" w:themeColor="text2" w:themeShade="80"/>
          <w:sz w:val="28"/>
          <w:szCs w:val="28"/>
        </w:rPr>
        <w:t>галопе.</w:t>
      </w:r>
    </w:p>
    <w:p w:rsidR="007803D8" w:rsidRPr="00F942CA"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Отработка техники посадки и управления лошадью на всех видах</w:t>
      </w:r>
      <w:r w:rsidRPr="00F942CA">
        <w:rPr>
          <w:rFonts w:ascii="Times New Roman" w:hAnsi="Times New Roman" w:cs="Times New Roman"/>
          <w:color w:val="0F243E" w:themeColor="text2" w:themeShade="80"/>
          <w:spacing w:val="-9"/>
          <w:sz w:val="28"/>
          <w:szCs w:val="28"/>
        </w:rPr>
        <w:t xml:space="preserve"> </w:t>
      </w:r>
      <w:r w:rsidRPr="00F942CA">
        <w:rPr>
          <w:rFonts w:ascii="Times New Roman" w:hAnsi="Times New Roman" w:cs="Times New Roman"/>
          <w:color w:val="0F243E" w:themeColor="text2" w:themeShade="80"/>
          <w:sz w:val="28"/>
          <w:szCs w:val="28"/>
        </w:rPr>
        <w:t>аллюров.</w:t>
      </w:r>
    </w:p>
    <w:p w:rsidR="007803D8" w:rsidRPr="00F942CA" w:rsidRDefault="007803D8" w:rsidP="007803D8">
      <w:pPr>
        <w:pStyle w:val="aa"/>
        <w:spacing w:before="4" w:line="360" w:lineRule="auto"/>
        <w:ind w:left="220"/>
        <w:jc w:val="both"/>
        <w:rPr>
          <w:rFonts w:cs="Times New Roman"/>
          <w:color w:val="0F243E" w:themeColor="text2" w:themeShade="80"/>
          <w:szCs w:val="28"/>
        </w:rPr>
      </w:pPr>
      <w:r w:rsidRPr="00F942CA">
        <w:rPr>
          <w:rFonts w:cs="Times New Roman"/>
          <w:color w:val="0F243E" w:themeColor="text2" w:themeShade="80"/>
          <w:w w:val="99"/>
          <w:szCs w:val="28"/>
          <w:u w:val="single"/>
        </w:rPr>
        <w:t xml:space="preserve"> </w:t>
      </w:r>
      <w:r w:rsidRPr="00F942CA">
        <w:rPr>
          <w:rFonts w:cs="Times New Roman"/>
          <w:color w:val="0F243E" w:themeColor="text2" w:themeShade="80"/>
          <w:szCs w:val="28"/>
          <w:u w:val="single"/>
        </w:rPr>
        <w:t>Уход за лошадью</w:t>
      </w:r>
    </w:p>
    <w:p w:rsidR="007803D8" w:rsidRPr="00F942CA" w:rsidRDefault="007803D8" w:rsidP="007803D8">
      <w:pPr>
        <w:pStyle w:val="af1"/>
        <w:widowControl w:val="0"/>
        <w:numPr>
          <w:ilvl w:val="0"/>
          <w:numId w:val="28"/>
        </w:numPr>
        <w:tabs>
          <w:tab w:val="left" w:pos="1637"/>
        </w:tabs>
        <w:autoSpaceDE w:val="0"/>
        <w:autoSpaceDN w:val="0"/>
        <w:spacing w:before="50" w:after="0" w:line="360" w:lineRule="auto"/>
        <w:ind w:right="2130" w:hanging="36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Приёмы</w:t>
      </w:r>
      <w:r w:rsidRPr="00F942CA">
        <w:rPr>
          <w:rFonts w:ascii="Times New Roman" w:hAnsi="Times New Roman" w:cs="Times New Roman"/>
          <w:color w:val="0F243E" w:themeColor="text2" w:themeShade="80"/>
          <w:spacing w:val="-10"/>
          <w:sz w:val="28"/>
          <w:szCs w:val="28"/>
        </w:rPr>
        <w:t xml:space="preserve"> </w:t>
      </w:r>
      <w:r w:rsidRPr="00F942CA">
        <w:rPr>
          <w:rFonts w:ascii="Times New Roman" w:hAnsi="Times New Roman" w:cs="Times New Roman"/>
          <w:color w:val="0F243E" w:themeColor="text2" w:themeShade="80"/>
          <w:sz w:val="28"/>
          <w:szCs w:val="28"/>
        </w:rPr>
        <w:t>обращения</w:t>
      </w:r>
      <w:r w:rsidRPr="00F942CA">
        <w:rPr>
          <w:rFonts w:ascii="Times New Roman" w:hAnsi="Times New Roman" w:cs="Times New Roman"/>
          <w:color w:val="0F243E" w:themeColor="text2" w:themeShade="80"/>
          <w:spacing w:val="-11"/>
          <w:sz w:val="28"/>
          <w:szCs w:val="28"/>
        </w:rPr>
        <w:t xml:space="preserve"> </w:t>
      </w:r>
      <w:r w:rsidRPr="00F942CA">
        <w:rPr>
          <w:rFonts w:ascii="Times New Roman" w:hAnsi="Times New Roman" w:cs="Times New Roman"/>
          <w:color w:val="0F243E" w:themeColor="text2" w:themeShade="80"/>
          <w:sz w:val="28"/>
          <w:szCs w:val="28"/>
        </w:rPr>
        <w:t>с</w:t>
      </w:r>
      <w:r w:rsidRPr="00F942CA">
        <w:rPr>
          <w:rFonts w:ascii="Times New Roman" w:hAnsi="Times New Roman" w:cs="Times New Roman"/>
          <w:color w:val="0F243E" w:themeColor="text2" w:themeShade="80"/>
          <w:spacing w:val="-8"/>
          <w:sz w:val="28"/>
          <w:szCs w:val="28"/>
        </w:rPr>
        <w:t xml:space="preserve"> </w:t>
      </w:r>
      <w:r w:rsidRPr="00F942CA">
        <w:rPr>
          <w:rFonts w:ascii="Times New Roman" w:hAnsi="Times New Roman" w:cs="Times New Roman"/>
          <w:color w:val="0F243E" w:themeColor="text2" w:themeShade="80"/>
          <w:sz w:val="28"/>
          <w:szCs w:val="28"/>
        </w:rPr>
        <w:t>лошадью</w:t>
      </w:r>
      <w:r w:rsidRPr="00F942CA">
        <w:rPr>
          <w:rFonts w:ascii="Times New Roman" w:hAnsi="Times New Roman" w:cs="Times New Roman"/>
          <w:color w:val="0F243E" w:themeColor="text2" w:themeShade="80"/>
          <w:spacing w:val="-9"/>
          <w:sz w:val="28"/>
          <w:szCs w:val="28"/>
        </w:rPr>
        <w:t xml:space="preserve"> </w:t>
      </w:r>
      <w:r w:rsidRPr="00F942CA">
        <w:rPr>
          <w:rFonts w:ascii="Times New Roman" w:hAnsi="Times New Roman" w:cs="Times New Roman"/>
          <w:color w:val="0F243E" w:themeColor="text2" w:themeShade="80"/>
          <w:sz w:val="28"/>
          <w:szCs w:val="28"/>
        </w:rPr>
        <w:t>во</w:t>
      </w:r>
      <w:r w:rsidRPr="00F942CA">
        <w:rPr>
          <w:rFonts w:ascii="Times New Roman" w:hAnsi="Times New Roman" w:cs="Times New Roman"/>
          <w:color w:val="0F243E" w:themeColor="text2" w:themeShade="80"/>
          <w:spacing w:val="-10"/>
          <w:sz w:val="28"/>
          <w:szCs w:val="28"/>
        </w:rPr>
        <w:t xml:space="preserve"> </w:t>
      </w:r>
      <w:r w:rsidRPr="00F942CA">
        <w:rPr>
          <w:rFonts w:ascii="Times New Roman" w:hAnsi="Times New Roman" w:cs="Times New Roman"/>
          <w:color w:val="0F243E" w:themeColor="text2" w:themeShade="80"/>
          <w:sz w:val="28"/>
          <w:szCs w:val="28"/>
        </w:rPr>
        <w:t>время</w:t>
      </w:r>
      <w:r w:rsidRPr="00F942CA">
        <w:rPr>
          <w:rFonts w:ascii="Times New Roman" w:hAnsi="Times New Roman" w:cs="Times New Roman"/>
          <w:color w:val="0F243E" w:themeColor="text2" w:themeShade="80"/>
          <w:spacing w:val="-8"/>
          <w:sz w:val="28"/>
          <w:szCs w:val="28"/>
        </w:rPr>
        <w:t xml:space="preserve"> </w:t>
      </w:r>
      <w:r w:rsidRPr="00F942CA">
        <w:rPr>
          <w:rFonts w:ascii="Times New Roman" w:hAnsi="Times New Roman" w:cs="Times New Roman"/>
          <w:color w:val="0F243E" w:themeColor="text2" w:themeShade="80"/>
          <w:sz w:val="28"/>
          <w:szCs w:val="28"/>
        </w:rPr>
        <w:t>подготовки</w:t>
      </w:r>
      <w:r w:rsidRPr="00F942CA">
        <w:rPr>
          <w:rFonts w:ascii="Times New Roman" w:hAnsi="Times New Roman" w:cs="Times New Roman"/>
          <w:color w:val="0F243E" w:themeColor="text2" w:themeShade="80"/>
          <w:spacing w:val="-10"/>
          <w:sz w:val="28"/>
          <w:szCs w:val="28"/>
        </w:rPr>
        <w:t xml:space="preserve"> </w:t>
      </w:r>
      <w:r w:rsidRPr="00F942CA">
        <w:rPr>
          <w:rFonts w:ascii="Times New Roman" w:hAnsi="Times New Roman" w:cs="Times New Roman"/>
          <w:color w:val="0F243E" w:themeColor="text2" w:themeShade="80"/>
          <w:sz w:val="28"/>
          <w:szCs w:val="28"/>
        </w:rPr>
        <w:t>к</w:t>
      </w:r>
      <w:r w:rsidRPr="00F942CA">
        <w:rPr>
          <w:rFonts w:ascii="Times New Roman" w:hAnsi="Times New Roman" w:cs="Times New Roman"/>
          <w:color w:val="0F243E" w:themeColor="text2" w:themeShade="80"/>
          <w:spacing w:val="-11"/>
          <w:sz w:val="28"/>
          <w:szCs w:val="28"/>
        </w:rPr>
        <w:t xml:space="preserve"> </w:t>
      </w:r>
      <w:r w:rsidRPr="00F942CA">
        <w:rPr>
          <w:rFonts w:ascii="Times New Roman" w:hAnsi="Times New Roman" w:cs="Times New Roman"/>
          <w:color w:val="0F243E" w:themeColor="text2" w:themeShade="80"/>
          <w:sz w:val="28"/>
          <w:szCs w:val="28"/>
        </w:rPr>
        <w:t>занятию</w:t>
      </w:r>
      <w:r w:rsidRPr="00F942CA">
        <w:rPr>
          <w:rFonts w:ascii="Times New Roman" w:hAnsi="Times New Roman" w:cs="Times New Roman"/>
          <w:color w:val="0F243E" w:themeColor="text2" w:themeShade="80"/>
          <w:spacing w:val="-8"/>
          <w:sz w:val="28"/>
          <w:szCs w:val="28"/>
        </w:rPr>
        <w:t xml:space="preserve"> </w:t>
      </w:r>
      <w:r w:rsidRPr="00F942CA">
        <w:rPr>
          <w:rFonts w:ascii="Times New Roman" w:hAnsi="Times New Roman" w:cs="Times New Roman"/>
          <w:color w:val="0F243E" w:themeColor="text2" w:themeShade="80"/>
          <w:sz w:val="28"/>
          <w:szCs w:val="28"/>
        </w:rPr>
        <w:t>и</w:t>
      </w:r>
      <w:r w:rsidRPr="00F942CA">
        <w:rPr>
          <w:rFonts w:ascii="Times New Roman" w:hAnsi="Times New Roman" w:cs="Times New Roman"/>
          <w:color w:val="0F243E" w:themeColor="text2" w:themeShade="80"/>
          <w:spacing w:val="-11"/>
          <w:sz w:val="28"/>
          <w:szCs w:val="28"/>
        </w:rPr>
        <w:t xml:space="preserve"> </w:t>
      </w:r>
      <w:r w:rsidRPr="00F942CA">
        <w:rPr>
          <w:rFonts w:ascii="Times New Roman" w:hAnsi="Times New Roman" w:cs="Times New Roman"/>
          <w:color w:val="0F243E" w:themeColor="text2" w:themeShade="80"/>
          <w:sz w:val="28"/>
          <w:szCs w:val="28"/>
        </w:rPr>
        <w:t>в</w:t>
      </w:r>
      <w:r w:rsidRPr="00F942CA">
        <w:rPr>
          <w:rFonts w:ascii="Times New Roman" w:hAnsi="Times New Roman" w:cs="Times New Roman"/>
          <w:color w:val="0F243E" w:themeColor="text2" w:themeShade="80"/>
          <w:spacing w:val="-11"/>
          <w:sz w:val="28"/>
          <w:szCs w:val="28"/>
        </w:rPr>
        <w:t xml:space="preserve"> </w:t>
      </w:r>
      <w:r w:rsidRPr="00F942CA">
        <w:rPr>
          <w:rFonts w:ascii="Times New Roman" w:hAnsi="Times New Roman" w:cs="Times New Roman"/>
          <w:color w:val="0F243E" w:themeColor="text2" w:themeShade="80"/>
          <w:sz w:val="28"/>
          <w:szCs w:val="28"/>
        </w:rPr>
        <w:t>ходе</w:t>
      </w:r>
      <w:r w:rsidRPr="00F942CA">
        <w:rPr>
          <w:rFonts w:ascii="Times New Roman" w:hAnsi="Times New Roman" w:cs="Times New Roman"/>
          <w:color w:val="0F243E" w:themeColor="text2" w:themeShade="80"/>
          <w:spacing w:val="-11"/>
          <w:sz w:val="28"/>
          <w:szCs w:val="28"/>
        </w:rPr>
        <w:t xml:space="preserve"> </w:t>
      </w:r>
      <w:r w:rsidRPr="00F942CA">
        <w:rPr>
          <w:rFonts w:ascii="Times New Roman" w:hAnsi="Times New Roman" w:cs="Times New Roman"/>
          <w:color w:val="0F243E" w:themeColor="text2" w:themeShade="80"/>
          <w:sz w:val="28"/>
          <w:szCs w:val="28"/>
        </w:rPr>
        <w:t>спортивной тренировки.</w:t>
      </w:r>
    </w:p>
    <w:p w:rsidR="007803D8" w:rsidRPr="00F942CA" w:rsidRDefault="007803D8" w:rsidP="007803D8">
      <w:pPr>
        <w:pStyle w:val="af1"/>
        <w:widowControl w:val="0"/>
        <w:numPr>
          <w:ilvl w:val="0"/>
          <w:numId w:val="28"/>
        </w:numPr>
        <w:tabs>
          <w:tab w:val="left" w:pos="1637"/>
        </w:tabs>
        <w:autoSpaceDE w:val="0"/>
        <w:autoSpaceDN w:val="0"/>
        <w:spacing w:before="71"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Распорядок дня на современной конюшне.</w:t>
      </w:r>
    </w:p>
    <w:p w:rsidR="007803D8" w:rsidRPr="00F942CA" w:rsidRDefault="007803D8" w:rsidP="007803D8">
      <w:pPr>
        <w:pStyle w:val="af1"/>
        <w:widowControl w:val="0"/>
        <w:numPr>
          <w:ilvl w:val="0"/>
          <w:numId w:val="28"/>
        </w:numPr>
        <w:tabs>
          <w:tab w:val="left" w:pos="1637"/>
        </w:tabs>
        <w:autoSpaceDE w:val="0"/>
        <w:autoSpaceDN w:val="0"/>
        <w:spacing w:before="89"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Знакомство с профессиональной</w:t>
      </w:r>
      <w:r w:rsidRPr="00F942CA">
        <w:rPr>
          <w:rFonts w:ascii="Times New Roman" w:hAnsi="Times New Roman" w:cs="Times New Roman"/>
          <w:color w:val="0F243E" w:themeColor="text2" w:themeShade="80"/>
          <w:spacing w:val="-3"/>
          <w:sz w:val="28"/>
          <w:szCs w:val="28"/>
        </w:rPr>
        <w:t xml:space="preserve"> </w:t>
      </w:r>
      <w:r w:rsidRPr="00F942CA">
        <w:rPr>
          <w:rFonts w:ascii="Times New Roman" w:hAnsi="Times New Roman" w:cs="Times New Roman"/>
          <w:color w:val="0F243E" w:themeColor="text2" w:themeShade="80"/>
          <w:sz w:val="28"/>
          <w:szCs w:val="28"/>
        </w:rPr>
        <w:t>терминологией.</w:t>
      </w:r>
    </w:p>
    <w:p w:rsidR="007803D8" w:rsidRPr="00F942CA" w:rsidRDefault="007803D8" w:rsidP="007803D8">
      <w:pPr>
        <w:pStyle w:val="af1"/>
        <w:widowControl w:val="0"/>
        <w:numPr>
          <w:ilvl w:val="0"/>
          <w:numId w:val="28"/>
        </w:numPr>
        <w:tabs>
          <w:tab w:val="left" w:pos="1637"/>
        </w:tabs>
        <w:autoSpaceDE w:val="0"/>
        <w:autoSpaceDN w:val="0"/>
        <w:spacing w:before="84"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lastRenderedPageBreak/>
        <w:t>Инвентарь для чистки и ухода за</w:t>
      </w:r>
      <w:r w:rsidRPr="00F942CA">
        <w:rPr>
          <w:rFonts w:ascii="Times New Roman" w:hAnsi="Times New Roman" w:cs="Times New Roman"/>
          <w:color w:val="0F243E" w:themeColor="text2" w:themeShade="80"/>
          <w:spacing w:val="-5"/>
          <w:sz w:val="28"/>
          <w:szCs w:val="28"/>
        </w:rPr>
        <w:t xml:space="preserve"> </w:t>
      </w:r>
      <w:r w:rsidRPr="00F942CA">
        <w:rPr>
          <w:rFonts w:ascii="Times New Roman" w:hAnsi="Times New Roman" w:cs="Times New Roman"/>
          <w:color w:val="0F243E" w:themeColor="text2" w:themeShade="80"/>
          <w:sz w:val="28"/>
          <w:szCs w:val="28"/>
        </w:rPr>
        <w:t>лошадью.</w:t>
      </w:r>
    </w:p>
    <w:p w:rsidR="007803D8" w:rsidRPr="00F942CA" w:rsidRDefault="007803D8" w:rsidP="007803D8">
      <w:pPr>
        <w:pStyle w:val="af1"/>
        <w:widowControl w:val="0"/>
        <w:numPr>
          <w:ilvl w:val="0"/>
          <w:numId w:val="28"/>
        </w:numPr>
        <w:tabs>
          <w:tab w:val="left" w:pos="1637"/>
        </w:tabs>
        <w:autoSpaceDE w:val="0"/>
        <w:autoSpaceDN w:val="0"/>
        <w:spacing w:before="83"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Техника и правила чистки</w:t>
      </w:r>
      <w:r w:rsidRPr="00F942CA">
        <w:rPr>
          <w:rFonts w:ascii="Times New Roman" w:hAnsi="Times New Roman" w:cs="Times New Roman"/>
          <w:color w:val="0F243E" w:themeColor="text2" w:themeShade="80"/>
          <w:spacing w:val="-1"/>
          <w:sz w:val="28"/>
          <w:szCs w:val="28"/>
        </w:rPr>
        <w:t xml:space="preserve"> </w:t>
      </w:r>
      <w:r w:rsidRPr="00F942CA">
        <w:rPr>
          <w:rFonts w:ascii="Times New Roman" w:hAnsi="Times New Roman" w:cs="Times New Roman"/>
          <w:color w:val="0F243E" w:themeColor="text2" w:themeShade="80"/>
          <w:sz w:val="28"/>
          <w:szCs w:val="28"/>
        </w:rPr>
        <w:t>лошади.</w:t>
      </w:r>
    </w:p>
    <w:p w:rsidR="007803D8" w:rsidRPr="00F942CA" w:rsidRDefault="007803D8" w:rsidP="007803D8">
      <w:pPr>
        <w:pStyle w:val="af1"/>
        <w:widowControl w:val="0"/>
        <w:numPr>
          <w:ilvl w:val="0"/>
          <w:numId w:val="28"/>
        </w:numPr>
        <w:tabs>
          <w:tab w:val="left" w:pos="1637"/>
        </w:tabs>
        <w:autoSpaceDE w:val="0"/>
        <w:autoSpaceDN w:val="0"/>
        <w:spacing w:before="87"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Основные правила</w:t>
      </w:r>
      <w:r w:rsidRPr="00F942CA">
        <w:rPr>
          <w:rFonts w:ascii="Times New Roman" w:hAnsi="Times New Roman" w:cs="Times New Roman"/>
          <w:color w:val="0F243E" w:themeColor="text2" w:themeShade="80"/>
          <w:spacing w:val="2"/>
          <w:sz w:val="28"/>
          <w:szCs w:val="28"/>
        </w:rPr>
        <w:t xml:space="preserve"> </w:t>
      </w:r>
      <w:r w:rsidRPr="00F942CA">
        <w:rPr>
          <w:rFonts w:ascii="Times New Roman" w:hAnsi="Times New Roman" w:cs="Times New Roman"/>
          <w:color w:val="0F243E" w:themeColor="text2" w:themeShade="80"/>
          <w:sz w:val="28"/>
          <w:szCs w:val="28"/>
        </w:rPr>
        <w:t>кормления.</w:t>
      </w:r>
    </w:p>
    <w:p w:rsidR="007803D8" w:rsidRPr="00F942CA" w:rsidRDefault="007803D8" w:rsidP="007803D8">
      <w:pPr>
        <w:pStyle w:val="af1"/>
        <w:widowControl w:val="0"/>
        <w:numPr>
          <w:ilvl w:val="0"/>
          <w:numId w:val="28"/>
        </w:numPr>
        <w:tabs>
          <w:tab w:val="left" w:pos="1637"/>
        </w:tabs>
        <w:autoSpaceDE w:val="0"/>
        <w:autoSpaceDN w:val="0"/>
        <w:spacing w:before="83"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Режим уборки конюшни. Инвентарь для уборки.</w:t>
      </w:r>
    </w:p>
    <w:p w:rsidR="007803D8" w:rsidRPr="00F942CA" w:rsidRDefault="007803D8" w:rsidP="007803D8">
      <w:pPr>
        <w:pStyle w:val="af1"/>
        <w:widowControl w:val="0"/>
        <w:numPr>
          <w:ilvl w:val="0"/>
          <w:numId w:val="28"/>
        </w:numPr>
        <w:tabs>
          <w:tab w:val="left" w:pos="1637"/>
        </w:tabs>
        <w:autoSpaceDE w:val="0"/>
        <w:autoSpaceDN w:val="0"/>
        <w:spacing w:before="91" w:after="0" w:line="360" w:lineRule="auto"/>
        <w:ind w:left="1636" w:hanging="348"/>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Техника «отбивки»</w:t>
      </w:r>
      <w:r w:rsidRPr="00F942CA">
        <w:rPr>
          <w:rFonts w:ascii="Times New Roman" w:hAnsi="Times New Roman" w:cs="Times New Roman"/>
          <w:color w:val="0F243E" w:themeColor="text2" w:themeShade="80"/>
          <w:spacing w:val="-5"/>
          <w:sz w:val="28"/>
          <w:szCs w:val="28"/>
        </w:rPr>
        <w:t xml:space="preserve"> </w:t>
      </w:r>
      <w:r w:rsidRPr="00F942CA">
        <w:rPr>
          <w:rFonts w:ascii="Times New Roman" w:hAnsi="Times New Roman" w:cs="Times New Roman"/>
          <w:color w:val="0F243E" w:themeColor="text2" w:themeShade="80"/>
          <w:sz w:val="28"/>
          <w:szCs w:val="28"/>
        </w:rPr>
        <w:t>денников.</w:t>
      </w:r>
    </w:p>
    <w:p w:rsidR="007803D8" w:rsidRPr="00F942CA" w:rsidRDefault="007803D8" w:rsidP="007803D8">
      <w:pPr>
        <w:pStyle w:val="aa"/>
        <w:spacing w:line="360" w:lineRule="auto"/>
        <w:jc w:val="center"/>
        <w:rPr>
          <w:rFonts w:cs="Times New Roman"/>
          <w:color w:val="0F243E" w:themeColor="text2" w:themeShade="80"/>
          <w:szCs w:val="28"/>
        </w:rPr>
      </w:pPr>
    </w:p>
    <w:p w:rsidR="002D52AB" w:rsidRPr="00F942CA" w:rsidRDefault="002D52AB" w:rsidP="002D52AB">
      <w:pPr>
        <w:spacing w:after="0" w:line="360"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8. Соревнования:</w:t>
      </w:r>
    </w:p>
    <w:p w:rsidR="002D52AB" w:rsidRPr="00F942CA" w:rsidRDefault="002D52AB" w:rsidP="002D52AB">
      <w:pPr>
        <w:spacing w:after="0" w:line="360" w:lineRule="auto"/>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 xml:space="preserve">       Теория: </w:t>
      </w:r>
      <w:r w:rsidRPr="00F942CA">
        <w:rPr>
          <w:rFonts w:ascii="Times New Roman" w:hAnsi="Times New Roman"/>
          <w:color w:val="0F243E" w:themeColor="text2" w:themeShade="80"/>
          <w:sz w:val="28"/>
          <w:szCs w:val="28"/>
        </w:rPr>
        <w:t>Виды соревнований: (личные, командные, лично-командные), прохождение дистанций.</w:t>
      </w:r>
    </w:p>
    <w:p w:rsidR="002D52AB" w:rsidRPr="00F942CA" w:rsidRDefault="002D52AB" w:rsidP="002D52AB">
      <w:pPr>
        <w:spacing w:after="0" w:line="360" w:lineRule="auto"/>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 xml:space="preserve">       Практика: </w:t>
      </w:r>
      <w:r w:rsidRPr="00F942CA">
        <w:rPr>
          <w:rFonts w:ascii="Times New Roman" w:hAnsi="Times New Roman"/>
          <w:color w:val="0F243E" w:themeColor="text2" w:themeShade="80"/>
          <w:sz w:val="28"/>
          <w:szCs w:val="28"/>
        </w:rPr>
        <w:t>Подбор снаряжения, инвентаря.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rsidR="002D52AB" w:rsidRPr="00F942CA" w:rsidRDefault="002D52AB" w:rsidP="002D52AB">
      <w:pPr>
        <w:spacing w:line="360" w:lineRule="auto"/>
        <w:ind w:firstLine="709"/>
        <w:jc w:val="both"/>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2D52AB" w:rsidRPr="00F942CA" w:rsidRDefault="002D52AB" w:rsidP="002D52AB">
      <w:pPr>
        <w:shd w:val="clear" w:color="auto" w:fill="FFFFFF"/>
        <w:spacing w:line="360" w:lineRule="auto"/>
        <w:rPr>
          <w:rFonts w:ascii="Times New Roman" w:hAnsi="Times New Roman"/>
          <w:color w:val="0F243E" w:themeColor="text2" w:themeShade="80"/>
          <w:sz w:val="20"/>
          <w:szCs w:val="20"/>
        </w:rPr>
      </w:pPr>
    </w:p>
    <w:p w:rsidR="002D52AB" w:rsidRPr="00F942CA" w:rsidRDefault="002D52AB" w:rsidP="002D52AB">
      <w:pPr>
        <w:shd w:val="clear" w:color="auto" w:fill="FFFFFF"/>
        <w:spacing w:line="360" w:lineRule="auto"/>
        <w:ind w:firstLine="567"/>
        <w:jc w:val="both"/>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 xml:space="preserve">9. Контрольные упражнения: </w:t>
      </w:r>
    </w:p>
    <w:p w:rsidR="002D52AB" w:rsidRPr="00F942CA" w:rsidRDefault="002D52AB" w:rsidP="002D52AB">
      <w:pPr>
        <w:shd w:val="clear" w:color="auto" w:fill="FFFFFF"/>
        <w:spacing w:line="360" w:lineRule="auto"/>
        <w:ind w:firstLine="567"/>
        <w:jc w:val="both"/>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Практика</w:t>
      </w:r>
      <w:r w:rsidRPr="00F942CA">
        <w:rPr>
          <w:rFonts w:ascii="Times New Roman" w:hAnsi="Times New Roman"/>
          <w:color w:val="0F243E" w:themeColor="text2" w:themeShade="80"/>
          <w:sz w:val="28"/>
          <w:szCs w:val="28"/>
        </w:rPr>
        <w:t>: Бег 60 м, прыжок в длину с места, подтягивание на перекладине, отжимание от пола, поднимание туловища из положения лежа на спине.</w:t>
      </w:r>
    </w:p>
    <w:p w:rsidR="002D52AB" w:rsidRPr="00F942CA" w:rsidRDefault="002D52AB" w:rsidP="002D52AB">
      <w:pPr>
        <w:shd w:val="clear" w:color="auto" w:fill="FFFFFF"/>
        <w:spacing w:line="360" w:lineRule="auto"/>
        <w:jc w:val="both"/>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 xml:space="preserve">       10. Контрольные тесты: </w:t>
      </w:r>
    </w:p>
    <w:p w:rsidR="002D52AB" w:rsidRPr="00F942CA" w:rsidRDefault="002D52AB" w:rsidP="002D52AB">
      <w:pPr>
        <w:shd w:val="clear" w:color="auto" w:fill="FFFFFF"/>
        <w:spacing w:line="360" w:lineRule="auto"/>
        <w:ind w:firstLine="567"/>
        <w:jc w:val="both"/>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 xml:space="preserve">Практика: </w:t>
      </w:r>
      <w:r w:rsidRPr="00F942CA">
        <w:rPr>
          <w:rFonts w:ascii="Times New Roman" w:hAnsi="Times New Roman"/>
          <w:color w:val="0F243E" w:themeColor="text2" w:themeShade="80"/>
          <w:sz w:val="28"/>
          <w:szCs w:val="28"/>
        </w:rPr>
        <w:t xml:space="preserve"> физические достижения: (Бег 30м сек, Бег 1000м (мин), Челноч. бег 10х5м (сек), Пр. в длину с места (см), Метание мяча (м), Поднимание туловища за 30сек (кол-во раз), Поднимание туловища за 30сек (кол-во раз).</w:t>
      </w:r>
    </w:p>
    <w:p w:rsidR="002D52AB" w:rsidRPr="00F942CA" w:rsidRDefault="002D52AB" w:rsidP="002D52AB">
      <w:pPr>
        <w:spacing w:after="0" w:line="360" w:lineRule="auto"/>
        <w:rPr>
          <w:rFonts w:ascii="Times New Roman" w:hAnsi="Times New Roman"/>
          <w:color w:val="0F243E" w:themeColor="text2" w:themeShade="80"/>
          <w:sz w:val="28"/>
          <w:szCs w:val="28"/>
        </w:rPr>
        <w:sectPr w:rsidR="002D52AB" w:rsidRPr="00F942CA">
          <w:pgSz w:w="11900" w:h="16838"/>
          <w:pgMar w:top="558" w:right="686" w:bottom="0" w:left="1140" w:header="0" w:footer="0" w:gutter="0"/>
          <w:cols w:space="720"/>
        </w:sectPr>
      </w:pPr>
    </w:p>
    <w:p w:rsidR="002D52AB" w:rsidRPr="00F942CA" w:rsidRDefault="002D52AB" w:rsidP="003326F7">
      <w:pPr>
        <w:ind w:right="-6"/>
        <w:jc w:val="center"/>
        <w:outlineLvl w:val="0"/>
        <w:rPr>
          <w:rFonts w:ascii="Times New Roman" w:hAnsi="Times New Roman"/>
          <w:b/>
          <w:color w:val="0F243E" w:themeColor="text2" w:themeShade="80"/>
          <w:sz w:val="28"/>
          <w:szCs w:val="28"/>
        </w:rPr>
      </w:pPr>
    </w:p>
    <w:p w:rsidR="007803D8" w:rsidRPr="00F942CA" w:rsidRDefault="007803D8" w:rsidP="003326F7">
      <w:pPr>
        <w:ind w:right="-6"/>
        <w:jc w:val="center"/>
        <w:outlineLvl w:val="0"/>
        <w:rPr>
          <w:rFonts w:ascii="Times New Roman" w:hAnsi="Times New Roman"/>
          <w:b/>
          <w:bCs/>
          <w:color w:val="0F243E" w:themeColor="text2" w:themeShade="80"/>
          <w:sz w:val="28"/>
          <w:szCs w:val="28"/>
        </w:rPr>
      </w:pPr>
      <w:r w:rsidRPr="00F942CA">
        <w:rPr>
          <w:rFonts w:ascii="Times New Roman" w:hAnsi="Times New Roman"/>
          <w:b/>
          <w:color w:val="0F243E" w:themeColor="text2" w:themeShade="80"/>
          <w:sz w:val="28"/>
          <w:szCs w:val="28"/>
        </w:rPr>
        <w:t>1.5.</w:t>
      </w:r>
      <w:r w:rsidRPr="00F942CA">
        <w:rPr>
          <w:rFonts w:ascii="Times New Roman" w:hAnsi="Times New Roman"/>
          <w:b/>
          <w:bCs/>
          <w:color w:val="0F243E" w:themeColor="text2" w:themeShade="80"/>
          <w:sz w:val="28"/>
          <w:szCs w:val="28"/>
        </w:rPr>
        <w:t>Планируемые результаты</w:t>
      </w:r>
    </w:p>
    <w:p w:rsidR="007803D8" w:rsidRPr="00F942CA" w:rsidRDefault="007803D8" w:rsidP="007803D8">
      <w:pPr>
        <w:spacing w:line="360" w:lineRule="auto"/>
        <w:ind w:right="-6"/>
        <w:jc w:val="center"/>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Требования к знаниям и умениям, которые должны приобрести учащиеся в процессе занятий по программе</w:t>
      </w:r>
    </w:p>
    <w:p w:rsidR="007803D8" w:rsidRPr="00F942CA" w:rsidRDefault="007803D8" w:rsidP="007803D8">
      <w:pPr>
        <w:tabs>
          <w:tab w:val="left" w:pos="426"/>
        </w:tabs>
        <w:spacing w:line="360" w:lineRule="auto"/>
        <w:rPr>
          <w:rFonts w:ascii="Times New Roman" w:hAnsi="Times New Roman"/>
          <w:color w:val="0F243E" w:themeColor="text2" w:themeShade="80"/>
          <w:sz w:val="28"/>
          <w:szCs w:val="28"/>
        </w:rPr>
      </w:pPr>
    </w:p>
    <w:p w:rsidR="007803D8" w:rsidRPr="00F942CA" w:rsidRDefault="007803D8" w:rsidP="007803D8">
      <w:pPr>
        <w:pStyle w:val="af1"/>
        <w:widowControl w:val="0"/>
        <w:numPr>
          <w:ilvl w:val="1"/>
          <w:numId w:val="30"/>
        </w:numPr>
        <w:tabs>
          <w:tab w:val="left" w:pos="426"/>
          <w:tab w:val="left" w:pos="1409"/>
        </w:tabs>
        <w:autoSpaceDE w:val="0"/>
        <w:autoSpaceDN w:val="0"/>
        <w:spacing w:before="3" w:after="0" w:line="360" w:lineRule="auto"/>
        <w:contextualSpacing w:val="0"/>
        <w:rPr>
          <w:rFonts w:ascii="Times New Roman" w:hAnsi="Times New Roman" w:cs="Times New Roman"/>
          <w:b/>
          <w:color w:val="0F243E" w:themeColor="text2" w:themeShade="80"/>
          <w:sz w:val="28"/>
          <w:szCs w:val="28"/>
          <w:lang w:bidi="ru-RU"/>
        </w:rPr>
      </w:pPr>
      <w:r w:rsidRPr="00F942CA">
        <w:rPr>
          <w:rFonts w:ascii="Times New Roman" w:hAnsi="Times New Roman" w:cs="Times New Roman"/>
          <w:b/>
          <w:color w:val="0F243E" w:themeColor="text2" w:themeShade="80"/>
          <w:sz w:val="28"/>
          <w:szCs w:val="28"/>
        </w:rPr>
        <w:t>В области теории и методики физической культуры и</w:t>
      </w:r>
      <w:r w:rsidRPr="00F942CA">
        <w:rPr>
          <w:rFonts w:ascii="Times New Roman" w:hAnsi="Times New Roman" w:cs="Times New Roman"/>
          <w:b/>
          <w:color w:val="0F243E" w:themeColor="text2" w:themeShade="80"/>
          <w:spacing w:val="-12"/>
          <w:sz w:val="28"/>
          <w:szCs w:val="28"/>
        </w:rPr>
        <w:t xml:space="preserve"> </w:t>
      </w:r>
      <w:r w:rsidRPr="00F942CA">
        <w:rPr>
          <w:rFonts w:ascii="Times New Roman" w:hAnsi="Times New Roman" w:cs="Times New Roman"/>
          <w:b/>
          <w:color w:val="0F243E" w:themeColor="text2" w:themeShade="80"/>
          <w:sz w:val="28"/>
          <w:szCs w:val="28"/>
        </w:rPr>
        <w:t>спорта:</w:t>
      </w:r>
    </w:p>
    <w:p w:rsidR="007803D8" w:rsidRPr="00F942CA" w:rsidRDefault="007803D8" w:rsidP="007803D8">
      <w:pPr>
        <w:pStyle w:val="af1"/>
        <w:widowControl w:val="0"/>
        <w:numPr>
          <w:ilvl w:val="2"/>
          <w:numId w:val="30"/>
        </w:numPr>
        <w:tabs>
          <w:tab w:val="left" w:pos="426"/>
          <w:tab w:val="left" w:pos="1553"/>
        </w:tabs>
        <w:autoSpaceDE w:val="0"/>
        <w:autoSpaceDN w:val="0"/>
        <w:spacing w:after="0" w:line="360" w:lineRule="auto"/>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история развития конного</w:t>
      </w:r>
      <w:r w:rsidRPr="00F942CA">
        <w:rPr>
          <w:rFonts w:ascii="Times New Roman" w:hAnsi="Times New Roman" w:cs="Times New Roman"/>
          <w:color w:val="0F243E" w:themeColor="text2" w:themeShade="80"/>
          <w:spacing w:val="-10"/>
          <w:sz w:val="28"/>
          <w:szCs w:val="28"/>
        </w:rPr>
        <w:t xml:space="preserve"> </w:t>
      </w:r>
      <w:r w:rsidRPr="00F942CA">
        <w:rPr>
          <w:rFonts w:ascii="Times New Roman" w:hAnsi="Times New Roman" w:cs="Times New Roman"/>
          <w:color w:val="0F243E" w:themeColor="text2" w:themeShade="80"/>
          <w:sz w:val="28"/>
          <w:szCs w:val="28"/>
        </w:rPr>
        <w:t>спорта;</w:t>
      </w:r>
    </w:p>
    <w:p w:rsidR="007803D8" w:rsidRPr="00F942CA" w:rsidRDefault="007803D8" w:rsidP="007803D8">
      <w:pPr>
        <w:pStyle w:val="af1"/>
        <w:widowControl w:val="0"/>
        <w:numPr>
          <w:ilvl w:val="2"/>
          <w:numId w:val="30"/>
        </w:numPr>
        <w:tabs>
          <w:tab w:val="left" w:pos="426"/>
          <w:tab w:val="left" w:pos="1553"/>
        </w:tabs>
        <w:autoSpaceDE w:val="0"/>
        <w:autoSpaceDN w:val="0"/>
        <w:spacing w:before="2" w:after="0" w:line="360" w:lineRule="auto"/>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место и роль физической культуры и спорта в современном</w:t>
      </w:r>
      <w:r w:rsidRPr="00F942CA">
        <w:rPr>
          <w:rFonts w:ascii="Times New Roman" w:hAnsi="Times New Roman" w:cs="Times New Roman"/>
          <w:color w:val="0F243E" w:themeColor="text2" w:themeShade="80"/>
          <w:spacing w:val="-16"/>
          <w:sz w:val="28"/>
          <w:szCs w:val="28"/>
        </w:rPr>
        <w:t xml:space="preserve"> </w:t>
      </w:r>
      <w:r w:rsidRPr="00F942CA">
        <w:rPr>
          <w:rFonts w:ascii="Times New Roman" w:hAnsi="Times New Roman" w:cs="Times New Roman"/>
          <w:color w:val="0F243E" w:themeColor="text2" w:themeShade="80"/>
          <w:sz w:val="28"/>
          <w:szCs w:val="28"/>
        </w:rPr>
        <w:t>обществе;</w:t>
      </w:r>
    </w:p>
    <w:p w:rsidR="007803D8" w:rsidRPr="00F942CA" w:rsidRDefault="007803D8" w:rsidP="007803D8">
      <w:pPr>
        <w:pStyle w:val="af1"/>
        <w:widowControl w:val="0"/>
        <w:numPr>
          <w:ilvl w:val="2"/>
          <w:numId w:val="30"/>
        </w:numPr>
        <w:tabs>
          <w:tab w:val="left" w:pos="426"/>
          <w:tab w:val="left" w:pos="1553"/>
          <w:tab w:val="left" w:pos="7659"/>
          <w:tab w:val="left" w:pos="9133"/>
        </w:tabs>
        <w:autoSpaceDE w:val="0"/>
        <w:autoSpaceDN w:val="0"/>
        <w:spacing w:before="72" w:after="0" w:line="360" w:lineRule="auto"/>
        <w:ind w:right="663"/>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основы  спортивной  подготовки  и</w:t>
      </w:r>
      <w:r w:rsidRPr="00F942CA">
        <w:rPr>
          <w:rFonts w:ascii="Times New Roman" w:hAnsi="Times New Roman" w:cs="Times New Roman"/>
          <w:color w:val="0F243E" w:themeColor="text2" w:themeShade="80"/>
          <w:spacing w:val="-1"/>
          <w:sz w:val="28"/>
          <w:szCs w:val="28"/>
        </w:rPr>
        <w:t xml:space="preserve"> </w:t>
      </w:r>
      <w:r w:rsidRPr="00F942CA">
        <w:rPr>
          <w:rFonts w:ascii="Times New Roman" w:hAnsi="Times New Roman" w:cs="Times New Roman"/>
          <w:color w:val="0F243E" w:themeColor="text2" w:themeShade="80"/>
          <w:sz w:val="28"/>
          <w:szCs w:val="28"/>
        </w:rPr>
        <w:t>тренировочного</w:t>
      </w:r>
      <w:r w:rsidRPr="00F942CA">
        <w:rPr>
          <w:rFonts w:ascii="Times New Roman" w:hAnsi="Times New Roman" w:cs="Times New Roman"/>
          <w:color w:val="0F243E" w:themeColor="text2" w:themeShade="80"/>
          <w:spacing w:val="38"/>
          <w:sz w:val="28"/>
          <w:szCs w:val="28"/>
        </w:rPr>
        <w:t xml:space="preserve"> </w:t>
      </w:r>
      <w:r w:rsidRPr="00F942CA">
        <w:rPr>
          <w:rFonts w:ascii="Times New Roman" w:hAnsi="Times New Roman" w:cs="Times New Roman"/>
          <w:color w:val="0F243E" w:themeColor="text2" w:themeShade="80"/>
          <w:sz w:val="28"/>
          <w:szCs w:val="28"/>
        </w:rPr>
        <w:t>процесса;</w:t>
      </w:r>
      <w:r w:rsidRPr="00F942CA">
        <w:rPr>
          <w:rFonts w:ascii="Times New Roman" w:hAnsi="Times New Roman" w:cs="Times New Roman"/>
          <w:color w:val="0F243E" w:themeColor="text2" w:themeShade="80"/>
          <w:sz w:val="28"/>
          <w:szCs w:val="28"/>
        </w:rPr>
        <w:tab/>
        <w:t>необходимые сведения о строении и функциях организма</w:t>
      </w:r>
      <w:r w:rsidRPr="00F942CA">
        <w:rPr>
          <w:rFonts w:ascii="Times New Roman" w:hAnsi="Times New Roman" w:cs="Times New Roman"/>
          <w:color w:val="0F243E" w:themeColor="text2" w:themeShade="80"/>
          <w:spacing w:val="-4"/>
          <w:sz w:val="28"/>
          <w:szCs w:val="28"/>
        </w:rPr>
        <w:t xml:space="preserve"> </w:t>
      </w:r>
      <w:r w:rsidRPr="00F942CA">
        <w:rPr>
          <w:rFonts w:ascii="Times New Roman" w:hAnsi="Times New Roman" w:cs="Times New Roman"/>
          <w:color w:val="0F243E" w:themeColor="text2" w:themeShade="80"/>
          <w:sz w:val="28"/>
          <w:szCs w:val="28"/>
        </w:rPr>
        <w:t>человека;</w:t>
      </w:r>
    </w:p>
    <w:p w:rsidR="007803D8" w:rsidRPr="00F942CA" w:rsidRDefault="007803D8" w:rsidP="007803D8">
      <w:pPr>
        <w:pStyle w:val="af1"/>
        <w:widowControl w:val="0"/>
        <w:numPr>
          <w:ilvl w:val="2"/>
          <w:numId w:val="30"/>
        </w:numPr>
        <w:tabs>
          <w:tab w:val="left" w:pos="426"/>
          <w:tab w:val="left" w:pos="1553"/>
        </w:tabs>
        <w:autoSpaceDE w:val="0"/>
        <w:autoSpaceDN w:val="0"/>
        <w:spacing w:after="0" w:line="360" w:lineRule="auto"/>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гигиенические знания, умения и</w:t>
      </w:r>
      <w:r w:rsidRPr="00F942CA">
        <w:rPr>
          <w:rFonts w:ascii="Times New Roman" w:hAnsi="Times New Roman" w:cs="Times New Roman"/>
          <w:color w:val="0F243E" w:themeColor="text2" w:themeShade="80"/>
          <w:spacing w:val="-7"/>
          <w:sz w:val="28"/>
          <w:szCs w:val="28"/>
        </w:rPr>
        <w:t xml:space="preserve"> </w:t>
      </w:r>
      <w:r w:rsidRPr="00F942CA">
        <w:rPr>
          <w:rFonts w:ascii="Times New Roman" w:hAnsi="Times New Roman" w:cs="Times New Roman"/>
          <w:color w:val="0F243E" w:themeColor="text2" w:themeShade="80"/>
          <w:sz w:val="28"/>
          <w:szCs w:val="28"/>
        </w:rPr>
        <w:t>навыки;</w:t>
      </w:r>
    </w:p>
    <w:p w:rsidR="007803D8" w:rsidRPr="00F942CA" w:rsidRDefault="007803D8" w:rsidP="007803D8">
      <w:pPr>
        <w:pStyle w:val="af1"/>
        <w:widowControl w:val="0"/>
        <w:numPr>
          <w:ilvl w:val="2"/>
          <w:numId w:val="30"/>
        </w:numPr>
        <w:tabs>
          <w:tab w:val="left" w:pos="426"/>
          <w:tab w:val="left" w:pos="1553"/>
        </w:tabs>
        <w:autoSpaceDE w:val="0"/>
        <w:autoSpaceDN w:val="0"/>
        <w:spacing w:after="0" w:line="360" w:lineRule="auto"/>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режим дня, закаливание организма, здоровый образ</w:t>
      </w:r>
      <w:r w:rsidRPr="00F942CA">
        <w:rPr>
          <w:rFonts w:ascii="Times New Roman" w:hAnsi="Times New Roman" w:cs="Times New Roman"/>
          <w:color w:val="0F243E" w:themeColor="text2" w:themeShade="80"/>
          <w:spacing w:val="-17"/>
          <w:sz w:val="28"/>
          <w:szCs w:val="28"/>
        </w:rPr>
        <w:t xml:space="preserve"> </w:t>
      </w:r>
      <w:r w:rsidRPr="00F942CA">
        <w:rPr>
          <w:rFonts w:ascii="Times New Roman" w:hAnsi="Times New Roman" w:cs="Times New Roman"/>
          <w:color w:val="0F243E" w:themeColor="text2" w:themeShade="80"/>
          <w:sz w:val="28"/>
          <w:szCs w:val="28"/>
        </w:rPr>
        <w:t>жизни;</w:t>
      </w:r>
    </w:p>
    <w:p w:rsidR="007803D8" w:rsidRPr="00F942CA" w:rsidRDefault="007803D8" w:rsidP="007803D8">
      <w:pPr>
        <w:pStyle w:val="af1"/>
        <w:widowControl w:val="0"/>
        <w:numPr>
          <w:ilvl w:val="2"/>
          <w:numId w:val="30"/>
        </w:numPr>
        <w:tabs>
          <w:tab w:val="left" w:pos="426"/>
          <w:tab w:val="left" w:pos="1553"/>
        </w:tabs>
        <w:autoSpaceDE w:val="0"/>
        <w:autoSpaceDN w:val="0"/>
        <w:spacing w:after="0" w:line="360" w:lineRule="auto"/>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требования техники безопасности при занятиях конным</w:t>
      </w:r>
      <w:r w:rsidRPr="00F942CA">
        <w:rPr>
          <w:rFonts w:ascii="Times New Roman" w:hAnsi="Times New Roman" w:cs="Times New Roman"/>
          <w:color w:val="0F243E" w:themeColor="text2" w:themeShade="80"/>
          <w:spacing w:val="-9"/>
          <w:sz w:val="28"/>
          <w:szCs w:val="28"/>
        </w:rPr>
        <w:t xml:space="preserve"> </w:t>
      </w:r>
      <w:r w:rsidRPr="00F942CA">
        <w:rPr>
          <w:rFonts w:ascii="Times New Roman" w:hAnsi="Times New Roman" w:cs="Times New Roman"/>
          <w:color w:val="0F243E" w:themeColor="text2" w:themeShade="80"/>
          <w:sz w:val="28"/>
          <w:szCs w:val="28"/>
        </w:rPr>
        <w:t>спортом.</w:t>
      </w:r>
    </w:p>
    <w:p w:rsidR="007803D8" w:rsidRPr="00F942CA" w:rsidRDefault="007803D8" w:rsidP="007803D8">
      <w:pPr>
        <w:pStyle w:val="af1"/>
        <w:widowControl w:val="0"/>
        <w:numPr>
          <w:ilvl w:val="1"/>
          <w:numId w:val="30"/>
        </w:numPr>
        <w:tabs>
          <w:tab w:val="left" w:pos="426"/>
          <w:tab w:val="left" w:pos="1270"/>
        </w:tabs>
        <w:autoSpaceDE w:val="0"/>
        <w:autoSpaceDN w:val="0"/>
        <w:spacing w:after="0" w:line="360" w:lineRule="auto"/>
        <w:ind w:left="1269" w:hanging="221"/>
        <w:contextualSpacing w:val="0"/>
        <w:rPr>
          <w:rFonts w:ascii="Times New Roman" w:hAnsi="Times New Roman" w:cs="Times New Roman"/>
          <w:b/>
          <w:color w:val="0F243E" w:themeColor="text2" w:themeShade="80"/>
          <w:sz w:val="28"/>
          <w:szCs w:val="28"/>
        </w:rPr>
      </w:pPr>
      <w:r w:rsidRPr="00F942CA">
        <w:rPr>
          <w:rFonts w:ascii="Times New Roman" w:hAnsi="Times New Roman" w:cs="Times New Roman"/>
          <w:b/>
          <w:color w:val="0F243E" w:themeColor="text2" w:themeShade="80"/>
          <w:sz w:val="28"/>
          <w:szCs w:val="28"/>
        </w:rPr>
        <w:t>В области общей и специальной физической</w:t>
      </w:r>
      <w:r w:rsidRPr="00F942CA">
        <w:rPr>
          <w:rFonts w:ascii="Times New Roman" w:hAnsi="Times New Roman" w:cs="Times New Roman"/>
          <w:b/>
          <w:color w:val="0F243E" w:themeColor="text2" w:themeShade="80"/>
          <w:spacing w:val="-13"/>
          <w:sz w:val="28"/>
          <w:szCs w:val="28"/>
        </w:rPr>
        <w:t xml:space="preserve"> </w:t>
      </w:r>
      <w:r w:rsidRPr="00F942CA">
        <w:rPr>
          <w:rFonts w:ascii="Times New Roman" w:hAnsi="Times New Roman" w:cs="Times New Roman"/>
          <w:b/>
          <w:color w:val="0F243E" w:themeColor="text2" w:themeShade="80"/>
          <w:sz w:val="28"/>
          <w:szCs w:val="28"/>
        </w:rPr>
        <w:t>подготовки:</w:t>
      </w:r>
    </w:p>
    <w:p w:rsidR="007803D8" w:rsidRPr="00F942CA" w:rsidRDefault="007803D8" w:rsidP="007803D8">
      <w:pPr>
        <w:pStyle w:val="af1"/>
        <w:widowControl w:val="0"/>
        <w:numPr>
          <w:ilvl w:val="2"/>
          <w:numId w:val="30"/>
        </w:numPr>
        <w:tabs>
          <w:tab w:val="left" w:pos="426"/>
        </w:tabs>
        <w:autoSpaceDE w:val="0"/>
        <w:autoSpaceDN w:val="0"/>
        <w:spacing w:before="3" w:after="0" w:line="360" w:lineRule="auto"/>
        <w:ind w:left="1276" w:hanging="141"/>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освоение комплексов физических</w:t>
      </w:r>
      <w:r w:rsidRPr="00F942CA">
        <w:rPr>
          <w:rFonts w:ascii="Times New Roman" w:hAnsi="Times New Roman" w:cs="Times New Roman"/>
          <w:color w:val="0F243E" w:themeColor="text2" w:themeShade="80"/>
          <w:spacing w:val="-7"/>
          <w:sz w:val="28"/>
          <w:szCs w:val="28"/>
        </w:rPr>
        <w:t xml:space="preserve"> </w:t>
      </w:r>
      <w:r w:rsidRPr="00F942CA">
        <w:rPr>
          <w:rFonts w:ascii="Times New Roman" w:hAnsi="Times New Roman" w:cs="Times New Roman"/>
          <w:color w:val="0F243E" w:themeColor="text2" w:themeShade="80"/>
          <w:sz w:val="28"/>
          <w:szCs w:val="28"/>
        </w:rPr>
        <w:t>упражнений;</w:t>
      </w:r>
    </w:p>
    <w:p w:rsidR="007803D8" w:rsidRPr="00F942CA" w:rsidRDefault="007803D8" w:rsidP="007803D8">
      <w:pPr>
        <w:pStyle w:val="af1"/>
        <w:widowControl w:val="0"/>
        <w:numPr>
          <w:ilvl w:val="2"/>
          <w:numId w:val="30"/>
        </w:numPr>
        <w:tabs>
          <w:tab w:val="left" w:pos="426"/>
        </w:tabs>
        <w:autoSpaceDE w:val="0"/>
        <w:autoSpaceDN w:val="0"/>
        <w:spacing w:after="0" w:line="360" w:lineRule="auto"/>
        <w:ind w:left="1276" w:right="666" w:hanging="141"/>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развитие основных физических качеств (гибкости, быстроты, силы, координации, выносливости) и психологических  качеств,  их  гармоничное   сочетание применительно к специфике избранного вида</w:t>
      </w:r>
      <w:r w:rsidRPr="00F942CA">
        <w:rPr>
          <w:rFonts w:ascii="Times New Roman" w:hAnsi="Times New Roman" w:cs="Times New Roman"/>
          <w:color w:val="0F243E" w:themeColor="text2" w:themeShade="80"/>
          <w:spacing w:val="-12"/>
          <w:sz w:val="28"/>
          <w:szCs w:val="28"/>
        </w:rPr>
        <w:t xml:space="preserve"> </w:t>
      </w:r>
      <w:r w:rsidRPr="00F942CA">
        <w:rPr>
          <w:rFonts w:ascii="Times New Roman" w:hAnsi="Times New Roman" w:cs="Times New Roman"/>
          <w:color w:val="0F243E" w:themeColor="text2" w:themeShade="80"/>
          <w:sz w:val="28"/>
          <w:szCs w:val="28"/>
        </w:rPr>
        <w:t>спорта;</w:t>
      </w:r>
    </w:p>
    <w:p w:rsidR="007803D8" w:rsidRPr="00F942CA" w:rsidRDefault="007803D8" w:rsidP="007803D8">
      <w:pPr>
        <w:pStyle w:val="af1"/>
        <w:widowControl w:val="0"/>
        <w:numPr>
          <w:ilvl w:val="2"/>
          <w:numId w:val="30"/>
        </w:numPr>
        <w:tabs>
          <w:tab w:val="left" w:pos="426"/>
        </w:tabs>
        <w:autoSpaceDE w:val="0"/>
        <w:autoSpaceDN w:val="0"/>
        <w:spacing w:after="0" w:line="360" w:lineRule="auto"/>
        <w:ind w:left="1276" w:right="663" w:hanging="141"/>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7803D8" w:rsidRPr="00F942CA" w:rsidRDefault="007803D8" w:rsidP="007803D8">
      <w:pPr>
        <w:pStyle w:val="af1"/>
        <w:widowControl w:val="0"/>
        <w:numPr>
          <w:ilvl w:val="1"/>
          <w:numId w:val="30"/>
        </w:numPr>
        <w:tabs>
          <w:tab w:val="left" w:pos="426"/>
          <w:tab w:val="left" w:pos="1150"/>
        </w:tabs>
        <w:autoSpaceDE w:val="0"/>
        <w:autoSpaceDN w:val="0"/>
        <w:spacing w:after="0" w:line="360" w:lineRule="auto"/>
        <w:ind w:left="1149" w:hanging="221"/>
        <w:contextualSpacing w:val="0"/>
        <w:rPr>
          <w:rFonts w:ascii="Times New Roman" w:hAnsi="Times New Roman" w:cs="Times New Roman"/>
          <w:b/>
          <w:color w:val="0F243E" w:themeColor="text2" w:themeShade="80"/>
          <w:sz w:val="28"/>
          <w:szCs w:val="28"/>
        </w:rPr>
      </w:pPr>
      <w:r w:rsidRPr="00F942CA">
        <w:rPr>
          <w:rFonts w:ascii="Times New Roman" w:hAnsi="Times New Roman" w:cs="Times New Roman"/>
          <w:b/>
          <w:color w:val="0F243E" w:themeColor="text2" w:themeShade="80"/>
          <w:sz w:val="28"/>
          <w:szCs w:val="28"/>
        </w:rPr>
        <w:t>В области избранного вида</w:t>
      </w:r>
      <w:r w:rsidRPr="00F942CA">
        <w:rPr>
          <w:rFonts w:ascii="Times New Roman" w:hAnsi="Times New Roman" w:cs="Times New Roman"/>
          <w:b/>
          <w:color w:val="0F243E" w:themeColor="text2" w:themeShade="80"/>
          <w:spacing w:val="-11"/>
          <w:sz w:val="28"/>
          <w:szCs w:val="28"/>
        </w:rPr>
        <w:t xml:space="preserve"> </w:t>
      </w:r>
      <w:r w:rsidRPr="00F942CA">
        <w:rPr>
          <w:rFonts w:ascii="Times New Roman" w:hAnsi="Times New Roman" w:cs="Times New Roman"/>
          <w:b/>
          <w:color w:val="0F243E" w:themeColor="text2" w:themeShade="80"/>
          <w:sz w:val="28"/>
          <w:szCs w:val="28"/>
        </w:rPr>
        <w:t>спорта:</w:t>
      </w:r>
    </w:p>
    <w:p w:rsidR="007803D8" w:rsidRPr="00F942CA" w:rsidRDefault="007803D8" w:rsidP="007803D8">
      <w:pPr>
        <w:pStyle w:val="af1"/>
        <w:widowControl w:val="0"/>
        <w:numPr>
          <w:ilvl w:val="2"/>
          <w:numId w:val="30"/>
        </w:numPr>
        <w:tabs>
          <w:tab w:val="left" w:pos="426"/>
          <w:tab w:val="left" w:pos="1288"/>
          <w:tab w:val="left" w:pos="4814"/>
          <w:tab w:val="left" w:pos="6002"/>
          <w:tab w:val="left" w:pos="6768"/>
          <w:tab w:val="left" w:pos="7210"/>
          <w:tab w:val="left" w:pos="8247"/>
        </w:tabs>
        <w:autoSpaceDE w:val="0"/>
        <w:autoSpaceDN w:val="0"/>
        <w:spacing w:after="0" w:line="360" w:lineRule="auto"/>
        <w:ind w:left="1648" w:right="984"/>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Освоение соответствующих возрасту, полу</w:t>
      </w:r>
      <w:r w:rsidRPr="00F942CA">
        <w:rPr>
          <w:rFonts w:ascii="Times New Roman" w:hAnsi="Times New Roman" w:cs="Times New Roman"/>
          <w:color w:val="0F243E" w:themeColor="text2" w:themeShade="80"/>
          <w:sz w:val="28"/>
          <w:szCs w:val="28"/>
        </w:rPr>
        <w:tab/>
        <w:t>и уровню подготовленности занимающихся тренировочных и соревновательных</w:t>
      </w:r>
      <w:r w:rsidRPr="00F942CA">
        <w:rPr>
          <w:rFonts w:ascii="Times New Roman" w:hAnsi="Times New Roman" w:cs="Times New Roman"/>
          <w:color w:val="0F243E" w:themeColor="text2" w:themeShade="80"/>
          <w:spacing w:val="-11"/>
          <w:sz w:val="28"/>
          <w:szCs w:val="28"/>
        </w:rPr>
        <w:t xml:space="preserve"> </w:t>
      </w:r>
      <w:r w:rsidRPr="00F942CA">
        <w:rPr>
          <w:rFonts w:ascii="Times New Roman" w:hAnsi="Times New Roman" w:cs="Times New Roman"/>
          <w:color w:val="0F243E" w:themeColor="text2" w:themeShade="80"/>
          <w:sz w:val="28"/>
          <w:szCs w:val="28"/>
        </w:rPr>
        <w:t>нагрузок;</w:t>
      </w:r>
    </w:p>
    <w:p w:rsidR="007803D8" w:rsidRPr="00F942CA" w:rsidRDefault="007803D8" w:rsidP="007803D8">
      <w:pPr>
        <w:pStyle w:val="af1"/>
        <w:widowControl w:val="0"/>
        <w:numPr>
          <w:ilvl w:val="2"/>
          <w:numId w:val="30"/>
        </w:numPr>
        <w:tabs>
          <w:tab w:val="left" w:pos="426"/>
          <w:tab w:val="left" w:pos="1288"/>
          <w:tab w:val="left" w:pos="1418"/>
          <w:tab w:val="left" w:pos="2694"/>
          <w:tab w:val="left" w:pos="3686"/>
          <w:tab w:val="left" w:pos="8312"/>
          <w:tab w:val="left" w:pos="8873"/>
        </w:tabs>
        <w:autoSpaceDE w:val="0"/>
        <w:autoSpaceDN w:val="0"/>
        <w:spacing w:after="0" w:line="360" w:lineRule="auto"/>
        <w:ind w:left="1648" w:right="981"/>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Выполнение требований, норм и условий их выполнения</w:t>
      </w:r>
      <w:r w:rsidRPr="00F942CA">
        <w:rPr>
          <w:rFonts w:ascii="Times New Roman" w:hAnsi="Times New Roman" w:cs="Times New Roman"/>
          <w:color w:val="0F243E" w:themeColor="text2" w:themeShade="80"/>
          <w:sz w:val="28"/>
          <w:szCs w:val="28"/>
        </w:rPr>
        <w:tab/>
        <w:t>для присвоения спортивных разрядов и званий по избранному виду</w:t>
      </w:r>
      <w:r w:rsidRPr="00F942CA">
        <w:rPr>
          <w:rFonts w:ascii="Times New Roman" w:hAnsi="Times New Roman" w:cs="Times New Roman"/>
          <w:color w:val="0F243E" w:themeColor="text2" w:themeShade="80"/>
          <w:spacing w:val="-14"/>
          <w:sz w:val="28"/>
          <w:szCs w:val="28"/>
        </w:rPr>
        <w:t xml:space="preserve"> </w:t>
      </w:r>
      <w:r w:rsidRPr="00F942CA">
        <w:rPr>
          <w:rFonts w:ascii="Times New Roman" w:hAnsi="Times New Roman" w:cs="Times New Roman"/>
          <w:color w:val="0F243E" w:themeColor="text2" w:themeShade="80"/>
          <w:sz w:val="28"/>
          <w:szCs w:val="28"/>
        </w:rPr>
        <w:t>спорта.</w:t>
      </w:r>
    </w:p>
    <w:p w:rsidR="007803D8" w:rsidRPr="00F942CA" w:rsidRDefault="007803D8" w:rsidP="007803D8">
      <w:pPr>
        <w:pStyle w:val="af1"/>
        <w:tabs>
          <w:tab w:val="left" w:pos="426"/>
          <w:tab w:val="left" w:pos="929"/>
        </w:tabs>
        <w:spacing w:before="1" w:line="360" w:lineRule="auto"/>
        <w:ind w:left="928"/>
        <w:rPr>
          <w:rFonts w:ascii="Times New Roman" w:hAnsi="Times New Roman" w:cs="Times New Roman"/>
          <w:b/>
          <w:color w:val="0F243E" w:themeColor="text2" w:themeShade="80"/>
          <w:sz w:val="28"/>
          <w:szCs w:val="28"/>
        </w:rPr>
      </w:pPr>
      <w:r w:rsidRPr="00F942CA">
        <w:rPr>
          <w:rFonts w:ascii="Times New Roman" w:hAnsi="Times New Roman" w:cs="Times New Roman"/>
          <w:color w:val="0F243E" w:themeColor="text2" w:themeShade="80"/>
          <w:sz w:val="28"/>
          <w:szCs w:val="28"/>
        </w:rPr>
        <w:t>4.</w:t>
      </w:r>
      <w:r w:rsidRPr="00F942CA">
        <w:rPr>
          <w:rFonts w:ascii="Times New Roman" w:hAnsi="Times New Roman" w:cs="Times New Roman"/>
          <w:b/>
          <w:color w:val="0F243E" w:themeColor="text2" w:themeShade="80"/>
          <w:sz w:val="28"/>
          <w:szCs w:val="28"/>
        </w:rPr>
        <w:t>В области ухода за</w:t>
      </w:r>
      <w:r w:rsidRPr="00F942CA">
        <w:rPr>
          <w:rFonts w:ascii="Times New Roman" w:hAnsi="Times New Roman" w:cs="Times New Roman"/>
          <w:b/>
          <w:color w:val="0F243E" w:themeColor="text2" w:themeShade="80"/>
          <w:spacing w:val="-8"/>
          <w:sz w:val="28"/>
          <w:szCs w:val="28"/>
        </w:rPr>
        <w:t xml:space="preserve"> </w:t>
      </w:r>
      <w:r w:rsidRPr="00F942CA">
        <w:rPr>
          <w:rFonts w:ascii="Times New Roman" w:hAnsi="Times New Roman" w:cs="Times New Roman"/>
          <w:b/>
          <w:color w:val="0F243E" w:themeColor="text2" w:themeShade="80"/>
          <w:sz w:val="28"/>
          <w:szCs w:val="28"/>
        </w:rPr>
        <w:t>животными:</w:t>
      </w:r>
    </w:p>
    <w:p w:rsidR="007803D8" w:rsidRPr="00F942CA" w:rsidRDefault="007803D8" w:rsidP="007803D8">
      <w:pPr>
        <w:pStyle w:val="af1"/>
        <w:tabs>
          <w:tab w:val="left" w:pos="426"/>
          <w:tab w:val="left" w:pos="1637"/>
        </w:tabs>
        <w:spacing w:line="360" w:lineRule="auto"/>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 xml:space="preserve">                                                                       </w:t>
      </w:r>
    </w:p>
    <w:p w:rsidR="007803D8" w:rsidRPr="00F942CA" w:rsidRDefault="007803D8" w:rsidP="007803D8">
      <w:pPr>
        <w:pStyle w:val="af1"/>
        <w:widowControl w:val="0"/>
        <w:numPr>
          <w:ilvl w:val="1"/>
          <w:numId w:val="32"/>
        </w:numPr>
        <w:tabs>
          <w:tab w:val="left" w:pos="426"/>
          <w:tab w:val="left" w:pos="1637"/>
        </w:tabs>
        <w:autoSpaceDE w:val="0"/>
        <w:autoSpaceDN w:val="0"/>
        <w:spacing w:after="0" w:line="360" w:lineRule="auto"/>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lastRenderedPageBreak/>
        <w:t>знание профессиональной</w:t>
      </w:r>
      <w:r w:rsidRPr="00F942CA">
        <w:rPr>
          <w:rFonts w:ascii="Times New Roman" w:hAnsi="Times New Roman" w:cs="Times New Roman"/>
          <w:color w:val="0F243E" w:themeColor="text2" w:themeShade="80"/>
          <w:spacing w:val="-5"/>
          <w:sz w:val="28"/>
          <w:szCs w:val="28"/>
        </w:rPr>
        <w:t xml:space="preserve"> </w:t>
      </w:r>
      <w:r w:rsidRPr="00F942CA">
        <w:rPr>
          <w:rFonts w:ascii="Times New Roman" w:hAnsi="Times New Roman" w:cs="Times New Roman"/>
          <w:color w:val="0F243E" w:themeColor="text2" w:themeShade="80"/>
          <w:sz w:val="28"/>
          <w:szCs w:val="28"/>
        </w:rPr>
        <w:t>терминологии;</w:t>
      </w:r>
    </w:p>
    <w:p w:rsidR="007803D8" w:rsidRPr="00F942CA" w:rsidRDefault="007803D8" w:rsidP="007803D8">
      <w:pPr>
        <w:pStyle w:val="af1"/>
        <w:widowControl w:val="0"/>
        <w:numPr>
          <w:ilvl w:val="1"/>
          <w:numId w:val="32"/>
        </w:numPr>
        <w:tabs>
          <w:tab w:val="left" w:pos="426"/>
          <w:tab w:val="left" w:pos="1637"/>
        </w:tabs>
        <w:autoSpaceDE w:val="0"/>
        <w:autoSpaceDN w:val="0"/>
        <w:spacing w:after="0" w:line="360" w:lineRule="auto"/>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сведения о строении и функциях организма лошади, влияние на него физических</w:t>
      </w:r>
      <w:r w:rsidRPr="00F942CA">
        <w:rPr>
          <w:rFonts w:ascii="Times New Roman" w:hAnsi="Times New Roman" w:cs="Times New Roman"/>
          <w:color w:val="0F243E" w:themeColor="text2" w:themeShade="80"/>
          <w:spacing w:val="-18"/>
          <w:sz w:val="28"/>
          <w:szCs w:val="28"/>
        </w:rPr>
        <w:t xml:space="preserve"> </w:t>
      </w:r>
      <w:r w:rsidRPr="00F942CA">
        <w:rPr>
          <w:rFonts w:ascii="Times New Roman" w:hAnsi="Times New Roman" w:cs="Times New Roman"/>
          <w:color w:val="0F243E" w:themeColor="text2" w:themeShade="80"/>
          <w:sz w:val="28"/>
          <w:szCs w:val="28"/>
        </w:rPr>
        <w:t>нагрузок;</w:t>
      </w:r>
    </w:p>
    <w:p w:rsidR="007803D8" w:rsidRPr="00F942CA" w:rsidRDefault="007803D8" w:rsidP="007803D8">
      <w:pPr>
        <w:pStyle w:val="af1"/>
        <w:widowControl w:val="0"/>
        <w:numPr>
          <w:ilvl w:val="1"/>
          <w:numId w:val="32"/>
        </w:numPr>
        <w:tabs>
          <w:tab w:val="left" w:pos="426"/>
          <w:tab w:val="left" w:pos="1637"/>
        </w:tabs>
        <w:autoSpaceDE w:val="0"/>
        <w:autoSpaceDN w:val="0"/>
        <w:spacing w:after="0" w:line="360" w:lineRule="auto"/>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условные рефлексы и их роль в подготовке</w:t>
      </w:r>
      <w:r w:rsidRPr="00F942CA">
        <w:rPr>
          <w:rFonts w:ascii="Times New Roman" w:hAnsi="Times New Roman" w:cs="Times New Roman"/>
          <w:color w:val="0F243E" w:themeColor="text2" w:themeShade="80"/>
          <w:spacing w:val="-13"/>
          <w:sz w:val="28"/>
          <w:szCs w:val="28"/>
        </w:rPr>
        <w:t xml:space="preserve"> </w:t>
      </w:r>
      <w:r w:rsidRPr="00F942CA">
        <w:rPr>
          <w:rFonts w:ascii="Times New Roman" w:hAnsi="Times New Roman" w:cs="Times New Roman"/>
          <w:color w:val="0F243E" w:themeColor="text2" w:themeShade="80"/>
          <w:sz w:val="28"/>
          <w:szCs w:val="28"/>
        </w:rPr>
        <w:t>лошади;</w:t>
      </w:r>
    </w:p>
    <w:p w:rsidR="007803D8" w:rsidRPr="00F942CA" w:rsidRDefault="007803D8" w:rsidP="007803D8">
      <w:pPr>
        <w:pStyle w:val="af1"/>
        <w:widowControl w:val="0"/>
        <w:numPr>
          <w:ilvl w:val="1"/>
          <w:numId w:val="32"/>
        </w:numPr>
        <w:tabs>
          <w:tab w:val="left" w:pos="426"/>
          <w:tab w:val="left" w:pos="1692"/>
        </w:tabs>
        <w:autoSpaceDE w:val="0"/>
        <w:autoSpaceDN w:val="0"/>
        <w:spacing w:after="0" w:line="360" w:lineRule="auto"/>
        <w:ind w:left="1691" w:hanging="391"/>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уход за</w:t>
      </w:r>
      <w:r w:rsidRPr="00F942CA">
        <w:rPr>
          <w:rFonts w:ascii="Times New Roman" w:hAnsi="Times New Roman" w:cs="Times New Roman"/>
          <w:color w:val="0F243E" w:themeColor="text2" w:themeShade="80"/>
          <w:spacing w:val="-5"/>
          <w:sz w:val="28"/>
          <w:szCs w:val="28"/>
        </w:rPr>
        <w:t xml:space="preserve"> </w:t>
      </w:r>
      <w:r w:rsidRPr="00F942CA">
        <w:rPr>
          <w:rFonts w:ascii="Times New Roman" w:hAnsi="Times New Roman" w:cs="Times New Roman"/>
          <w:color w:val="0F243E" w:themeColor="text2" w:themeShade="80"/>
          <w:sz w:val="28"/>
          <w:szCs w:val="28"/>
        </w:rPr>
        <w:t>животным;</w:t>
      </w:r>
    </w:p>
    <w:p w:rsidR="007803D8" w:rsidRPr="00F942CA" w:rsidRDefault="007803D8" w:rsidP="007803D8">
      <w:pPr>
        <w:pStyle w:val="af1"/>
        <w:widowControl w:val="0"/>
        <w:numPr>
          <w:ilvl w:val="1"/>
          <w:numId w:val="32"/>
        </w:numPr>
        <w:tabs>
          <w:tab w:val="left" w:pos="426"/>
          <w:tab w:val="left" w:pos="1637"/>
        </w:tabs>
        <w:autoSpaceDE w:val="0"/>
        <w:autoSpaceDN w:val="0"/>
        <w:spacing w:before="2" w:after="0" w:line="360" w:lineRule="auto"/>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питание</w:t>
      </w:r>
      <w:r w:rsidRPr="00F942CA">
        <w:rPr>
          <w:rFonts w:ascii="Times New Roman" w:hAnsi="Times New Roman" w:cs="Times New Roman"/>
          <w:color w:val="0F243E" w:themeColor="text2" w:themeShade="80"/>
          <w:spacing w:val="-9"/>
          <w:sz w:val="28"/>
          <w:szCs w:val="28"/>
        </w:rPr>
        <w:t xml:space="preserve"> </w:t>
      </w:r>
      <w:r w:rsidRPr="00F942CA">
        <w:rPr>
          <w:rFonts w:ascii="Times New Roman" w:hAnsi="Times New Roman" w:cs="Times New Roman"/>
          <w:color w:val="0F243E" w:themeColor="text2" w:themeShade="80"/>
          <w:sz w:val="28"/>
          <w:szCs w:val="28"/>
        </w:rPr>
        <w:t>животного.</w:t>
      </w:r>
    </w:p>
    <w:p w:rsidR="007803D8" w:rsidRPr="00F942CA" w:rsidRDefault="007803D8" w:rsidP="007803D8">
      <w:pPr>
        <w:spacing w:line="360" w:lineRule="auto"/>
        <w:ind w:right="-6"/>
        <w:jc w:val="both"/>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Компетенции и личностные качества, которые могут быть сформированы и развиты у учащихся в результате занятий по программе:</w:t>
      </w:r>
    </w:p>
    <w:p w:rsidR="007803D8" w:rsidRPr="00F942CA" w:rsidRDefault="007803D8" w:rsidP="005957EC">
      <w:pPr>
        <w:spacing w:line="360" w:lineRule="auto"/>
        <w:jc w:val="both"/>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 xml:space="preserve">Коммуникативная компетентность </w:t>
      </w:r>
      <w:r w:rsidRPr="00F942CA">
        <w:rPr>
          <w:rFonts w:ascii="Times New Roman" w:hAnsi="Times New Roman"/>
          <w:color w:val="0F243E" w:themeColor="text2" w:themeShade="80"/>
          <w:sz w:val="28"/>
          <w:szCs w:val="28"/>
        </w:rPr>
        <w:t>–</w:t>
      </w:r>
      <w:r w:rsidRPr="00F942CA">
        <w:rPr>
          <w:rFonts w:ascii="Times New Roman" w:hAnsi="Times New Roman"/>
          <w:b/>
          <w:bCs/>
          <w:color w:val="0F243E" w:themeColor="text2" w:themeShade="80"/>
          <w:sz w:val="28"/>
          <w:szCs w:val="28"/>
        </w:rPr>
        <w:t xml:space="preserve"> </w:t>
      </w:r>
      <w:r w:rsidRPr="00F942CA">
        <w:rPr>
          <w:rFonts w:ascii="Times New Roman" w:hAnsi="Times New Roman"/>
          <w:color w:val="0F243E" w:themeColor="text2" w:themeShade="80"/>
          <w:sz w:val="28"/>
          <w:szCs w:val="28"/>
        </w:rPr>
        <w:t>способность вступать в коммуникацию с целью быть</w:t>
      </w:r>
      <w:r w:rsidRPr="00F942CA">
        <w:rPr>
          <w:rFonts w:ascii="Times New Roman" w:hAnsi="Times New Roman"/>
          <w:b/>
          <w:bCs/>
          <w:color w:val="0F243E" w:themeColor="text2" w:themeShade="80"/>
          <w:sz w:val="28"/>
          <w:szCs w:val="28"/>
        </w:rPr>
        <w:t xml:space="preserve"> </w:t>
      </w:r>
      <w:r w:rsidRPr="00F942CA">
        <w:rPr>
          <w:rFonts w:ascii="Times New Roman" w:hAnsi="Times New Roman"/>
          <w:color w:val="0F243E" w:themeColor="text2" w:themeShade="80"/>
          <w:sz w:val="28"/>
          <w:szCs w:val="28"/>
        </w:rPr>
        <w:t>понятым.</w:t>
      </w:r>
    </w:p>
    <w:p w:rsidR="007803D8" w:rsidRPr="00F942CA" w:rsidRDefault="007803D8" w:rsidP="007803D8">
      <w:pPr>
        <w:spacing w:line="360" w:lineRule="auto"/>
        <w:ind w:left="7"/>
        <w:jc w:val="both"/>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 xml:space="preserve">Социальная компетентность - </w:t>
      </w:r>
      <w:r w:rsidRPr="00F942CA">
        <w:rPr>
          <w:rFonts w:ascii="Times New Roman" w:hAnsi="Times New Roman"/>
          <w:color w:val="0F243E" w:themeColor="text2" w:themeShade="80"/>
          <w:sz w:val="28"/>
          <w:szCs w:val="28"/>
        </w:rPr>
        <w:t>связана с окружением,</w:t>
      </w:r>
      <w:r w:rsidRPr="00F942CA">
        <w:rPr>
          <w:rFonts w:ascii="Times New Roman" w:hAnsi="Times New Roman"/>
          <w:b/>
          <w:bCs/>
          <w:color w:val="0F243E" w:themeColor="text2" w:themeShade="80"/>
          <w:sz w:val="28"/>
          <w:szCs w:val="28"/>
        </w:rPr>
        <w:t xml:space="preserve"> </w:t>
      </w:r>
      <w:r w:rsidRPr="00F942CA">
        <w:rPr>
          <w:rFonts w:ascii="Times New Roman" w:hAnsi="Times New Roman"/>
          <w:color w:val="0F243E" w:themeColor="text2" w:themeShade="80"/>
          <w:sz w:val="28"/>
          <w:szCs w:val="28"/>
        </w:rPr>
        <w:t>жизнью общества,</w:t>
      </w:r>
      <w:r w:rsidRPr="00F942CA">
        <w:rPr>
          <w:rFonts w:ascii="Times New Roman" w:hAnsi="Times New Roman"/>
          <w:b/>
          <w:bCs/>
          <w:color w:val="0F243E" w:themeColor="text2" w:themeShade="80"/>
          <w:sz w:val="28"/>
          <w:szCs w:val="28"/>
        </w:rPr>
        <w:t xml:space="preserve"> </w:t>
      </w:r>
      <w:r w:rsidRPr="00F942CA">
        <w:rPr>
          <w:rFonts w:ascii="Times New Roman" w:hAnsi="Times New Roman"/>
          <w:color w:val="0F243E" w:themeColor="text2" w:themeShade="80"/>
          <w:sz w:val="28"/>
          <w:szCs w:val="28"/>
        </w:rPr>
        <w:t>социальной</w:t>
      </w:r>
      <w:r w:rsidRPr="00F942CA">
        <w:rPr>
          <w:rFonts w:ascii="Times New Roman" w:hAnsi="Times New Roman"/>
          <w:b/>
          <w:bCs/>
          <w:color w:val="0F243E" w:themeColor="text2" w:themeShade="80"/>
          <w:sz w:val="28"/>
          <w:szCs w:val="28"/>
        </w:rPr>
        <w:t xml:space="preserve"> </w:t>
      </w:r>
      <w:r w:rsidRPr="00F942CA">
        <w:rPr>
          <w:rFonts w:ascii="Times New Roman" w:hAnsi="Times New Roman"/>
          <w:color w:val="0F243E" w:themeColor="text2" w:themeShade="80"/>
          <w:sz w:val="28"/>
          <w:szCs w:val="28"/>
        </w:rPr>
        <w:t>деятельностью личности (способность к сотрудничеству, умение решать проблемы в различных жизненных ситуациях, навыки взаимопонимания, социальные и общественные ценности и умения, коммуникационные навыки, мобильность в разных социальных условиях).</w:t>
      </w:r>
    </w:p>
    <w:p w:rsidR="007803D8" w:rsidRPr="00F942CA" w:rsidRDefault="007803D8" w:rsidP="005957EC">
      <w:pPr>
        <w:spacing w:line="360" w:lineRule="auto"/>
        <w:jc w:val="both"/>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 xml:space="preserve">Мотивационная компетентность - </w:t>
      </w:r>
      <w:r w:rsidRPr="00F942CA">
        <w:rPr>
          <w:rFonts w:ascii="Times New Roman" w:hAnsi="Times New Roman"/>
          <w:color w:val="0F243E" w:themeColor="text2" w:themeShade="80"/>
          <w:sz w:val="28"/>
          <w:szCs w:val="28"/>
        </w:rPr>
        <w:t>связана с внутренней мотивацией,</w:t>
      </w:r>
      <w:r w:rsidRPr="00F942CA">
        <w:rPr>
          <w:rFonts w:ascii="Times New Roman" w:hAnsi="Times New Roman"/>
          <w:b/>
          <w:bCs/>
          <w:color w:val="0F243E" w:themeColor="text2" w:themeShade="80"/>
          <w:sz w:val="28"/>
          <w:szCs w:val="28"/>
        </w:rPr>
        <w:t xml:space="preserve"> </w:t>
      </w:r>
      <w:r w:rsidRPr="00F942CA">
        <w:rPr>
          <w:rFonts w:ascii="Times New Roman" w:hAnsi="Times New Roman"/>
          <w:color w:val="0F243E" w:themeColor="text2" w:themeShade="80"/>
          <w:sz w:val="28"/>
          <w:szCs w:val="28"/>
        </w:rPr>
        <w:t>интересами,</w:t>
      </w:r>
      <w:r w:rsidRPr="00F942CA">
        <w:rPr>
          <w:rFonts w:ascii="Times New Roman" w:hAnsi="Times New Roman"/>
          <w:b/>
          <w:bCs/>
          <w:color w:val="0F243E" w:themeColor="text2" w:themeShade="80"/>
          <w:sz w:val="28"/>
          <w:szCs w:val="28"/>
        </w:rPr>
        <w:t xml:space="preserve"> </w:t>
      </w:r>
      <w:r w:rsidRPr="00F942CA">
        <w:rPr>
          <w:rFonts w:ascii="Times New Roman" w:hAnsi="Times New Roman"/>
          <w:color w:val="0F243E" w:themeColor="text2" w:themeShade="80"/>
          <w:sz w:val="28"/>
          <w:szCs w:val="28"/>
        </w:rPr>
        <w:t>индивидуальным выбором личности (способность к обучению, изобретательность, навыки адаптироваться и быть мобильным, умение достигать успехов в жизни, интересы и внутренняя мотивация личности, практические способности, умения делать собственный выбор).</w:t>
      </w:r>
    </w:p>
    <w:p w:rsidR="007803D8" w:rsidRPr="00F942CA" w:rsidRDefault="007803D8" w:rsidP="005957EC">
      <w:pPr>
        <w:tabs>
          <w:tab w:val="left" w:pos="2856"/>
        </w:tabs>
        <w:spacing w:line="360" w:lineRule="auto"/>
        <w:jc w:val="both"/>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 xml:space="preserve">Предметная компетентность </w:t>
      </w:r>
      <w:r w:rsidRPr="00F942CA">
        <w:rPr>
          <w:rFonts w:ascii="Times New Roman" w:hAnsi="Times New Roman"/>
          <w:color w:val="0F243E" w:themeColor="text2" w:themeShade="80"/>
          <w:sz w:val="28"/>
          <w:szCs w:val="28"/>
        </w:rPr>
        <w:t>–</w:t>
      </w:r>
      <w:r w:rsidRPr="00F942CA">
        <w:rPr>
          <w:rFonts w:ascii="Times New Roman" w:hAnsi="Times New Roman"/>
          <w:b/>
          <w:bCs/>
          <w:color w:val="0F243E" w:themeColor="text2" w:themeShade="80"/>
          <w:sz w:val="28"/>
          <w:szCs w:val="28"/>
        </w:rPr>
        <w:t xml:space="preserve"> </w:t>
      </w:r>
      <w:r w:rsidRPr="00F942CA">
        <w:rPr>
          <w:rFonts w:ascii="Times New Roman" w:hAnsi="Times New Roman"/>
          <w:color w:val="0F243E" w:themeColor="text2" w:themeShade="80"/>
          <w:sz w:val="28"/>
          <w:szCs w:val="28"/>
        </w:rPr>
        <w:t>способность анализировать и действовать с позиции отдельных</w:t>
      </w:r>
      <w:r w:rsidRPr="00F942CA">
        <w:rPr>
          <w:rFonts w:ascii="Times New Roman" w:hAnsi="Times New Roman"/>
          <w:b/>
          <w:bCs/>
          <w:color w:val="0F243E" w:themeColor="text2" w:themeShade="80"/>
          <w:sz w:val="28"/>
          <w:szCs w:val="28"/>
        </w:rPr>
        <w:t xml:space="preserve"> </w:t>
      </w:r>
      <w:r w:rsidRPr="00F942CA">
        <w:rPr>
          <w:rFonts w:ascii="Times New Roman" w:hAnsi="Times New Roman"/>
          <w:color w:val="0F243E" w:themeColor="text2" w:themeShade="80"/>
          <w:sz w:val="28"/>
          <w:szCs w:val="28"/>
        </w:rPr>
        <w:t>областей человеческой культуры.</w:t>
      </w:r>
    </w:p>
    <w:p w:rsidR="007803D8" w:rsidRPr="00F942CA" w:rsidRDefault="007803D8" w:rsidP="005957EC">
      <w:pPr>
        <w:spacing w:line="360" w:lineRule="auto"/>
        <w:jc w:val="both"/>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 xml:space="preserve">Информационная компетентность </w:t>
      </w:r>
      <w:r w:rsidRPr="00F942CA">
        <w:rPr>
          <w:rFonts w:ascii="Times New Roman" w:hAnsi="Times New Roman"/>
          <w:color w:val="0F243E" w:themeColor="text2" w:themeShade="80"/>
          <w:sz w:val="28"/>
          <w:szCs w:val="28"/>
        </w:rPr>
        <w:t>–</w:t>
      </w:r>
      <w:r w:rsidRPr="00F942CA">
        <w:rPr>
          <w:rFonts w:ascii="Times New Roman" w:hAnsi="Times New Roman"/>
          <w:b/>
          <w:bCs/>
          <w:color w:val="0F243E" w:themeColor="text2" w:themeShade="80"/>
          <w:sz w:val="28"/>
          <w:szCs w:val="28"/>
        </w:rPr>
        <w:t xml:space="preserve"> </w:t>
      </w:r>
      <w:r w:rsidRPr="00F942CA">
        <w:rPr>
          <w:rFonts w:ascii="Times New Roman" w:hAnsi="Times New Roman"/>
          <w:color w:val="0F243E" w:themeColor="text2" w:themeShade="80"/>
          <w:sz w:val="28"/>
          <w:szCs w:val="28"/>
        </w:rPr>
        <w:t>способность обеспечивать навыки деятельности ученика с</w:t>
      </w:r>
      <w:r w:rsidRPr="00F942CA">
        <w:rPr>
          <w:rFonts w:ascii="Times New Roman" w:hAnsi="Times New Roman"/>
          <w:b/>
          <w:bCs/>
          <w:color w:val="0F243E" w:themeColor="text2" w:themeShade="80"/>
          <w:sz w:val="28"/>
          <w:szCs w:val="28"/>
        </w:rPr>
        <w:t xml:space="preserve"> </w:t>
      </w:r>
      <w:r w:rsidRPr="00F942CA">
        <w:rPr>
          <w:rFonts w:ascii="Times New Roman" w:hAnsi="Times New Roman"/>
          <w:color w:val="0F243E" w:themeColor="text2" w:themeShade="80"/>
          <w:sz w:val="28"/>
          <w:szCs w:val="28"/>
        </w:rPr>
        <w:t>информацией при помощи реальных объектов (телевизор, принтер, магнитофон, компьютер, книга, журнал и др.) и информационных технологий (аудио-, видеозапись, электронная почта, СМИ, Интернет и др.). Формируются умения самостоятельно искать, анализировать и отбирать необходимую информацию, преобразовывать, сохранять, передавать и критически осмысливать её</w:t>
      </w:r>
      <w:r w:rsidR="005957EC" w:rsidRPr="00F942CA">
        <w:rPr>
          <w:rFonts w:ascii="Times New Roman" w:hAnsi="Times New Roman"/>
          <w:color w:val="0F243E" w:themeColor="text2" w:themeShade="80"/>
          <w:sz w:val="28"/>
          <w:szCs w:val="28"/>
        </w:rPr>
        <w:t>.</w:t>
      </w:r>
    </w:p>
    <w:p w:rsidR="007803D8" w:rsidRPr="00F942CA" w:rsidRDefault="007803D8" w:rsidP="007803D8">
      <w:pPr>
        <w:tabs>
          <w:tab w:val="center" w:pos="5483"/>
        </w:tabs>
        <w:spacing w:line="360" w:lineRule="auto"/>
        <w:ind w:right="-6"/>
        <w:jc w:val="center"/>
        <w:outlineLvl w:val="0"/>
        <w:rPr>
          <w:rFonts w:ascii="Times New Roman" w:hAnsi="Times New Roman"/>
          <w:b/>
          <w:bCs/>
          <w:color w:val="0F243E" w:themeColor="text2" w:themeShade="80"/>
          <w:sz w:val="28"/>
          <w:szCs w:val="28"/>
        </w:rPr>
      </w:pPr>
    </w:p>
    <w:p w:rsidR="007803D8" w:rsidRPr="00F942CA" w:rsidRDefault="007803D8" w:rsidP="007803D8">
      <w:pPr>
        <w:tabs>
          <w:tab w:val="center" w:pos="5483"/>
        </w:tabs>
        <w:spacing w:line="360" w:lineRule="auto"/>
        <w:ind w:right="-6"/>
        <w:jc w:val="center"/>
        <w:outlineLvl w:val="0"/>
        <w:rPr>
          <w:rFonts w:ascii="Times New Roman" w:hAnsi="Times New Roman"/>
          <w:b/>
          <w:bCs/>
          <w:color w:val="0F243E" w:themeColor="text2" w:themeShade="80"/>
          <w:sz w:val="28"/>
          <w:szCs w:val="28"/>
        </w:rPr>
      </w:pPr>
    </w:p>
    <w:p w:rsidR="007803D8" w:rsidRPr="00F942CA" w:rsidRDefault="007803D8" w:rsidP="007803D8">
      <w:pPr>
        <w:tabs>
          <w:tab w:val="center" w:pos="5483"/>
        </w:tabs>
        <w:spacing w:line="360" w:lineRule="auto"/>
        <w:ind w:right="-6"/>
        <w:jc w:val="center"/>
        <w:outlineLvl w:val="0"/>
        <w:rPr>
          <w:rFonts w:ascii="Times New Roman" w:hAnsi="Times New Roman"/>
          <w:b/>
          <w:bCs/>
          <w:color w:val="0F243E" w:themeColor="text2" w:themeShade="80"/>
          <w:sz w:val="28"/>
          <w:szCs w:val="28"/>
        </w:rPr>
      </w:pPr>
      <w:r w:rsidRPr="00F942CA">
        <w:rPr>
          <w:rFonts w:ascii="Times New Roman" w:hAnsi="Times New Roman"/>
          <w:b/>
          <w:bCs/>
          <w:color w:val="0F243E" w:themeColor="text2" w:themeShade="80"/>
          <w:sz w:val="28"/>
          <w:szCs w:val="28"/>
        </w:rPr>
        <w:lastRenderedPageBreak/>
        <w:t>1.6. Личностные, мета-предметные и предметные результаты,</w:t>
      </w:r>
    </w:p>
    <w:p w:rsidR="007803D8" w:rsidRPr="00F942CA" w:rsidRDefault="007803D8" w:rsidP="007803D8">
      <w:pPr>
        <w:spacing w:line="360" w:lineRule="auto"/>
        <w:jc w:val="center"/>
        <w:rPr>
          <w:rFonts w:ascii="Times New Roman" w:hAnsi="Times New Roman"/>
          <w:b/>
          <w:bCs/>
          <w:color w:val="0F243E" w:themeColor="text2" w:themeShade="80"/>
          <w:sz w:val="28"/>
          <w:szCs w:val="28"/>
        </w:rPr>
      </w:pPr>
      <w:r w:rsidRPr="00F942CA">
        <w:rPr>
          <w:rFonts w:ascii="Times New Roman" w:hAnsi="Times New Roman"/>
          <w:b/>
          <w:bCs/>
          <w:color w:val="0F243E" w:themeColor="text2" w:themeShade="80"/>
          <w:sz w:val="28"/>
          <w:szCs w:val="28"/>
        </w:rPr>
        <w:t>которые приобретут учащиеся по итогам освоения программы</w:t>
      </w:r>
    </w:p>
    <w:p w:rsidR="007803D8" w:rsidRPr="00F942CA" w:rsidRDefault="007803D8" w:rsidP="007803D8">
      <w:pPr>
        <w:spacing w:line="360" w:lineRule="auto"/>
        <w:jc w:val="center"/>
        <w:rPr>
          <w:rFonts w:ascii="Times New Roman" w:hAnsi="Times New Roman"/>
          <w:b/>
          <w:color w:val="0F243E" w:themeColor="text2" w:themeShade="80"/>
          <w:sz w:val="28"/>
          <w:szCs w:val="28"/>
        </w:rPr>
      </w:pPr>
    </w:p>
    <w:p w:rsidR="007803D8" w:rsidRPr="00F942CA" w:rsidRDefault="007803D8" w:rsidP="007803D8">
      <w:pPr>
        <w:spacing w:line="360" w:lineRule="auto"/>
        <w:ind w:firstLine="708"/>
        <w:jc w:val="center"/>
        <w:outlineLvl w:val="0"/>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Ожидаемые результаты</w:t>
      </w:r>
    </w:p>
    <w:p w:rsidR="007803D8" w:rsidRPr="00F942CA" w:rsidRDefault="007803D8" w:rsidP="007803D8">
      <w:pPr>
        <w:spacing w:line="360" w:lineRule="auto"/>
        <w:jc w:val="both"/>
        <w:outlineLvl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В ходе реализации данной программы обучающиеся будут:</w:t>
      </w:r>
    </w:p>
    <w:p w:rsidR="007803D8" w:rsidRPr="00F942CA" w:rsidRDefault="007803D8" w:rsidP="007803D8">
      <w:pPr>
        <w:spacing w:line="360" w:lineRule="auto"/>
        <w:jc w:val="both"/>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Знать:</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 xml:space="preserve">историю развития конного спорта в России, общие вопросы о конном спорте; </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четкий распорядок дня спортсмена, основы питания и восстановления, правила личной гигиены и профилактики травматизма;</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пагубное влияние на организм табака, алкоголя, спиртных напитков, токсических веществ, наркотиков, транквилизаторов;</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 xml:space="preserve">физиологические основы системы дыхания, кровообращения, энергосбережения при мышечных нагрузках; </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color w:val="0F243E" w:themeColor="text2" w:themeShade="80"/>
          <w:sz w:val="28"/>
          <w:szCs w:val="28"/>
        </w:rPr>
        <w:tab/>
      </w:r>
      <w:r w:rsidRPr="00F942CA">
        <w:rPr>
          <w:rFonts w:ascii="Times New Roman" w:hAnsi="Times New Roman"/>
          <w:color w:val="0F243E" w:themeColor="text2" w:themeShade="80"/>
          <w:sz w:val="28"/>
          <w:szCs w:val="28"/>
        </w:rPr>
        <w:t>закономерности спортивной тренировки, периодизацию спортивной тренировки, способы организации самостоятельных занятий;</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психо-функциональные особенности собственного организма и способы их регуляции;</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индивидуальные способы самоконтроля;</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 xml:space="preserve">правила соревнований; </w:t>
      </w:r>
    </w:p>
    <w:p w:rsidR="007803D8" w:rsidRPr="00F942CA" w:rsidRDefault="007803D8" w:rsidP="007803D8">
      <w:pPr>
        <w:spacing w:line="360" w:lineRule="auto"/>
        <w:jc w:val="both"/>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Уметь:</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технически тактически правильно выполнять двигательные действия, применять их в соревнованиях;</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проводить самостоятельные занятия;</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самостоятельно регулировать и контролировать состояние организма, соблюдать технику безопасности во время тренировок, соревнований;</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lastRenderedPageBreak/>
        <w:tab/>
        <w:t>управлять своими эмоциями, владеть культурой общения, соблюдать нормы поведения со взрослыми и сверстниками.</w:t>
      </w:r>
    </w:p>
    <w:p w:rsidR="003326F7" w:rsidRPr="00F942CA" w:rsidRDefault="007803D8" w:rsidP="003326F7">
      <w:pPr>
        <w:spacing w:line="360" w:lineRule="auto"/>
        <w:ind w:firstLine="708"/>
        <w:jc w:val="both"/>
        <w:outlineLvl w:val="0"/>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Способы фиксации результатов.</w:t>
      </w:r>
    </w:p>
    <w:p w:rsidR="007803D8" w:rsidRPr="00F942CA" w:rsidRDefault="007803D8" w:rsidP="003326F7">
      <w:pPr>
        <w:spacing w:line="360" w:lineRule="auto"/>
        <w:ind w:firstLine="708"/>
        <w:jc w:val="both"/>
        <w:outlineLvl w:val="0"/>
        <w:rPr>
          <w:rFonts w:ascii="Times New Roman" w:hAnsi="Times New Roman"/>
          <w:b/>
          <w:color w:val="0F243E" w:themeColor="text2" w:themeShade="80"/>
          <w:sz w:val="28"/>
          <w:szCs w:val="28"/>
        </w:rPr>
      </w:pPr>
      <w:r w:rsidRPr="00F942CA">
        <w:rPr>
          <w:rFonts w:ascii="Times New Roman" w:hAnsi="Times New Roman"/>
          <w:color w:val="0F243E" w:themeColor="text2" w:themeShade="80"/>
          <w:sz w:val="28"/>
          <w:szCs w:val="28"/>
        </w:rPr>
        <w:t>Для отслеживания развития у занимающихся физических качеств и уровня технической подготовки используется тестовый контроль 2 раза в год.</w:t>
      </w:r>
    </w:p>
    <w:p w:rsidR="007803D8" w:rsidRPr="00F942CA" w:rsidRDefault="007803D8" w:rsidP="007803D8">
      <w:pPr>
        <w:spacing w:line="360" w:lineRule="auto"/>
        <w:ind w:left="7"/>
        <w:outlineLvl w:val="0"/>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Личностные результаты:</w:t>
      </w:r>
    </w:p>
    <w:p w:rsidR="007803D8" w:rsidRPr="00F942CA" w:rsidRDefault="007803D8" w:rsidP="007803D8">
      <w:pPr>
        <w:spacing w:line="360" w:lineRule="auto"/>
        <w:rPr>
          <w:rFonts w:ascii="Times New Roman" w:hAnsi="Times New Roman"/>
          <w:color w:val="0F243E" w:themeColor="text2" w:themeShade="80"/>
          <w:sz w:val="28"/>
          <w:szCs w:val="28"/>
        </w:rPr>
      </w:pPr>
    </w:p>
    <w:p w:rsidR="007803D8" w:rsidRPr="00F942CA" w:rsidRDefault="007803D8" w:rsidP="007803D8">
      <w:pPr>
        <w:numPr>
          <w:ilvl w:val="0"/>
          <w:numId w:val="33"/>
        </w:numPr>
        <w:tabs>
          <w:tab w:val="left" w:pos="0"/>
        </w:tabs>
        <w:autoSpaceDN w:val="0"/>
        <w:spacing w:after="0" w:line="360" w:lineRule="auto"/>
        <w:ind w:left="367" w:hanging="83"/>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приобретут интерес к учебной деятельности, к занятиям по конному ;</w:t>
      </w:r>
    </w:p>
    <w:p w:rsidR="007803D8" w:rsidRPr="00F942CA" w:rsidRDefault="007803D8" w:rsidP="007803D8">
      <w:pPr>
        <w:tabs>
          <w:tab w:val="left" w:pos="0"/>
        </w:tabs>
        <w:spacing w:line="360" w:lineRule="auto"/>
        <w:ind w:hanging="83"/>
        <w:rPr>
          <w:rFonts w:ascii="Times New Roman" w:hAnsi="Times New Roman"/>
          <w:color w:val="0F243E" w:themeColor="text2" w:themeShade="80"/>
          <w:sz w:val="28"/>
          <w:szCs w:val="28"/>
        </w:rPr>
      </w:pPr>
    </w:p>
    <w:p w:rsidR="007803D8" w:rsidRPr="00F942CA" w:rsidRDefault="007803D8" w:rsidP="007803D8">
      <w:pPr>
        <w:numPr>
          <w:ilvl w:val="0"/>
          <w:numId w:val="33"/>
        </w:numPr>
        <w:tabs>
          <w:tab w:val="left" w:pos="0"/>
        </w:tabs>
        <w:autoSpaceDN w:val="0"/>
        <w:spacing w:after="0" w:line="360" w:lineRule="auto"/>
        <w:ind w:left="367" w:hanging="83"/>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7803D8" w:rsidRPr="00F942CA" w:rsidRDefault="007803D8" w:rsidP="007803D8">
      <w:pPr>
        <w:numPr>
          <w:ilvl w:val="0"/>
          <w:numId w:val="33"/>
        </w:numPr>
        <w:tabs>
          <w:tab w:val="left" w:pos="0"/>
        </w:tabs>
        <w:autoSpaceDN w:val="0"/>
        <w:spacing w:after="0" w:line="360" w:lineRule="auto"/>
        <w:ind w:left="367" w:hanging="83"/>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сформируют потребности в здоровом образе жизни;</w:t>
      </w:r>
    </w:p>
    <w:p w:rsidR="007803D8" w:rsidRPr="00F942CA" w:rsidRDefault="007803D8" w:rsidP="007803D8">
      <w:pPr>
        <w:rPr>
          <w:rFonts w:ascii="Times New Roman" w:hAnsi="Times New Roman"/>
          <w:color w:val="0F243E" w:themeColor="text2" w:themeShade="80"/>
          <w:sz w:val="28"/>
          <w:szCs w:val="28"/>
        </w:rPr>
      </w:pPr>
    </w:p>
    <w:p w:rsidR="007803D8" w:rsidRPr="00F942CA" w:rsidRDefault="007803D8" w:rsidP="007803D8">
      <w:pPr>
        <w:numPr>
          <w:ilvl w:val="0"/>
          <w:numId w:val="33"/>
        </w:numPr>
        <w:tabs>
          <w:tab w:val="left" w:pos="0"/>
        </w:tabs>
        <w:autoSpaceDN w:val="0"/>
        <w:spacing w:after="0" w:line="360" w:lineRule="auto"/>
        <w:ind w:left="284"/>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сформируют потребность в самоорганизации: трудолюбие, основы самоконтроля, самостоятельность;</w:t>
      </w:r>
    </w:p>
    <w:p w:rsidR="007803D8" w:rsidRPr="00F942CA" w:rsidRDefault="007803D8" w:rsidP="007803D8">
      <w:pPr>
        <w:tabs>
          <w:tab w:val="left" w:pos="0"/>
          <w:tab w:val="left" w:pos="1125"/>
        </w:tabs>
        <w:spacing w:line="360" w:lineRule="auto"/>
        <w:ind w:hanging="83"/>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r>
    </w:p>
    <w:p w:rsidR="007803D8" w:rsidRPr="00F942CA" w:rsidRDefault="007803D8" w:rsidP="007803D8">
      <w:pPr>
        <w:numPr>
          <w:ilvl w:val="0"/>
          <w:numId w:val="33"/>
        </w:numPr>
        <w:tabs>
          <w:tab w:val="left" w:pos="0"/>
        </w:tabs>
        <w:autoSpaceDN w:val="0"/>
        <w:spacing w:after="0" w:line="360" w:lineRule="auto"/>
        <w:ind w:left="367" w:hanging="83"/>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сформируют принятие и освоение социальной роли учащегося, развитие мотивов учебной деятельности и формирование личностного смысла учения.</w:t>
      </w:r>
    </w:p>
    <w:p w:rsidR="007803D8" w:rsidRPr="00F942CA" w:rsidRDefault="007803D8" w:rsidP="007803D8">
      <w:pPr>
        <w:spacing w:line="360" w:lineRule="auto"/>
        <w:ind w:hanging="83"/>
        <w:rPr>
          <w:rFonts w:ascii="Times New Roman" w:hAnsi="Times New Roman"/>
          <w:color w:val="0F243E" w:themeColor="text2" w:themeShade="80"/>
          <w:sz w:val="28"/>
          <w:szCs w:val="28"/>
        </w:rPr>
      </w:pPr>
    </w:p>
    <w:p w:rsidR="002D52AB" w:rsidRPr="00F942CA" w:rsidRDefault="002D52AB" w:rsidP="007803D8">
      <w:pPr>
        <w:spacing w:line="360" w:lineRule="auto"/>
        <w:ind w:left="7"/>
        <w:outlineLvl w:val="0"/>
        <w:rPr>
          <w:rFonts w:ascii="Times New Roman" w:hAnsi="Times New Roman"/>
          <w:b/>
          <w:bCs/>
          <w:color w:val="0F243E" w:themeColor="text2" w:themeShade="80"/>
          <w:sz w:val="28"/>
          <w:szCs w:val="28"/>
        </w:rPr>
      </w:pPr>
    </w:p>
    <w:p w:rsidR="007803D8" w:rsidRPr="00F942CA" w:rsidRDefault="007803D8" w:rsidP="007803D8">
      <w:pPr>
        <w:spacing w:line="360" w:lineRule="auto"/>
        <w:ind w:left="7"/>
        <w:outlineLvl w:val="0"/>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Мета-предметные результаты:</w:t>
      </w:r>
    </w:p>
    <w:p w:rsidR="007803D8" w:rsidRPr="00F942CA" w:rsidRDefault="007803D8" w:rsidP="007803D8">
      <w:pPr>
        <w:numPr>
          <w:ilvl w:val="0"/>
          <w:numId w:val="35"/>
        </w:numPr>
        <w:tabs>
          <w:tab w:val="left" w:pos="367"/>
        </w:tabs>
        <w:autoSpaceDN w:val="0"/>
        <w:spacing w:after="0"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будут социально адаптированы через занятия конным спортом;</w:t>
      </w:r>
    </w:p>
    <w:p w:rsidR="007803D8" w:rsidRPr="00F942CA" w:rsidRDefault="007803D8" w:rsidP="007803D8">
      <w:pPr>
        <w:spacing w:line="360" w:lineRule="auto"/>
        <w:rPr>
          <w:rFonts w:ascii="Times New Roman" w:hAnsi="Times New Roman"/>
          <w:color w:val="0F243E" w:themeColor="text2" w:themeShade="80"/>
          <w:sz w:val="28"/>
          <w:szCs w:val="28"/>
        </w:rPr>
      </w:pPr>
    </w:p>
    <w:p w:rsidR="007803D8" w:rsidRPr="00F942CA" w:rsidRDefault="007803D8" w:rsidP="007803D8">
      <w:pPr>
        <w:numPr>
          <w:ilvl w:val="0"/>
          <w:numId w:val="35"/>
        </w:numPr>
        <w:tabs>
          <w:tab w:val="left" w:pos="367"/>
        </w:tabs>
        <w:autoSpaceDN w:val="0"/>
        <w:spacing w:after="0"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развивать мотивацию к знакомству с окружающим миром, самостоятельности, ответственности, активности, аккуратности и т.п.;                                                                   </w:t>
      </w:r>
    </w:p>
    <w:p w:rsidR="007803D8" w:rsidRPr="00F942CA" w:rsidRDefault="007803D8" w:rsidP="007803D8">
      <w:pPr>
        <w:numPr>
          <w:ilvl w:val="0"/>
          <w:numId w:val="35"/>
        </w:numPr>
        <w:tabs>
          <w:tab w:val="left" w:pos="367"/>
        </w:tabs>
        <w:autoSpaceDN w:val="0"/>
        <w:spacing w:after="0"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приобретут и разовьют физические и морально-волевые качества;</w:t>
      </w:r>
    </w:p>
    <w:p w:rsidR="007803D8" w:rsidRPr="00F942CA" w:rsidRDefault="007803D8" w:rsidP="007803D8">
      <w:pPr>
        <w:spacing w:line="360" w:lineRule="auto"/>
        <w:rPr>
          <w:rFonts w:ascii="Times New Roman" w:hAnsi="Times New Roman"/>
          <w:color w:val="0F243E" w:themeColor="text2" w:themeShade="80"/>
          <w:sz w:val="28"/>
          <w:szCs w:val="28"/>
        </w:rPr>
      </w:pPr>
    </w:p>
    <w:p w:rsidR="007803D8" w:rsidRPr="00F942CA" w:rsidRDefault="007803D8" w:rsidP="007803D8">
      <w:pPr>
        <w:numPr>
          <w:ilvl w:val="0"/>
          <w:numId w:val="35"/>
        </w:numPr>
        <w:tabs>
          <w:tab w:val="left" w:pos="367"/>
        </w:tabs>
        <w:autoSpaceDN w:val="0"/>
        <w:spacing w:after="0"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lastRenderedPageBreak/>
        <w:t>будут осознанно относиться к своему здоровью, разовьют функциональные возможности организма;</w:t>
      </w:r>
    </w:p>
    <w:p w:rsidR="007803D8" w:rsidRPr="00F942CA" w:rsidRDefault="007803D8" w:rsidP="007803D8">
      <w:pPr>
        <w:spacing w:line="360" w:lineRule="auto"/>
        <w:rPr>
          <w:rFonts w:ascii="Times New Roman" w:hAnsi="Times New Roman"/>
          <w:color w:val="0F243E" w:themeColor="text2" w:themeShade="80"/>
          <w:sz w:val="28"/>
          <w:szCs w:val="28"/>
        </w:rPr>
      </w:pPr>
    </w:p>
    <w:p w:rsidR="007803D8" w:rsidRPr="00F942CA" w:rsidRDefault="007803D8" w:rsidP="007803D8">
      <w:pPr>
        <w:numPr>
          <w:ilvl w:val="0"/>
          <w:numId w:val="35"/>
        </w:numPr>
        <w:tabs>
          <w:tab w:val="left" w:pos="367"/>
        </w:tabs>
        <w:autoSpaceDN w:val="0"/>
        <w:spacing w:after="0"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сформируют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7803D8" w:rsidRPr="00F942CA" w:rsidRDefault="007803D8" w:rsidP="007803D8">
      <w:pPr>
        <w:pStyle w:val="af1"/>
        <w:rPr>
          <w:rFonts w:ascii="Times New Roman" w:hAnsi="Times New Roman" w:cs="Times New Roman"/>
          <w:color w:val="0F243E" w:themeColor="text2" w:themeShade="80"/>
          <w:sz w:val="28"/>
          <w:szCs w:val="28"/>
        </w:rPr>
      </w:pPr>
    </w:p>
    <w:p w:rsidR="007803D8" w:rsidRPr="00F942CA" w:rsidRDefault="007803D8" w:rsidP="007803D8">
      <w:pPr>
        <w:numPr>
          <w:ilvl w:val="0"/>
          <w:numId w:val="35"/>
        </w:numPr>
        <w:tabs>
          <w:tab w:val="left" w:pos="367"/>
        </w:tabs>
        <w:autoSpaceDN w:val="0"/>
        <w:spacing w:after="0"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овладеют базовыми предметными и меж-предметными понятиями, отражающими существенные связи и отношения между объектами и процессами.</w:t>
      </w:r>
    </w:p>
    <w:p w:rsidR="002D52AB" w:rsidRPr="00F942CA" w:rsidRDefault="002D52AB" w:rsidP="007803D8">
      <w:pPr>
        <w:spacing w:line="360" w:lineRule="auto"/>
        <w:ind w:left="7"/>
        <w:outlineLvl w:val="0"/>
        <w:rPr>
          <w:rFonts w:ascii="Times New Roman" w:hAnsi="Times New Roman"/>
          <w:color w:val="0F243E" w:themeColor="text2" w:themeShade="80"/>
          <w:sz w:val="28"/>
          <w:szCs w:val="28"/>
        </w:rPr>
      </w:pPr>
    </w:p>
    <w:p w:rsidR="007803D8" w:rsidRPr="00F942CA" w:rsidRDefault="007803D8" w:rsidP="007803D8">
      <w:pPr>
        <w:spacing w:line="360" w:lineRule="auto"/>
        <w:ind w:left="7"/>
        <w:outlineLvl w:val="0"/>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Предметные результаты:</w:t>
      </w:r>
    </w:p>
    <w:p w:rsidR="007803D8" w:rsidRPr="00F942CA" w:rsidRDefault="007803D8" w:rsidP="007803D8">
      <w:pPr>
        <w:spacing w:line="360" w:lineRule="auto"/>
        <w:rPr>
          <w:color w:val="0F243E" w:themeColor="text2" w:themeShade="80"/>
          <w:sz w:val="28"/>
          <w:szCs w:val="28"/>
        </w:rPr>
      </w:pPr>
    </w:p>
    <w:p w:rsidR="007803D8" w:rsidRPr="00F942CA" w:rsidRDefault="007803D8" w:rsidP="007803D8">
      <w:pPr>
        <w:numPr>
          <w:ilvl w:val="0"/>
          <w:numId w:val="37"/>
        </w:numPr>
        <w:tabs>
          <w:tab w:val="left" w:pos="367"/>
        </w:tabs>
        <w:autoSpaceDN w:val="0"/>
        <w:spacing w:after="0" w:line="360" w:lineRule="auto"/>
        <w:ind w:left="367" w:hanging="367"/>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овладеют основами технических действий, приемами и физическими упражнениями, умением использовать их в разнообразных формах игровой и соревновательной деятельности;</w:t>
      </w:r>
    </w:p>
    <w:p w:rsidR="007803D8" w:rsidRPr="00F942CA" w:rsidRDefault="007803D8" w:rsidP="007803D8">
      <w:pPr>
        <w:rPr>
          <w:rFonts w:ascii="Times New Roman" w:hAnsi="Times New Roman"/>
          <w:color w:val="0F243E" w:themeColor="text2" w:themeShade="80"/>
          <w:sz w:val="28"/>
          <w:szCs w:val="28"/>
        </w:rPr>
      </w:pPr>
    </w:p>
    <w:p w:rsidR="007803D8" w:rsidRPr="00F942CA" w:rsidRDefault="007803D8" w:rsidP="007803D8">
      <w:pPr>
        <w:numPr>
          <w:ilvl w:val="0"/>
          <w:numId w:val="37"/>
        </w:numPr>
        <w:tabs>
          <w:tab w:val="left" w:pos="367"/>
        </w:tabs>
        <w:autoSpaceDN w:val="0"/>
        <w:spacing w:after="0" w:line="360" w:lineRule="auto"/>
        <w:ind w:left="367" w:hanging="367"/>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7803D8" w:rsidRPr="00F942CA" w:rsidRDefault="007803D8" w:rsidP="005957EC">
      <w:pPr>
        <w:spacing w:line="360" w:lineRule="auto"/>
        <w:jc w:val="center"/>
        <w:outlineLvl w:val="0"/>
        <w:rPr>
          <w:rFonts w:ascii="Times New Roman" w:hAnsi="Times New Roman"/>
          <w:b/>
          <w:bCs/>
          <w:color w:val="0F243E" w:themeColor="text2" w:themeShade="80"/>
          <w:sz w:val="28"/>
          <w:szCs w:val="28"/>
        </w:rPr>
      </w:pPr>
      <w:r w:rsidRPr="00F942CA">
        <w:rPr>
          <w:rFonts w:ascii="Times New Roman" w:hAnsi="Times New Roman"/>
          <w:b/>
          <w:bCs/>
          <w:color w:val="0F243E" w:themeColor="text2" w:themeShade="80"/>
          <w:sz w:val="28"/>
          <w:szCs w:val="28"/>
        </w:rPr>
        <w:t>2 «Комплекс организационно-педагогических условий»</w:t>
      </w:r>
    </w:p>
    <w:p w:rsidR="007803D8" w:rsidRPr="00F942CA" w:rsidRDefault="007803D8" w:rsidP="007803D8">
      <w:pPr>
        <w:spacing w:line="360" w:lineRule="auto"/>
        <w:jc w:val="center"/>
        <w:outlineLvl w:val="0"/>
        <w:rPr>
          <w:rFonts w:ascii="Times New Roman" w:hAnsi="Times New Roman"/>
          <w:b/>
          <w:bCs/>
          <w:color w:val="0F243E" w:themeColor="text2" w:themeShade="80"/>
          <w:sz w:val="28"/>
          <w:szCs w:val="28"/>
        </w:rPr>
      </w:pPr>
    </w:p>
    <w:p w:rsidR="007803D8" w:rsidRPr="00F942CA" w:rsidRDefault="007803D8" w:rsidP="007803D8">
      <w:pPr>
        <w:spacing w:line="360" w:lineRule="auto"/>
        <w:jc w:val="center"/>
        <w:outlineLvl w:val="0"/>
        <w:rPr>
          <w:rFonts w:ascii="Times New Roman" w:hAnsi="Times New Roman"/>
          <w:b/>
          <w:bCs/>
          <w:color w:val="0F243E" w:themeColor="text2" w:themeShade="80"/>
          <w:sz w:val="28"/>
          <w:szCs w:val="28"/>
        </w:rPr>
      </w:pPr>
      <w:r w:rsidRPr="00F942CA">
        <w:rPr>
          <w:rFonts w:ascii="Times New Roman" w:hAnsi="Times New Roman"/>
          <w:b/>
          <w:bCs/>
          <w:color w:val="0F243E" w:themeColor="text2" w:themeShade="80"/>
          <w:sz w:val="28"/>
          <w:szCs w:val="28"/>
        </w:rPr>
        <w:t>2.1.Календарный учебный график</w:t>
      </w:r>
    </w:p>
    <w:p w:rsidR="007803D8" w:rsidRPr="00F942CA" w:rsidRDefault="007803D8" w:rsidP="007803D8">
      <w:pPr>
        <w:spacing w:line="360" w:lineRule="auto"/>
        <w:outlineLvl w:val="0"/>
        <w:rPr>
          <w:rFonts w:ascii="Times New Roman" w:hAnsi="Times New Roman"/>
          <w:bCs/>
          <w:color w:val="0F243E" w:themeColor="text2" w:themeShade="80"/>
          <w:sz w:val="28"/>
          <w:szCs w:val="28"/>
        </w:rPr>
      </w:pPr>
      <w:r w:rsidRPr="00F942CA">
        <w:rPr>
          <w:rFonts w:ascii="Times New Roman" w:hAnsi="Times New Roman"/>
          <w:bCs/>
          <w:color w:val="0F243E" w:themeColor="text2" w:themeShade="80"/>
          <w:sz w:val="28"/>
          <w:szCs w:val="28"/>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проводятся соревнования.</w:t>
      </w:r>
    </w:p>
    <w:p w:rsidR="007803D8" w:rsidRPr="00F942CA" w:rsidRDefault="007803D8" w:rsidP="007803D8">
      <w:pPr>
        <w:spacing w:line="360" w:lineRule="auto"/>
        <w:jc w:val="center"/>
        <w:rPr>
          <w:rFonts w:ascii="Times New Roman" w:hAnsi="Times New Roman"/>
          <w:b/>
          <w:color w:val="0F243E" w:themeColor="text2" w:themeShade="80"/>
          <w:sz w:val="28"/>
          <w:szCs w:val="28"/>
          <w:lang w:bidi="ru-RU"/>
        </w:rPr>
      </w:pPr>
    </w:p>
    <w:p w:rsidR="007803D8" w:rsidRPr="00F942CA" w:rsidRDefault="007803D8" w:rsidP="007803D8">
      <w:pPr>
        <w:spacing w:line="360" w:lineRule="auto"/>
        <w:jc w:val="center"/>
        <w:rPr>
          <w:rFonts w:ascii="Times New Roman" w:hAnsi="Times New Roman"/>
          <w:b/>
          <w:color w:val="0F243E" w:themeColor="text2" w:themeShade="80"/>
          <w:sz w:val="28"/>
          <w:szCs w:val="28"/>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70"/>
        <w:gridCol w:w="1134"/>
        <w:gridCol w:w="3402"/>
      </w:tblGrid>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lastRenderedPageBreak/>
              <w:t>№</w:t>
            </w:r>
          </w:p>
          <w:p w:rsidR="007803D8" w:rsidRPr="00F942CA" w:rsidRDefault="007803D8">
            <w:pPr>
              <w:suppressAutoHyphens/>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п/п</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Кол-во часов</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Форма занятия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1</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pacing w:line="360" w:lineRule="auto"/>
              <w:jc w:val="both"/>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Техника безопасности  по конному спорту. Знания о физической культуре</w:t>
            </w:r>
          </w:p>
          <w:p w:rsidR="007803D8" w:rsidRPr="00F942CA" w:rsidRDefault="007803D8">
            <w:pPr>
              <w:suppressAutoHyphens/>
              <w:adjustRightInd w:val="0"/>
              <w:spacing w:line="360" w:lineRule="auto"/>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rPr>
              <w:t xml:space="preserve">Овладение техникой страховки и самостраховки. </w:t>
            </w:r>
            <w:r w:rsidRPr="00F942CA">
              <w:rPr>
                <w:rFonts w:ascii="Times New Roman" w:hAnsi="Times New Roman"/>
                <w:color w:val="0F243E" w:themeColor="text2" w:themeShade="80"/>
                <w:sz w:val="28"/>
                <w:szCs w:val="28"/>
                <w:lang w:val="en-US"/>
              </w:rPr>
              <w:t>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Инструктаж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spacing w:line="360" w:lineRule="auto"/>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3</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Обучение технических способностей . Индивидуальная работа с ребятами</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и 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4</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5</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и 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6</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spacing w:line="360" w:lineRule="auto"/>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7</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8</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9</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10</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11</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Комбинированные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rPr>
                <w:rFonts w:ascii="Times New Roman" w:hAnsi="Times New Roman"/>
                <w:color w:val="0F243E" w:themeColor="text2" w:themeShade="80"/>
                <w:sz w:val="28"/>
                <w:szCs w:val="28"/>
                <w:lang w:val="en-US"/>
              </w:rPr>
            </w:pP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rPr>
                <w:rFonts w:ascii="Times New Roman" w:eastAsiaTheme="minorHAnsi" w:hAnsi="Times New Roman"/>
                <w:color w:val="0F243E" w:themeColor="text2" w:themeShade="8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rPr>
                <w:rFonts w:ascii="Times New Roman" w:eastAsiaTheme="minorHAnsi" w:hAnsi="Times New Roman"/>
                <w:color w:val="0F243E" w:themeColor="text2" w:themeShade="80"/>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rPr>
                <w:rFonts w:ascii="Times New Roman" w:eastAsiaTheme="minorHAnsi" w:hAnsi="Times New Roman"/>
                <w:color w:val="0F243E" w:themeColor="text2" w:themeShade="80"/>
                <w:sz w:val="28"/>
                <w:szCs w:val="28"/>
              </w:rPr>
            </w:pP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bidi="ru-RU"/>
              </w:rPr>
            </w:pPr>
            <w:r w:rsidRPr="00F942CA">
              <w:rPr>
                <w:rFonts w:ascii="Times New Roman" w:hAnsi="Times New Roman"/>
                <w:color w:val="0F243E" w:themeColor="text2" w:themeShade="80"/>
                <w:sz w:val="28"/>
                <w:szCs w:val="28"/>
                <w:lang w:val="en-US"/>
              </w:rPr>
              <w:t>12</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CE7F03">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CE7F03">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13</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CE7F03">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CE7F03">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14</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15</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lastRenderedPageBreak/>
              <w:t>16</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17</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и 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18</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19</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и 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20</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CE7F03">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21</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CE7F03">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CE7F03">
            <w:pPr>
              <w:suppressAutoHyphens/>
              <w:adjustRightInd w:val="0"/>
              <w:jc w:val="both"/>
              <w:rPr>
                <w:rFonts w:ascii="Times New Roman" w:eastAsia="SimSun" w:hAnsi="Times New Roman"/>
                <w:color w:val="0F243E" w:themeColor="text2" w:themeShade="80"/>
                <w:sz w:val="28"/>
                <w:szCs w:val="28"/>
                <w:lang w:eastAsia="ar-SA"/>
              </w:rPr>
            </w:pPr>
            <w:r w:rsidRPr="00F942CA">
              <w:rPr>
                <w:rFonts w:ascii="Times New Roman" w:eastAsia="SimSun" w:hAnsi="Times New Roman"/>
                <w:color w:val="0F243E" w:themeColor="text2" w:themeShade="80"/>
                <w:sz w:val="28"/>
                <w:szCs w:val="28"/>
                <w:lang w:eastAsia="ar-SA"/>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22</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23</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24</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25</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2144D0">
            <w:pPr>
              <w:suppressAutoHyphens/>
              <w:adjustRightInd w:val="0"/>
              <w:jc w:val="center"/>
              <w:rPr>
                <w:rFonts w:ascii="Times New Roman" w:eastAsia="SimSun" w:hAnsi="Times New Roman"/>
                <w:color w:val="0F243E" w:themeColor="text2" w:themeShade="80"/>
                <w:sz w:val="28"/>
                <w:szCs w:val="28"/>
                <w:lang w:eastAsia="ar-SA"/>
              </w:rPr>
            </w:pPr>
            <w:r w:rsidRPr="00F942CA">
              <w:rPr>
                <w:rFonts w:ascii="Times New Roman" w:eastAsia="SimSun" w:hAnsi="Times New Roman"/>
                <w:color w:val="0F243E" w:themeColor="text2" w:themeShade="80"/>
                <w:sz w:val="28"/>
                <w:szCs w:val="28"/>
                <w:lang w:eastAsia="ar-SA"/>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26</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27</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28</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29</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30</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31</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32</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Комбинированные </w:t>
            </w:r>
          </w:p>
        </w:tc>
      </w:tr>
      <w:tr w:rsidR="00F942CA" w:rsidRPr="00F942CA" w:rsidTr="00CA7D59">
        <w:trPr>
          <w:trHeight w:val="531"/>
        </w:trPr>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33</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34</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Групповая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35</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36</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 xml:space="preserve">СФП. Специальные упражнения для </w:t>
            </w:r>
            <w:r w:rsidRPr="00F942CA">
              <w:rPr>
                <w:rFonts w:ascii="Times New Roman" w:hAnsi="Times New Roman"/>
                <w:color w:val="0F243E" w:themeColor="text2" w:themeShade="80"/>
                <w:sz w:val="28"/>
                <w:szCs w:val="28"/>
              </w:rPr>
              <w:lastRenderedPageBreak/>
              <w:t>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lastRenderedPageBreak/>
              <w:t>37</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38</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Групповой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39</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40</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Комбинированный</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41</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Индивидуальное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42</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43</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44</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45</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46</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47</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48</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49</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50</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51</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52</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53</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54</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55</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56</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Обучение технических способностей </w:t>
            </w:r>
            <w:r w:rsidRPr="00F942CA">
              <w:rPr>
                <w:rFonts w:ascii="Times New Roman" w:hAnsi="Times New Roman"/>
                <w:color w:val="0F243E" w:themeColor="text2" w:themeShade="80"/>
                <w:sz w:val="28"/>
                <w:szCs w:val="28"/>
                <w:lang w:val="en-US"/>
              </w:rPr>
              <w:lastRenderedPageBreak/>
              <w:t>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lastRenderedPageBreak/>
              <w:t>57</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Групповой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58</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59</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Групповой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60</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61</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62</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63</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Групповой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64</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67</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68</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69</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Групповой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70</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71</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72</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73</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Групповой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74</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75</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 xml:space="preserve">СФП. Специальные упражнения для </w:t>
            </w:r>
            <w:r w:rsidRPr="00F942CA">
              <w:rPr>
                <w:rFonts w:ascii="Times New Roman" w:hAnsi="Times New Roman"/>
                <w:color w:val="0F243E" w:themeColor="text2" w:themeShade="80"/>
                <w:sz w:val="28"/>
                <w:szCs w:val="28"/>
              </w:rPr>
              <w:lastRenderedPageBreak/>
              <w:t>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lastRenderedPageBreak/>
              <w:t>76</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77</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78</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79</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80</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81</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82</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Комбинированный</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83</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84</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85</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86</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87</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88</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89</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rPr>
          <w:trHeight w:val="553"/>
        </w:trPr>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90</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91</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lastRenderedPageBreak/>
              <w:t>92</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CE7F03">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93</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94</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95</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96</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rPr>
          <w:trHeight w:val="550"/>
        </w:trPr>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97</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rPr>
          <w:trHeight w:val="831"/>
        </w:trPr>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98</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99</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100</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индивидуальные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101</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102</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eastAsia="ar-SA"/>
              </w:rPr>
            </w:pPr>
            <w:r w:rsidRPr="00F942CA">
              <w:rPr>
                <w:rFonts w:ascii="Times New Roman" w:hAnsi="Times New Roman"/>
                <w:color w:val="0F243E" w:themeColor="text2" w:themeShade="80"/>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Групповые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103</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Комбинированный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104</w:t>
            </w:r>
          </w:p>
        </w:tc>
        <w:tc>
          <w:tcPr>
            <w:tcW w:w="527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Проверка знаний, умений, навыков </w:t>
            </w:r>
          </w:p>
        </w:tc>
        <w:tc>
          <w:tcPr>
            <w:tcW w:w="1134"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both"/>
              <w:rPr>
                <w:rFonts w:ascii="Times New Roman" w:eastAsia="SimSun" w:hAnsi="Times New Roman"/>
                <w:color w:val="0F243E" w:themeColor="text2" w:themeShade="80"/>
                <w:sz w:val="28"/>
                <w:szCs w:val="28"/>
                <w:lang w:val="en-US" w:eastAsia="ar-SA"/>
              </w:rPr>
            </w:pPr>
            <w:r w:rsidRPr="00F942CA">
              <w:rPr>
                <w:rFonts w:ascii="Times New Roman" w:hAnsi="Times New Roman"/>
                <w:color w:val="0F243E" w:themeColor="text2" w:themeShade="80"/>
                <w:sz w:val="28"/>
                <w:szCs w:val="28"/>
                <w:lang w:val="en-US"/>
              </w:rPr>
              <w:t xml:space="preserve">Групповой </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eastAsia="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105</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Соревнования </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106</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Соревнования</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Групповые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107</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108</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A7D59">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Групповые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109</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110</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ОФП. Упражнения для развития силовых </w:t>
            </w:r>
            <w:r w:rsidRPr="00F942CA">
              <w:rPr>
                <w:rFonts w:ascii="Times New Roman" w:hAnsi="Times New Roman"/>
                <w:color w:val="0F243E" w:themeColor="text2" w:themeShade="80"/>
                <w:sz w:val="28"/>
                <w:szCs w:val="28"/>
              </w:rPr>
              <w:lastRenderedPageBreak/>
              <w:t>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lastRenderedPageBreak/>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A7D59">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Групповые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lastRenderedPageBreak/>
              <w:t>111</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112</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A7D59">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Групповые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113</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114</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A7D59">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Групповые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115</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116</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A7D59">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Групповые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117</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118</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A7D59">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Групповые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119</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120</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A7D59">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Групповые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121</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122</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A7D59">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Групповые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123</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124</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A7D59">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Групповые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125</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Контрольные упражнения </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126</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127</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A7D59">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Групповые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lastRenderedPageBreak/>
              <w:t>128</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129</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A7D59">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Групповые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130</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131</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A7D59">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Групповые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132</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133</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Соревнования</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Групповые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134</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Соревнования</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Групповые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135</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136</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Контрольные тесты</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137</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Контрольные тесты</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both"/>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rPr>
              <w:t>Индивидуальные</w:t>
            </w:r>
          </w:p>
        </w:tc>
      </w:tr>
      <w:tr w:rsidR="00F942CA" w:rsidRPr="00F942CA" w:rsidTr="00CA7D59">
        <w:tc>
          <w:tcPr>
            <w:tcW w:w="650" w:type="dxa"/>
            <w:tcBorders>
              <w:top w:val="single" w:sz="4" w:space="0" w:color="auto"/>
              <w:left w:val="single" w:sz="4" w:space="0" w:color="auto"/>
              <w:bottom w:val="single" w:sz="4" w:space="0" w:color="auto"/>
              <w:right w:val="single" w:sz="4" w:space="0" w:color="auto"/>
            </w:tcBorders>
            <w:hideMark/>
          </w:tcPr>
          <w:p w:rsidR="007803D8" w:rsidRPr="00F942CA" w:rsidRDefault="007803D8">
            <w:pPr>
              <w:suppressAutoHyphens/>
              <w:adjustRightInd w:val="0"/>
              <w:jc w:val="center"/>
              <w:rPr>
                <w:rFonts w:ascii="Times New Roman" w:hAnsi="Times New Roman"/>
                <w:color w:val="0F243E" w:themeColor="text2" w:themeShade="80"/>
                <w:sz w:val="28"/>
                <w:szCs w:val="28"/>
                <w:lang w:val="en-US"/>
              </w:rPr>
            </w:pPr>
            <w:r w:rsidRPr="00F942CA">
              <w:rPr>
                <w:rFonts w:ascii="Times New Roman" w:hAnsi="Times New Roman"/>
                <w:color w:val="0F243E" w:themeColor="text2" w:themeShade="80"/>
                <w:sz w:val="28"/>
                <w:szCs w:val="28"/>
                <w:lang w:val="en-US"/>
              </w:rPr>
              <w:t>138</w:t>
            </w:r>
          </w:p>
        </w:tc>
        <w:tc>
          <w:tcPr>
            <w:tcW w:w="5270"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F942CA" w:rsidRDefault="00CE7F03">
            <w:pPr>
              <w:suppressAutoHyphens/>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F942CA" w:rsidRDefault="00CA7D59">
            <w:pPr>
              <w:suppressAutoHyphens/>
              <w:adjustRightInd w:val="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Групповые</w:t>
            </w:r>
          </w:p>
        </w:tc>
      </w:tr>
    </w:tbl>
    <w:p w:rsidR="007803D8" w:rsidRPr="00F942CA" w:rsidRDefault="007803D8" w:rsidP="007803D8">
      <w:pPr>
        <w:jc w:val="center"/>
        <w:outlineLvl w:val="0"/>
        <w:rPr>
          <w:rFonts w:ascii="Times New Roman" w:eastAsia="Times New Roman" w:hAnsi="Times New Roman"/>
          <w:b/>
          <w:bCs/>
          <w:color w:val="0F243E" w:themeColor="text2" w:themeShade="80"/>
          <w:sz w:val="28"/>
          <w:szCs w:val="28"/>
          <w:lang w:eastAsia="ru-RU"/>
        </w:rPr>
      </w:pPr>
      <w:r w:rsidRPr="00F942CA">
        <w:rPr>
          <w:rFonts w:ascii="Times New Roman" w:hAnsi="Times New Roman"/>
          <w:b/>
          <w:bCs/>
          <w:color w:val="0F243E" w:themeColor="text2" w:themeShade="80"/>
          <w:sz w:val="28"/>
          <w:szCs w:val="28"/>
        </w:rPr>
        <w:br w:type="textWrapping" w:clear="all"/>
      </w:r>
    </w:p>
    <w:p w:rsidR="00CA7D59" w:rsidRPr="00F942CA" w:rsidRDefault="00CA7D59" w:rsidP="007803D8">
      <w:pPr>
        <w:spacing w:line="360" w:lineRule="auto"/>
        <w:jc w:val="center"/>
        <w:outlineLvl w:val="0"/>
        <w:rPr>
          <w:rFonts w:ascii="Times New Roman" w:hAnsi="Times New Roman"/>
          <w:b/>
          <w:bCs/>
          <w:color w:val="0F243E" w:themeColor="text2" w:themeShade="80"/>
          <w:sz w:val="28"/>
          <w:szCs w:val="28"/>
        </w:rPr>
      </w:pPr>
    </w:p>
    <w:p w:rsidR="007803D8" w:rsidRPr="00F942CA" w:rsidRDefault="007803D8" w:rsidP="007803D8">
      <w:pPr>
        <w:spacing w:line="360" w:lineRule="auto"/>
        <w:jc w:val="center"/>
        <w:outlineLvl w:val="0"/>
        <w:rPr>
          <w:rFonts w:ascii="Times New Roman" w:hAnsi="Times New Roman"/>
          <w:b/>
          <w:bCs/>
          <w:color w:val="0F243E" w:themeColor="text2" w:themeShade="80"/>
          <w:sz w:val="28"/>
          <w:szCs w:val="28"/>
        </w:rPr>
      </w:pPr>
      <w:r w:rsidRPr="00F942CA">
        <w:rPr>
          <w:rFonts w:ascii="Times New Roman" w:hAnsi="Times New Roman"/>
          <w:b/>
          <w:bCs/>
          <w:color w:val="0F243E" w:themeColor="text2" w:themeShade="80"/>
          <w:sz w:val="28"/>
          <w:szCs w:val="28"/>
        </w:rPr>
        <w:t>2.2 Условия реализации программы</w:t>
      </w:r>
    </w:p>
    <w:p w:rsidR="007803D8" w:rsidRPr="00F942CA" w:rsidRDefault="007803D8" w:rsidP="007803D8">
      <w:pPr>
        <w:spacing w:before="54" w:line="360" w:lineRule="auto"/>
        <w:ind w:left="340" w:right="850"/>
        <w:jc w:val="both"/>
        <w:rPr>
          <w:rFonts w:ascii="Times New Roman" w:hAnsi="Times New Roman"/>
          <w:color w:val="0F243E" w:themeColor="text2" w:themeShade="80"/>
          <w:sz w:val="28"/>
          <w:szCs w:val="28"/>
          <w:lang w:bidi="ru-RU"/>
        </w:rPr>
      </w:pPr>
      <w:r w:rsidRPr="00F942CA">
        <w:rPr>
          <w:rFonts w:ascii="Times New Roman" w:hAnsi="Times New Roman"/>
          <w:color w:val="0F243E" w:themeColor="text2" w:themeShade="80"/>
          <w:sz w:val="28"/>
          <w:szCs w:val="28"/>
        </w:rPr>
        <w:t>Основной отличительное особенностью всех дисциплин конного спорта является использование в соревнованиях животных – лошадей, причем спортсмен активно взаимодействует с лошадью, и показанный результат зависит как от подготовленности спортсмена, так и от подготовленности лошади; лошадь является полноценным партнером в спортивной паре. Вследствие этого, каждый спортсмен одновременно является тренером своей лошади, а при планировании подготовки необходимо учитывать не только возможности спортсмена, но и возможности лошади. Таким  образом, подготовка спортивной пары должна</w:t>
      </w:r>
      <w:r w:rsidRPr="00F942CA">
        <w:rPr>
          <w:rFonts w:ascii="Times New Roman" w:hAnsi="Times New Roman"/>
          <w:color w:val="0F243E" w:themeColor="text2" w:themeShade="80"/>
          <w:spacing w:val="-11"/>
          <w:sz w:val="28"/>
          <w:szCs w:val="28"/>
        </w:rPr>
        <w:t xml:space="preserve"> </w:t>
      </w:r>
      <w:r w:rsidRPr="00F942CA">
        <w:rPr>
          <w:rFonts w:ascii="Times New Roman" w:hAnsi="Times New Roman"/>
          <w:color w:val="0F243E" w:themeColor="text2" w:themeShade="80"/>
          <w:sz w:val="28"/>
          <w:szCs w:val="28"/>
        </w:rPr>
        <w:t>включать:</w:t>
      </w:r>
    </w:p>
    <w:p w:rsidR="007803D8" w:rsidRPr="00F942CA" w:rsidRDefault="007803D8" w:rsidP="007803D8">
      <w:pPr>
        <w:pStyle w:val="af1"/>
        <w:widowControl w:val="0"/>
        <w:numPr>
          <w:ilvl w:val="0"/>
          <w:numId w:val="38"/>
        </w:numPr>
        <w:tabs>
          <w:tab w:val="left" w:pos="1049"/>
        </w:tabs>
        <w:autoSpaceDE w:val="0"/>
        <w:autoSpaceDN w:val="0"/>
        <w:spacing w:before="1" w:after="0" w:line="360" w:lineRule="auto"/>
        <w:ind w:left="1060" w:right="1698"/>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 xml:space="preserve">формирование и совершенствование физических </w:t>
      </w:r>
      <w:r w:rsidRPr="00F942CA">
        <w:rPr>
          <w:rFonts w:ascii="Times New Roman" w:hAnsi="Times New Roman" w:cs="Times New Roman"/>
          <w:color w:val="0F243E" w:themeColor="text2" w:themeShade="80"/>
          <w:sz w:val="28"/>
          <w:szCs w:val="28"/>
        </w:rPr>
        <w:lastRenderedPageBreak/>
        <w:t>возможностей и спортивных навыков спортсмена;</w:t>
      </w:r>
    </w:p>
    <w:p w:rsidR="007803D8" w:rsidRPr="00F942CA" w:rsidRDefault="007803D8" w:rsidP="007803D8">
      <w:pPr>
        <w:pStyle w:val="af1"/>
        <w:widowControl w:val="0"/>
        <w:numPr>
          <w:ilvl w:val="0"/>
          <w:numId w:val="38"/>
        </w:numPr>
        <w:tabs>
          <w:tab w:val="left" w:pos="1049"/>
        </w:tabs>
        <w:autoSpaceDE w:val="0"/>
        <w:autoSpaceDN w:val="0"/>
        <w:spacing w:after="0" w:line="360" w:lineRule="auto"/>
        <w:ind w:left="1048" w:hanging="348"/>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формирование и совершенствование физических возможностей и спортивных навыков</w:t>
      </w:r>
      <w:r w:rsidRPr="00F942CA">
        <w:rPr>
          <w:rFonts w:ascii="Times New Roman" w:hAnsi="Times New Roman" w:cs="Times New Roman"/>
          <w:color w:val="0F243E" w:themeColor="text2" w:themeShade="80"/>
          <w:spacing w:val="-25"/>
          <w:sz w:val="28"/>
          <w:szCs w:val="28"/>
        </w:rPr>
        <w:t xml:space="preserve"> </w:t>
      </w:r>
      <w:r w:rsidRPr="00F942CA">
        <w:rPr>
          <w:rFonts w:ascii="Times New Roman" w:hAnsi="Times New Roman" w:cs="Times New Roman"/>
          <w:color w:val="0F243E" w:themeColor="text2" w:themeShade="80"/>
          <w:sz w:val="28"/>
          <w:szCs w:val="28"/>
        </w:rPr>
        <w:t>лошади;</w:t>
      </w:r>
    </w:p>
    <w:p w:rsidR="007803D8" w:rsidRPr="00F942CA" w:rsidRDefault="007803D8" w:rsidP="007803D8">
      <w:pPr>
        <w:pStyle w:val="af1"/>
        <w:widowControl w:val="0"/>
        <w:numPr>
          <w:ilvl w:val="0"/>
          <w:numId w:val="38"/>
        </w:numPr>
        <w:tabs>
          <w:tab w:val="left" w:pos="1049"/>
        </w:tabs>
        <w:autoSpaceDE w:val="0"/>
        <w:autoSpaceDN w:val="0"/>
        <w:spacing w:after="0" w:line="360" w:lineRule="auto"/>
        <w:ind w:left="1048" w:hanging="348"/>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совершенствование взаимодействия спортсмена и</w:t>
      </w:r>
      <w:r w:rsidRPr="00F942CA">
        <w:rPr>
          <w:rFonts w:ascii="Times New Roman" w:hAnsi="Times New Roman" w:cs="Times New Roman"/>
          <w:color w:val="0F243E" w:themeColor="text2" w:themeShade="80"/>
          <w:spacing w:val="-8"/>
          <w:sz w:val="28"/>
          <w:szCs w:val="28"/>
        </w:rPr>
        <w:t xml:space="preserve"> </w:t>
      </w:r>
      <w:r w:rsidRPr="00F942CA">
        <w:rPr>
          <w:rFonts w:ascii="Times New Roman" w:hAnsi="Times New Roman" w:cs="Times New Roman"/>
          <w:color w:val="0F243E" w:themeColor="text2" w:themeShade="80"/>
          <w:sz w:val="28"/>
          <w:szCs w:val="28"/>
        </w:rPr>
        <w:t>лошади.</w:t>
      </w:r>
    </w:p>
    <w:p w:rsidR="007803D8" w:rsidRPr="00F942CA" w:rsidRDefault="007803D8" w:rsidP="007803D8">
      <w:pPr>
        <w:spacing w:line="360" w:lineRule="auto"/>
        <w:ind w:left="340" w:right="852" w:firstLine="984"/>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Именно взаимодействие спортсмена с лошадью является глубинной сутью конного спорта; высокая степень подготовленности отдельно всадника и отдельно лошади, безусловно, важна, но недостаточна для получения высокого спортивного результата. В связи с этим, реализация спортивной подготовки в конном спорте возможна только при условии одновременной работы с всадником и лошадью как спортивной пары.</w:t>
      </w:r>
    </w:p>
    <w:p w:rsidR="007803D8" w:rsidRPr="00F942CA" w:rsidRDefault="007803D8" w:rsidP="007803D8">
      <w:pPr>
        <w:spacing w:line="360" w:lineRule="auto"/>
        <w:ind w:left="340" w:right="852" w:firstLine="984"/>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Настоящая программа ориентирована на подготовку спортсменов по одной спортивной дисциплине - конкур, а для ознакомления и в качестве развивающих в программу включены  некоторые упражнения из других дисциплин конного</w:t>
      </w:r>
      <w:r w:rsidRPr="00F942CA">
        <w:rPr>
          <w:rFonts w:ascii="Times New Roman" w:hAnsi="Times New Roman"/>
          <w:color w:val="0F243E" w:themeColor="text2" w:themeShade="80"/>
          <w:spacing w:val="-14"/>
          <w:sz w:val="28"/>
          <w:szCs w:val="28"/>
        </w:rPr>
        <w:t xml:space="preserve"> </w:t>
      </w:r>
      <w:r w:rsidRPr="00F942CA">
        <w:rPr>
          <w:rFonts w:ascii="Times New Roman" w:hAnsi="Times New Roman"/>
          <w:color w:val="0F243E" w:themeColor="text2" w:themeShade="80"/>
          <w:sz w:val="28"/>
          <w:szCs w:val="28"/>
        </w:rPr>
        <w:t>спорта.</w:t>
      </w:r>
    </w:p>
    <w:p w:rsidR="007803D8" w:rsidRPr="00F942CA" w:rsidRDefault="007803D8" w:rsidP="007803D8">
      <w:pPr>
        <w:spacing w:before="6" w:line="360" w:lineRule="auto"/>
        <w:ind w:left="340" w:right="850" w:firstLine="1039"/>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Конкур - соревнования по преодолению препятствий в определенном порядке и определенной сложности и высоты, проходящие на конкурном поле. Для успешного участия в нём требуется длительная и упорная тренировка спортсмена и лошади. Всадник должен обладать смелостью и решительностью, тонким расчетом, высоким искусством управления лошадью, хорошей общефизической подготовкой. От лошади требуются большая сила, мощный </w:t>
      </w:r>
    </w:p>
    <w:p w:rsidR="007803D8" w:rsidRPr="00F942CA" w:rsidRDefault="007803D8" w:rsidP="007803D8">
      <w:pPr>
        <w:spacing w:before="6" w:line="360" w:lineRule="auto"/>
        <w:ind w:right="85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                     подход к барьеру и отталкивание, высокая координация движений, умение сохранять равновесие при полёте над препятствием и при приземлении, а также гибкость и пластичность движений.</w:t>
      </w:r>
    </w:p>
    <w:p w:rsidR="007803D8" w:rsidRPr="00F942CA" w:rsidRDefault="007803D8" w:rsidP="007803D8">
      <w:pPr>
        <w:spacing w:line="360" w:lineRule="auto"/>
        <w:ind w:left="340" w:right="754" w:firstLine="763"/>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Программа обеспечивает строгую последовательность и непрерывность всего процесса становления спортивного мастерства спортсменов, а именно:</w:t>
      </w:r>
    </w:p>
    <w:p w:rsidR="007803D8" w:rsidRPr="00F942CA" w:rsidRDefault="007803D8" w:rsidP="007803D8">
      <w:pPr>
        <w:pStyle w:val="af1"/>
        <w:widowControl w:val="0"/>
        <w:numPr>
          <w:ilvl w:val="0"/>
          <w:numId w:val="38"/>
        </w:numPr>
        <w:tabs>
          <w:tab w:val="left" w:pos="1049"/>
        </w:tabs>
        <w:autoSpaceDE w:val="0"/>
        <w:autoSpaceDN w:val="0"/>
        <w:spacing w:after="0" w:line="360" w:lineRule="auto"/>
        <w:ind w:left="1048" w:right="754" w:hanging="348"/>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преемственность в решении задач укрепления здоровья</w:t>
      </w:r>
      <w:r w:rsidRPr="00F942CA">
        <w:rPr>
          <w:color w:val="0F243E" w:themeColor="text2" w:themeShade="80"/>
          <w:spacing w:val="-14"/>
          <w:sz w:val="28"/>
          <w:szCs w:val="28"/>
        </w:rPr>
        <w:t xml:space="preserve"> </w:t>
      </w:r>
      <w:r w:rsidRPr="00F942CA">
        <w:rPr>
          <w:rFonts w:ascii="Times New Roman" w:hAnsi="Times New Roman" w:cs="Times New Roman"/>
          <w:color w:val="0F243E" w:themeColor="text2" w:themeShade="80"/>
          <w:sz w:val="28"/>
          <w:szCs w:val="28"/>
        </w:rPr>
        <w:t>занимающихся;</w:t>
      </w:r>
    </w:p>
    <w:p w:rsidR="007803D8" w:rsidRPr="00F942CA" w:rsidRDefault="007803D8" w:rsidP="007803D8">
      <w:pPr>
        <w:pStyle w:val="af1"/>
        <w:widowControl w:val="0"/>
        <w:numPr>
          <w:ilvl w:val="0"/>
          <w:numId w:val="38"/>
        </w:numPr>
        <w:tabs>
          <w:tab w:val="left" w:pos="1049"/>
        </w:tabs>
        <w:autoSpaceDE w:val="0"/>
        <w:autoSpaceDN w:val="0"/>
        <w:spacing w:after="0" w:line="360" w:lineRule="auto"/>
        <w:ind w:left="1048" w:right="754" w:hanging="348"/>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гармоничного развития всех органов и систем</w:t>
      </w:r>
      <w:r w:rsidRPr="00F942CA">
        <w:rPr>
          <w:rFonts w:ascii="Times New Roman" w:hAnsi="Times New Roman" w:cs="Times New Roman"/>
          <w:color w:val="0F243E" w:themeColor="text2" w:themeShade="80"/>
          <w:spacing w:val="-16"/>
          <w:sz w:val="28"/>
          <w:szCs w:val="28"/>
        </w:rPr>
        <w:t xml:space="preserve"> </w:t>
      </w:r>
      <w:r w:rsidRPr="00F942CA">
        <w:rPr>
          <w:rFonts w:ascii="Times New Roman" w:hAnsi="Times New Roman" w:cs="Times New Roman"/>
          <w:color w:val="0F243E" w:themeColor="text2" w:themeShade="80"/>
          <w:sz w:val="28"/>
          <w:szCs w:val="28"/>
        </w:rPr>
        <w:t>организма;</w:t>
      </w:r>
    </w:p>
    <w:p w:rsidR="007803D8" w:rsidRPr="00F942CA" w:rsidRDefault="007803D8" w:rsidP="007803D8">
      <w:pPr>
        <w:pStyle w:val="af1"/>
        <w:widowControl w:val="0"/>
        <w:numPr>
          <w:ilvl w:val="0"/>
          <w:numId w:val="38"/>
        </w:numPr>
        <w:tabs>
          <w:tab w:val="left" w:pos="1049"/>
        </w:tabs>
        <w:autoSpaceDE w:val="0"/>
        <w:autoSpaceDN w:val="0"/>
        <w:spacing w:after="0" w:line="360" w:lineRule="auto"/>
        <w:ind w:left="1048" w:right="754" w:hanging="348"/>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lastRenderedPageBreak/>
        <w:t>воспитания сознательной заинтересованности занятиями</w:t>
      </w:r>
      <w:r w:rsidRPr="00F942CA">
        <w:rPr>
          <w:rFonts w:ascii="Times New Roman" w:hAnsi="Times New Roman" w:cs="Times New Roman"/>
          <w:color w:val="0F243E" w:themeColor="text2" w:themeShade="80"/>
          <w:spacing w:val="-11"/>
          <w:sz w:val="28"/>
          <w:szCs w:val="28"/>
        </w:rPr>
        <w:t xml:space="preserve"> </w:t>
      </w:r>
      <w:r w:rsidRPr="00F942CA">
        <w:rPr>
          <w:rFonts w:ascii="Times New Roman" w:hAnsi="Times New Roman" w:cs="Times New Roman"/>
          <w:color w:val="0F243E" w:themeColor="text2" w:themeShade="80"/>
          <w:sz w:val="28"/>
          <w:szCs w:val="28"/>
        </w:rPr>
        <w:t>спортом;</w:t>
      </w:r>
    </w:p>
    <w:p w:rsidR="007803D8" w:rsidRPr="00F942CA" w:rsidRDefault="007803D8" w:rsidP="007803D8">
      <w:pPr>
        <w:pStyle w:val="af1"/>
        <w:widowControl w:val="0"/>
        <w:numPr>
          <w:ilvl w:val="0"/>
          <w:numId w:val="38"/>
        </w:numPr>
        <w:tabs>
          <w:tab w:val="left" w:pos="1049"/>
        </w:tabs>
        <w:autoSpaceDE w:val="0"/>
        <w:autoSpaceDN w:val="0"/>
        <w:spacing w:after="0" w:line="360" w:lineRule="auto"/>
        <w:ind w:left="1048" w:right="754" w:hanging="348"/>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трудолюбия и обеспечения всесторонней, общей и специальной</w:t>
      </w:r>
      <w:r w:rsidRPr="00F942CA">
        <w:rPr>
          <w:rFonts w:ascii="Times New Roman" w:hAnsi="Times New Roman" w:cs="Times New Roman"/>
          <w:color w:val="0F243E" w:themeColor="text2" w:themeShade="80"/>
          <w:spacing w:val="-19"/>
          <w:sz w:val="28"/>
          <w:szCs w:val="28"/>
        </w:rPr>
        <w:t xml:space="preserve"> </w:t>
      </w:r>
      <w:r w:rsidRPr="00F942CA">
        <w:rPr>
          <w:rFonts w:ascii="Times New Roman" w:hAnsi="Times New Roman" w:cs="Times New Roman"/>
          <w:color w:val="0F243E" w:themeColor="text2" w:themeShade="80"/>
          <w:sz w:val="28"/>
          <w:szCs w:val="28"/>
        </w:rPr>
        <w:t>подготовки;</w:t>
      </w:r>
    </w:p>
    <w:p w:rsidR="007803D8" w:rsidRPr="00F942CA" w:rsidRDefault="007803D8" w:rsidP="007803D8">
      <w:pPr>
        <w:pStyle w:val="af1"/>
        <w:widowControl w:val="0"/>
        <w:numPr>
          <w:ilvl w:val="0"/>
          <w:numId w:val="38"/>
        </w:numPr>
        <w:tabs>
          <w:tab w:val="left" w:pos="1049"/>
        </w:tabs>
        <w:autoSpaceDE w:val="0"/>
        <w:autoSpaceDN w:val="0"/>
        <w:spacing w:after="0" w:line="360" w:lineRule="auto"/>
        <w:ind w:left="1048" w:right="754" w:hanging="348"/>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овладения техникой и тактикой избранного вида конного</w:t>
      </w:r>
      <w:r w:rsidRPr="00F942CA">
        <w:rPr>
          <w:rFonts w:ascii="Times New Roman" w:hAnsi="Times New Roman" w:cs="Times New Roman"/>
          <w:color w:val="0F243E" w:themeColor="text2" w:themeShade="80"/>
          <w:spacing w:val="-21"/>
          <w:sz w:val="28"/>
          <w:szCs w:val="28"/>
        </w:rPr>
        <w:t xml:space="preserve"> </w:t>
      </w:r>
      <w:r w:rsidRPr="00F942CA">
        <w:rPr>
          <w:rFonts w:ascii="Times New Roman" w:hAnsi="Times New Roman" w:cs="Times New Roman"/>
          <w:color w:val="0F243E" w:themeColor="text2" w:themeShade="80"/>
          <w:sz w:val="28"/>
          <w:szCs w:val="28"/>
        </w:rPr>
        <w:t>спорта;</w:t>
      </w:r>
    </w:p>
    <w:p w:rsidR="007803D8" w:rsidRPr="00F942CA" w:rsidRDefault="007803D8" w:rsidP="007803D8">
      <w:pPr>
        <w:pStyle w:val="af1"/>
        <w:widowControl w:val="0"/>
        <w:numPr>
          <w:ilvl w:val="0"/>
          <w:numId w:val="38"/>
        </w:numPr>
        <w:tabs>
          <w:tab w:val="left" w:pos="1049"/>
        </w:tabs>
        <w:autoSpaceDE w:val="0"/>
        <w:autoSpaceDN w:val="0"/>
        <w:spacing w:after="0" w:line="360" w:lineRule="auto"/>
        <w:ind w:left="1048" w:right="754" w:hanging="348"/>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развития общих и специальных физических</w:t>
      </w:r>
      <w:r w:rsidRPr="00F942CA">
        <w:rPr>
          <w:rFonts w:ascii="Times New Roman" w:hAnsi="Times New Roman" w:cs="Times New Roman"/>
          <w:color w:val="0F243E" w:themeColor="text2" w:themeShade="80"/>
          <w:spacing w:val="-21"/>
          <w:sz w:val="28"/>
          <w:szCs w:val="28"/>
        </w:rPr>
        <w:t xml:space="preserve"> </w:t>
      </w:r>
      <w:r w:rsidRPr="00F942CA">
        <w:rPr>
          <w:rFonts w:ascii="Times New Roman" w:hAnsi="Times New Roman" w:cs="Times New Roman"/>
          <w:color w:val="0F243E" w:themeColor="text2" w:themeShade="80"/>
          <w:sz w:val="28"/>
          <w:szCs w:val="28"/>
        </w:rPr>
        <w:t>качеств;</w:t>
      </w:r>
    </w:p>
    <w:p w:rsidR="007803D8" w:rsidRPr="00F942CA" w:rsidRDefault="007803D8" w:rsidP="007803D8">
      <w:pPr>
        <w:tabs>
          <w:tab w:val="left" w:pos="1061"/>
        </w:tabs>
        <w:spacing w:line="360" w:lineRule="auto"/>
        <w:ind w:left="623" w:right="754"/>
        <w:rPr>
          <w:rFonts w:ascii="Times New Roman" w:hAnsi="Times New Roman"/>
          <w:color w:val="0F243E" w:themeColor="text2" w:themeShade="80"/>
          <w:sz w:val="28"/>
          <w:szCs w:val="28"/>
        </w:rPr>
      </w:pPr>
    </w:p>
    <w:p w:rsidR="007803D8" w:rsidRPr="00F942CA" w:rsidRDefault="007803D8" w:rsidP="007803D8">
      <w:pPr>
        <w:pStyle w:val="af1"/>
        <w:widowControl w:val="0"/>
        <w:numPr>
          <w:ilvl w:val="0"/>
          <w:numId w:val="38"/>
        </w:numPr>
        <w:tabs>
          <w:tab w:val="left" w:pos="1061"/>
        </w:tabs>
        <w:autoSpaceDE w:val="0"/>
        <w:autoSpaceDN w:val="0"/>
        <w:spacing w:after="0" w:line="360" w:lineRule="auto"/>
        <w:ind w:left="1060" w:right="754"/>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создания необходимых предпосылок для спортивного совершенствования и достижения спортивных</w:t>
      </w:r>
      <w:r w:rsidRPr="00F942CA">
        <w:rPr>
          <w:rFonts w:ascii="Times New Roman" w:hAnsi="Times New Roman" w:cs="Times New Roman"/>
          <w:color w:val="0F243E" w:themeColor="text2" w:themeShade="80"/>
          <w:spacing w:val="-2"/>
          <w:sz w:val="28"/>
          <w:szCs w:val="28"/>
        </w:rPr>
        <w:t xml:space="preserve"> </w:t>
      </w:r>
      <w:r w:rsidRPr="00F942CA">
        <w:rPr>
          <w:rFonts w:ascii="Times New Roman" w:hAnsi="Times New Roman" w:cs="Times New Roman"/>
          <w:color w:val="0F243E" w:themeColor="text2" w:themeShade="80"/>
          <w:sz w:val="28"/>
          <w:szCs w:val="28"/>
        </w:rPr>
        <w:t>результатов.</w:t>
      </w:r>
    </w:p>
    <w:p w:rsidR="007803D8" w:rsidRPr="00F942CA" w:rsidRDefault="007803D8" w:rsidP="007803D8">
      <w:pPr>
        <w:tabs>
          <w:tab w:val="left" w:pos="2101"/>
          <w:tab w:val="left" w:pos="4829"/>
        </w:tabs>
        <w:spacing w:line="360" w:lineRule="auto"/>
        <w:ind w:right="754"/>
        <w:rPr>
          <w:rFonts w:ascii="Times New Roman" w:hAnsi="Times New Roman"/>
          <w:b/>
          <w:color w:val="0F243E" w:themeColor="text2" w:themeShade="80"/>
          <w:sz w:val="28"/>
          <w:szCs w:val="28"/>
        </w:rPr>
      </w:pPr>
    </w:p>
    <w:p w:rsidR="007803D8" w:rsidRPr="00F942CA" w:rsidRDefault="007803D8" w:rsidP="007803D8">
      <w:pPr>
        <w:tabs>
          <w:tab w:val="left" w:pos="2101"/>
          <w:tab w:val="left" w:pos="4829"/>
        </w:tabs>
        <w:spacing w:line="360" w:lineRule="auto"/>
        <w:ind w:left="340" w:right="854" w:firstLine="708"/>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 xml:space="preserve">Система-спортивной  </w:t>
      </w:r>
      <w:r w:rsidRPr="00F942CA">
        <w:rPr>
          <w:rFonts w:ascii="Times New Roman" w:hAnsi="Times New Roman"/>
          <w:b/>
          <w:color w:val="0F243E" w:themeColor="text2" w:themeShade="80"/>
          <w:spacing w:val="29"/>
          <w:sz w:val="28"/>
          <w:szCs w:val="28"/>
        </w:rPr>
        <w:t xml:space="preserve"> </w:t>
      </w:r>
      <w:r w:rsidRPr="00F942CA">
        <w:rPr>
          <w:rFonts w:ascii="Times New Roman" w:hAnsi="Times New Roman"/>
          <w:b/>
          <w:color w:val="0F243E" w:themeColor="text2" w:themeShade="80"/>
          <w:sz w:val="28"/>
          <w:szCs w:val="28"/>
        </w:rPr>
        <w:t>подготовки</w:t>
      </w:r>
      <w:r w:rsidRPr="00F942CA">
        <w:rPr>
          <w:rFonts w:ascii="Times New Roman" w:hAnsi="Times New Roman"/>
          <w:b/>
          <w:color w:val="0F243E" w:themeColor="text2" w:themeShade="80"/>
          <w:sz w:val="28"/>
          <w:szCs w:val="28"/>
        </w:rPr>
        <w:tab/>
      </w:r>
      <w:r w:rsidRPr="00F942CA">
        <w:rPr>
          <w:rFonts w:ascii="Times New Roman" w:hAnsi="Times New Roman"/>
          <w:color w:val="0F243E" w:themeColor="text2" w:themeShade="80"/>
          <w:sz w:val="28"/>
          <w:szCs w:val="28"/>
        </w:rPr>
        <w:t>представляет собой многолетний, круглогодичный, специально организованный и управляемый процесс и включает в себя этапы спортивной</w:t>
      </w:r>
      <w:r w:rsidRPr="00F942CA">
        <w:rPr>
          <w:rFonts w:ascii="Times New Roman" w:hAnsi="Times New Roman"/>
          <w:color w:val="0F243E" w:themeColor="text2" w:themeShade="80"/>
          <w:spacing w:val="-26"/>
          <w:sz w:val="28"/>
          <w:szCs w:val="28"/>
        </w:rPr>
        <w:t xml:space="preserve"> </w:t>
      </w:r>
      <w:r w:rsidRPr="00F942CA">
        <w:rPr>
          <w:rFonts w:ascii="Times New Roman" w:hAnsi="Times New Roman"/>
          <w:color w:val="0F243E" w:themeColor="text2" w:themeShade="80"/>
          <w:sz w:val="28"/>
          <w:szCs w:val="28"/>
        </w:rPr>
        <w:t>подготовки.</w:t>
      </w:r>
    </w:p>
    <w:p w:rsidR="007803D8" w:rsidRPr="00F942CA" w:rsidRDefault="007803D8" w:rsidP="007803D8">
      <w:pPr>
        <w:spacing w:line="360" w:lineRule="auto"/>
        <w:ind w:left="340" w:right="854" w:firstLine="708"/>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Настоящая программа обеспечивает четкую преемственность в системе многолетнего тренировочного процесса от начальной подготовки юных спортсменов до групп углубленной</w:t>
      </w:r>
    </w:p>
    <w:p w:rsidR="007803D8" w:rsidRPr="00F942CA" w:rsidRDefault="007803D8" w:rsidP="007803D8">
      <w:pPr>
        <w:spacing w:line="360" w:lineRule="auto"/>
        <w:rPr>
          <w:rFonts w:ascii="Times New Roman" w:hAnsi="Times New Roman"/>
          <w:color w:val="0F243E" w:themeColor="text2" w:themeShade="80"/>
          <w:sz w:val="28"/>
          <w:szCs w:val="28"/>
        </w:rPr>
      </w:pPr>
    </w:p>
    <w:p w:rsidR="007803D8" w:rsidRPr="00F942CA" w:rsidRDefault="007803D8" w:rsidP="007803D8">
      <w:pPr>
        <w:spacing w:line="360" w:lineRule="auto"/>
        <w:jc w:val="center"/>
        <w:outlineLvl w:val="0"/>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Материально-техническое обеспечение</w:t>
      </w:r>
    </w:p>
    <w:p w:rsidR="007803D8" w:rsidRPr="00F942CA" w:rsidRDefault="007803D8" w:rsidP="007803D8">
      <w:pPr>
        <w:spacing w:line="360" w:lineRule="auto"/>
        <w:jc w:val="center"/>
        <w:rPr>
          <w:rFonts w:ascii="Times New Roman" w:hAnsi="Times New Roman"/>
          <w:color w:val="0F243E" w:themeColor="text2" w:themeShade="80"/>
          <w:sz w:val="28"/>
          <w:szCs w:val="28"/>
        </w:rPr>
      </w:pPr>
    </w:p>
    <w:p w:rsidR="007803D8" w:rsidRPr="00F942CA" w:rsidRDefault="007803D8" w:rsidP="007803D8">
      <w:pPr>
        <w:numPr>
          <w:ilvl w:val="0"/>
          <w:numId w:val="12"/>
        </w:numPr>
        <w:tabs>
          <w:tab w:val="left" w:pos="840"/>
        </w:tabs>
        <w:autoSpaceDN w:val="0"/>
        <w:spacing w:after="0"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Конеферма  для тренировок.</w:t>
      </w:r>
    </w:p>
    <w:p w:rsidR="007803D8" w:rsidRPr="00F942CA" w:rsidRDefault="007803D8" w:rsidP="007803D8">
      <w:pPr>
        <w:spacing w:line="360" w:lineRule="auto"/>
        <w:rPr>
          <w:rFonts w:ascii="Times New Roman" w:hAnsi="Times New Roman"/>
          <w:color w:val="0F243E" w:themeColor="text2" w:themeShade="80"/>
          <w:sz w:val="28"/>
          <w:szCs w:val="28"/>
        </w:rPr>
      </w:pPr>
    </w:p>
    <w:p w:rsidR="007803D8" w:rsidRPr="00F942CA" w:rsidRDefault="007803D8" w:rsidP="007803D8">
      <w:pPr>
        <w:numPr>
          <w:ilvl w:val="0"/>
          <w:numId w:val="12"/>
        </w:numPr>
        <w:tabs>
          <w:tab w:val="left" w:pos="840"/>
        </w:tabs>
        <w:autoSpaceDN w:val="0"/>
        <w:spacing w:after="0" w:line="360" w:lineRule="auto"/>
        <w:ind w:right="12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Методические пособия по изучению отдельных тем или разделов программы, теоретических и практических занятий.</w:t>
      </w:r>
    </w:p>
    <w:p w:rsidR="007803D8" w:rsidRPr="00F942CA" w:rsidRDefault="007803D8" w:rsidP="007803D8">
      <w:pPr>
        <w:spacing w:line="360" w:lineRule="auto"/>
        <w:rPr>
          <w:rFonts w:ascii="Times New Roman" w:hAnsi="Times New Roman"/>
          <w:color w:val="0F243E" w:themeColor="text2" w:themeShade="80"/>
          <w:sz w:val="28"/>
          <w:szCs w:val="28"/>
        </w:rPr>
      </w:pPr>
    </w:p>
    <w:p w:rsidR="007803D8" w:rsidRPr="00F942CA" w:rsidRDefault="007803D8" w:rsidP="007803D8">
      <w:pPr>
        <w:numPr>
          <w:ilvl w:val="0"/>
          <w:numId w:val="12"/>
        </w:numPr>
        <w:tabs>
          <w:tab w:val="left" w:pos="840"/>
        </w:tabs>
        <w:autoSpaceDN w:val="0"/>
        <w:spacing w:after="0"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Дополнительная литература (по всем темам).</w:t>
      </w:r>
    </w:p>
    <w:p w:rsidR="007803D8" w:rsidRPr="00F942CA" w:rsidRDefault="007803D8" w:rsidP="007803D8">
      <w:pPr>
        <w:tabs>
          <w:tab w:val="left" w:pos="840"/>
        </w:tabs>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                                                                                                          </w:t>
      </w:r>
    </w:p>
    <w:p w:rsidR="007803D8" w:rsidRPr="00F942CA" w:rsidRDefault="007803D8" w:rsidP="007803D8">
      <w:pPr>
        <w:numPr>
          <w:ilvl w:val="0"/>
          <w:numId w:val="12"/>
        </w:numPr>
        <w:tabs>
          <w:tab w:val="left" w:pos="840"/>
        </w:tabs>
        <w:autoSpaceDN w:val="0"/>
        <w:spacing w:after="0"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Оборудование (в расчёте на 15 человек</w:t>
      </w:r>
    </w:p>
    <w:p w:rsidR="007803D8" w:rsidRPr="00F942CA" w:rsidRDefault="007803D8" w:rsidP="007803D8">
      <w:pPr>
        <w:pStyle w:val="aa"/>
        <w:spacing w:before="6" w:line="360" w:lineRule="auto"/>
        <w:rPr>
          <w:rFonts w:cs="Times New Roman"/>
          <w:b/>
          <w:color w:val="0F243E" w:themeColor="text2" w:themeShade="80"/>
          <w:szCs w:val="28"/>
          <w:lang w:bidi="ru-RU"/>
        </w:rPr>
      </w:pPr>
    </w:p>
    <w:p w:rsidR="007803D8" w:rsidRPr="00F942CA" w:rsidRDefault="007803D8" w:rsidP="007803D8">
      <w:pPr>
        <w:pStyle w:val="aa"/>
        <w:spacing w:before="6" w:line="360" w:lineRule="auto"/>
        <w:rPr>
          <w:rFonts w:cs="Times New Roman"/>
          <w:b/>
          <w:color w:val="0F243E" w:themeColor="text2" w:themeShade="80"/>
          <w:szCs w:val="28"/>
          <w:lang w:bidi="ru-RU"/>
        </w:rPr>
      </w:pPr>
    </w:p>
    <w:tbl>
      <w:tblPr>
        <w:tblStyle w:val="TableNormal"/>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3119"/>
        <w:gridCol w:w="2961"/>
      </w:tblGrid>
      <w:tr w:rsidR="00F942CA" w:rsidRPr="00F942CA" w:rsidTr="007803D8">
        <w:trPr>
          <w:trHeight w:val="275"/>
        </w:trPr>
        <w:tc>
          <w:tcPr>
            <w:tcW w:w="4678"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360" w:lineRule="auto"/>
              <w:ind w:left="403" w:right="337"/>
              <w:jc w:val="center"/>
              <w:rPr>
                <w:b/>
                <w:color w:val="0F243E" w:themeColor="text2" w:themeShade="80"/>
                <w:sz w:val="28"/>
                <w:szCs w:val="28"/>
                <w:lang w:eastAsia="en-US"/>
              </w:rPr>
            </w:pPr>
            <w:r w:rsidRPr="00F942CA">
              <w:rPr>
                <w:b/>
                <w:color w:val="0F243E" w:themeColor="text2" w:themeShade="80"/>
                <w:sz w:val="28"/>
                <w:szCs w:val="28"/>
                <w:lang w:eastAsia="en-US"/>
              </w:rPr>
              <w:t>Материально-технические</w:t>
            </w:r>
          </w:p>
        </w:tc>
        <w:tc>
          <w:tcPr>
            <w:tcW w:w="3119"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360" w:lineRule="auto"/>
              <w:ind w:left="94" w:right="85"/>
              <w:jc w:val="center"/>
              <w:rPr>
                <w:b/>
                <w:color w:val="0F243E" w:themeColor="text2" w:themeShade="80"/>
                <w:sz w:val="28"/>
                <w:szCs w:val="28"/>
                <w:lang w:eastAsia="en-US"/>
              </w:rPr>
            </w:pPr>
            <w:r w:rsidRPr="00F942CA">
              <w:rPr>
                <w:b/>
                <w:color w:val="0F243E" w:themeColor="text2" w:themeShade="80"/>
                <w:sz w:val="28"/>
                <w:szCs w:val="28"/>
                <w:lang w:eastAsia="en-US"/>
              </w:rPr>
              <w:t>Санитарно-</w:t>
            </w:r>
            <w:r w:rsidRPr="00F942CA">
              <w:rPr>
                <w:b/>
                <w:color w:val="0F243E" w:themeColor="text2" w:themeShade="80"/>
                <w:sz w:val="28"/>
                <w:szCs w:val="28"/>
                <w:lang w:eastAsia="en-US"/>
              </w:rPr>
              <w:lastRenderedPageBreak/>
              <w:t>гигиенические</w:t>
            </w:r>
          </w:p>
        </w:tc>
        <w:tc>
          <w:tcPr>
            <w:tcW w:w="2961"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360" w:lineRule="auto"/>
              <w:ind w:left="385" w:right="377"/>
              <w:jc w:val="center"/>
              <w:rPr>
                <w:b/>
                <w:color w:val="0F243E" w:themeColor="text2" w:themeShade="80"/>
                <w:sz w:val="28"/>
                <w:szCs w:val="28"/>
                <w:lang w:eastAsia="en-US"/>
              </w:rPr>
            </w:pPr>
            <w:r w:rsidRPr="00F942CA">
              <w:rPr>
                <w:b/>
                <w:color w:val="0F243E" w:themeColor="text2" w:themeShade="80"/>
                <w:sz w:val="28"/>
                <w:szCs w:val="28"/>
                <w:lang w:eastAsia="en-US"/>
              </w:rPr>
              <w:lastRenderedPageBreak/>
              <w:t>Кадровые</w:t>
            </w:r>
          </w:p>
        </w:tc>
      </w:tr>
      <w:tr w:rsidR="00F942CA" w:rsidRPr="00F942CA" w:rsidTr="007803D8">
        <w:trPr>
          <w:trHeight w:val="541"/>
        </w:trPr>
        <w:tc>
          <w:tcPr>
            <w:tcW w:w="4678" w:type="dxa"/>
            <w:tcBorders>
              <w:top w:val="single" w:sz="4" w:space="0" w:color="000000"/>
              <w:left w:val="single" w:sz="4" w:space="0" w:color="000000"/>
              <w:bottom w:val="nil"/>
              <w:right w:val="single" w:sz="4" w:space="0" w:color="000000"/>
            </w:tcBorders>
          </w:tcPr>
          <w:p w:rsidR="007803D8" w:rsidRPr="00F942CA" w:rsidRDefault="007803D8">
            <w:pPr>
              <w:pStyle w:val="TableParagraph"/>
              <w:spacing w:before="7" w:line="360" w:lineRule="auto"/>
              <w:rPr>
                <w:b/>
                <w:color w:val="0F243E" w:themeColor="text2" w:themeShade="80"/>
                <w:sz w:val="24"/>
                <w:szCs w:val="24"/>
                <w:lang w:eastAsia="en-US"/>
              </w:rPr>
            </w:pPr>
          </w:p>
          <w:p w:rsidR="007803D8" w:rsidRPr="00F942CA" w:rsidRDefault="007803D8">
            <w:pPr>
              <w:pStyle w:val="TableParagraph"/>
              <w:spacing w:line="360" w:lineRule="auto"/>
              <w:ind w:left="131"/>
              <w:rPr>
                <w:color w:val="0F243E" w:themeColor="text2" w:themeShade="80"/>
                <w:sz w:val="24"/>
                <w:szCs w:val="24"/>
                <w:lang w:eastAsia="en-US"/>
              </w:rPr>
            </w:pPr>
            <w:r w:rsidRPr="00F942CA">
              <w:rPr>
                <w:color w:val="0F243E" w:themeColor="text2" w:themeShade="80"/>
                <w:sz w:val="24"/>
                <w:szCs w:val="24"/>
                <w:lang w:eastAsia="en-US"/>
              </w:rPr>
              <w:t>- конюшня для содержания лошадей;</w:t>
            </w:r>
          </w:p>
        </w:tc>
        <w:tc>
          <w:tcPr>
            <w:tcW w:w="3119" w:type="dxa"/>
            <w:tcBorders>
              <w:top w:val="single" w:sz="4" w:space="0" w:color="000000"/>
              <w:left w:val="single" w:sz="4" w:space="0" w:color="000000"/>
              <w:bottom w:val="nil"/>
              <w:right w:val="single" w:sz="4" w:space="0" w:color="000000"/>
            </w:tcBorders>
          </w:tcPr>
          <w:p w:rsidR="007803D8" w:rsidRPr="00F942CA" w:rsidRDefault="007803D8">
            <w:pPr>
              <w:pStyle w:val="TableParagraph"/>
              <w:spacing w:before="7" w:line="360" w:lineRule="auto"/>
              <w:rPr>
                <w:b/>
                <w:color w:val="0F243E" w:themeColor="text2" w:themeShade="80"/>
                <w:sz w:val="24"/>
                <w:szCs w:val="24"/>
                <w:lang w:eastAsia="en-US"/>
              </w:rPr>
            </w:pPr>
          </w:p>
          <w:p w:rsidR="007803D8" w:rsidRPr="00F942CA" w:rsidRDefault="007803D8">
            <w:pPr>
              <w:pStyle w:val="TableParagraph"/>
              <w:spacing w:line="360" w:lineRule="auto"/>
              <w:ind w:left="433"/>
              <w:rPr>
                <w:color w:val="0F243E" w:themeColor="text2" w:themeShade="80"/>
                <w:sz w:val="24"/>
                <w:szCs w:val="24"/>
                <w:lang w:eastAsia="en-US"/>
              </w:rPr>
            </w:pPr>
            <w:r w:rsidRPr="00F942CA">
              <w:rPr>
                <w:color w:val="0F243E" w:themeColor="text2" w:themeShade="80"/>
                <w:sz w:val="24"/>
                <w:szCs w:val="24"/>
                <w:lang w:eastAsia="en-US"/>
              </w:rPr>
              <w:t>- водопровод, туалет ;</w:t>
            </w:r>
          </w:p>
        </w:tc>
        <w:tc>
          <w:tcPr>
            <w:tcW w:w="2961" w:type="dxa"/>
            <w:tcBorders>
              <w:top w:val="single" w:sz="4" w:space="0" w:color="000000"/>
              <w:left w:val="single" w:sz="4" w:space="0" w:color="000000"/>
              <w:bottom w:val="nil"/>
              <w:right w:val="single" w:sz="4" w:space="0" w:color="000000"/>
            </w:tcBorders>
          </w:tcPr>
          <w:p w:rsidR="007803D8" w:rsidRPr="00F942CA" w:rsidRDefault="007803D8">
            <w:pPr>
              <w:pStyle w:val="TableParagraph"/>
              <w:spacing w:before="7" w:line="360" w:lineRule="auto"/>
              <w:rPr>
                <w:b/>
                <w:color w:val="0F243E" w:themeColor="text2" w:themeShade="80"/>
                <w:sz w:val="24"/>
                <w:szCs w:val="24"/>
                <w:lang w:eastAsia="en-US"/>
              </w:rPr>
            </w:pPr>
          </w:p>
          <w:p w:rsidR="007803D8" w:rsidRPr="00F942CA" w:rsidRDefault="007803D8">
            <w:pPr>
              <w:pStyle w:val="TableParagraph"/>
              <w:spacing w:line="360" w:lineRule="auto"/>
              <w:ind w:left="385" w:right="384"/>
              <w:rPr>
                <w:color w:val="0F243E" w:themeColor="text2" w:themeShade="80"/>
                <w:sz w:val="24"/>
                <w:szCs w:val="24"/>
                <w:lang w:eastAsia="en-US"/>
              </w:rPr>
            </w:pPr>
            <w:r w:rsidRPr="00F942CA">
              <w:rPr>
                <w:color w:val="0F243E" w:themeColor="text2" w:themeShade="80"/>
                <w:sz w:val="24"/>
                <w:szCs w:val="24"/>
                <w:lang w:eastAsia="en-US"/>
              </w:rPr>
              <w:t>- тренер-</w:t>
            </w:r>
          </w:p>
        </w:tc>
      </w:tr>
      <w:tr w:rsidR="00F942CA" w:rsidRPr="00F942CA" w:rsidTr="007803D8">
        <w:trPr>
          <w:trHeight w:val="552"/>
        </w:trPr>
        <w:tc>
          <w:tcPr>
            <w:tcW w:w="4678" w:type="dxa"/>
            <w:tcBorders>
              <w:top w:val="nil"/>
              <w:left w:val="single" w:sz="4" w:space="0" w:color="000000"/>
              <w:bottom w:val="nil"/>
              <w:right w:val="single" w:sz="4" w:space="0" w:color="000000"/>
            </w:tcBorders>
          </w:tcPr>
          <w:p w:rsidR="007803D8" w:rsidRPr="00F942CA" w:rsidRDefault="007803D8">
            <w:pPr>
              <w:pStyle w:val="TableParagraph"/>
              <w:spacing w:before="6" w:line="360" w:lineRule="auto"/>
              <w:rPr>
                <w:b/>
                <w:color w:val="0F243E" w:themeColor="text2" w:themeShade="80"/>
                <w:sz w:val="24"/>
                <w:szCs w:val="24"/>
                <w:lang w:eastAsia="en-US"/>
              </w:rPr>
            </w:pPr>
          </w:p>
          <w:p w:rsidR="007803D8" w:rsidRPr="00F942CA" w:rsidRDefault="007803D8">
            <w:pPr>
              <w:pStyle w:val="TableParagraph"/>
              <w:spacing w:line="360" w:lineRule="auto"/>
              <w:ind w:left="825"/>
              <w:rPr>
                <w:color w:val="0F243E" w:themeColor="text2" w:themeShade="80"/>
                <w:sz w:val="24"/>
                <w:szCs w:val="24"/>
                <w:lang w:eastAsia="en-US"/>
              </w:rPr>
            </w:pPr>
            <w:r w:rsidRPr="00F942CA">
              <w:rPr>
                <w:color w:val="0F243E" w:themeColor="text2" w:themeShade="80"/>
                <w:sz w:val="24"/>
                <w:szCs w:val="24"/>
                <w:lang w:eastAsia="en-US"/>
              </w:rPr>
              <w:t>- денники для лошадей;</w:t>
            </w:r>
          </w:p>
        </w:tc>
        <w:tc>
          <w:tcPr>
            <w:tcW w:w="3119" w:type="dxa"/>
            <w:tcBorders>
              <w:top w:val="nil"/>
              <w:left w:val="single" w:sz="4" w:space="0" w:color="000000"/>
              <w:bottom w:val="nil"/>
              <w:right w:val="single" w:sz="4" w:space="0" w:color="000000"/>
            </w:tcBorders>
          </w:tcPr>
          <w:p w:rsidR="007803D8" w:rsidRPr="00F942CA" w:rsidRDefault="007803D8">
            <w:pPr>
              <w:pStyle w:val="TableParagraph"/>
              <w:spacing w:before="6" w:line="360" w:lineRule="auto"/>
              <w:rPr>
                <w:b/>
                <w:color w:val="0F243E" w:themeColor="text2" w:themeShade="80"/>
                <w:sz w:val="24"/>
                <w:szCs w:val="24"/>
                <w:lang w:eastAsia="en-US"/>
              </w:rPr>
            </w:pPr>
          </w:p>
          <w:p w:rsidR="007803D8" w:rsidRPr="00F942CA" w:rsidRDefault="007803D8">
            <w:pPr>
              <w:pStyle w:val="TableParagraph"/>
              <w:spacing w:line="360" w:lineRule="auto"/>
              <w:ind w:left="277"/>
              <w:rPr>
                <w:color w:val="0F243E" w:themeColor="text2" w:themeShade="80"/>
                <w:sz w:val="24"/>
                <w:szCs w:val="24"/>
                <w:lang w:eastAsia="en-US"/>
              </w:rPr>
            </w:pPr>
            <w:r w:rsidRPr="00F942CA">
              <w:rPr>
                <w:color w:val="0F243E" w:themeColor="text2" w:themeShade="80"/>
                <w:sz w:val="24"/>
                <w:szCs w:val="24"/>
                <w:lang w:eastAsia="en-US"/>
              </w:rPr>
              <w:t>- форма одежды каждого</w:t>
            </w:r>
          </w:p>
        </w:tc>
        <w:tc>
          <w:tcPr>
            <w:tcW w:w="2961"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385" w:right="384"/>
              <w:rPr>
                <w:color w:val="0F243E" w:themeColor="text2" w:themeShade="80"/>
                <w:sz w:val="24"/>
                <w:szCs w:val="24"/>
                <w:lang w:eastAsia="en-US"/>
              </w:rPr>
            </w:pPr>
            <w:r w:rsidRPr="00F942CA">
              <w:rPr>
                <w:color w:val="0F243E" w:themeColor="text2" w:themeShade="80"/>
                <w:sz w:val="24"/>
                <w:szCs w:val="24"/>
                <w:lang w:eastAsia="en-US"/>
              </w:rPr>
              <w:t>преподаватель;</w:t>
            </w:r>
          </w:p>
        </w:tc>
      </w:tr>
      <w:tr w:rsidR="00F942CA" w:rsidRPr="00F942CA" w:rsidTr="007803D8">
        <w:trPr>
          <w:trHeight w:val="276"/>
        </w:trPr>
        <w:tc>
          <w:tcPr>
            <w:tcW w:w="4678"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c>
          <w:tcPr>
            <w:tcW w:w="3119"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93" w:right="85"/>
              <w:rPr>
                <w:color w:val="0F243E" w:themeColor="text2" w:themeShade="80"/>
                <w:sz w:val="24"/>
                <w:szCs w:val="24"/>
                <w:lang w:eastAsia="en-US"/>
              </w:rPr>
            </w:pPr>
            <w:r w:rsidRPr="00F942CA">
              <w:rPr>
                <w:color w:val="0F243E" w:themeColor="text2" w:themeShade="80"/>
                <w:sz w:val="24"/>
                <w:szCs w:val="24"/>
                <w:lang w:eastAsia="en-US"/>
              </w:rPr>
              <w:t>ребенка (каска, сапоги или</w:t>
            </w:r>
          </w:p>
        </w:tc>
        <w:tc>
          <w:tcPr>
            <w:tcW w:w="2961"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507"/>
              <w:rPr>
                <w:color w:val="0F243E" w:themeColor="text2" w:themeShade="80"/>
                <w:sz w:val="24"/>
                <w:szCs w:val="24"/>
                <w:lang w:eastAsia="en-US"/>
              </w:rPr>
            </w:pPr>
            <w:r w:rsidRPr="00F942CA">
              <w:rPr>
                <w:color w:val="0F243E" w:themeColor="text2" w:themeShade="80"/>
                <w:sz w:val="24"/>
                <w:szCs w:val="24"/>
                <w:lang w:eastAsia="en-US"/>
              </w:rPr>
              <w:t>- мед. сестра;</w:t>
            </w:r>
          </w:p>
        </w:tc>
      </w:tr>
      <w:tr w:rsidR="00F942CA" w:rsidRPr="00F942CA" w:rsidTr="007803D8">
        <w:trPr>
          <w:trHeight w:val="551"/>
        </w:trPr>
        <w:tc>
          <w:tcPr>
            <w:tcW w:w="4678"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237"/>
              <w:rPr>
                <w:color w:val="0F243E" w:themeColor="text2" w:themeShade="80"/>
                <w:sz w:val="24"/>
                <w:szCs w:val="24"/>
                <w:lang w:eastAsia="en-US"/>
              </w:rPr>
            </w:pPr>
            <w:r w:rsidRPr="00F942CA">
              <w:rPr>
                <w:color w:val="0F243E" w:themeColor="text2" w:themeShade="80"/>
                <w:sz w:val="24"/>
                <w:szCs w:val="24"/>
                <w:lang w:eastAsia="en-US"/>
              </w:rPr>
              <w:t>- фуражная (для хранения кормов);</w:t>
            </w:r>
          </w:p>
        </w:tc>
        <w:tc>
          <w:tcPr>
            <w:tcW w:w="3119"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91" w:right="85"/>
              <w:rPr>
                <w:color w:val="0F243E" w:themeColor="text2" w:themeShade="80"/>
                <w:sz w:val="24"/>
                <w:szCs w:val="24"/>
                <w:lang w:eastAsia="en-US"/>
              </w:rPr>
            </w:pPr>
            <w:r w:rsidRPr="00F942CA">
              <w:rPr>
                <w:color w:val="0F243E" w:themeColor="text2" w:themeShade="80"/>
                <w:sz w:val="24"/>
                <w:szCs w:val="24"/>
                <w:lang w:eastAsia="en-US"/>
              </w:rPr>
              <w:t>краги, бриджи);</w:t>
            </w:r>
          </w:p>
        </w:tc>
        <w:tc>
          <w:tcPr>
            <w:tcW w:w="2961" w:type="dxa"/>
            <w:tcBorders>
              <w:top w:val="nil"/>
              <w:left w:val="single" w:sz="4" w:space="0" w:color="000000"/>
              <w:bottom w:val="nil"/>
              <w:right w:val="single" w:sz="4" w:space="0" w:color="000000"/>
            </w:tcBorders>
          </w:tcPr>
          <w:p w:rsidR="007803D8" w:rsidRPr="00F942CA" w:rsidRDefault="007803D8">
            <w:pPr>
              <w:pStyle w:val="TableParagraph"/>
              <w:spacing w:before="6" w:line="360" w:lineRule="auto"/>
              <w:rPr>
                <w:b/>
                <w:color w:val="0F243E" w:themeColor="text2" w:themeShade="80"/>
                <w:sz w:val="24"/>
                <w:szCs w:val="24"/>
                <w:lang w:eastAsia="en-US"/>
              </w:rPr>
            </w:pPr>
          </w:p>
          <w:p w:rsidR="007803D8" w:rsidRPr="00F942CA" w:rsidRDefault="007803D8">
            <w:pPr>
              <w:pStyle w:val="TableParagraph"/>
              <w:spacing w:line="360" w:lineRule="auto"/>
              <w:ind w:left="629"/>
              <w:rPr>
                <w:color w:val="0F243E" w:themeColor="text2" w:themeShade="80"/>
                <w:sz w:val="24"/>
                <w:szCs w:val="24"/>
                <w:lang w:eastAsia="en-US"/>
              </w:rPr>
            </w:pPr>
            <w:r w:rsidRPr="00F942CA">
              <w:rPr>
                <w:color w:val="0F243E" w:themeColor="text2" w:themeShade="80"/>
                <w:sz w:val="24"/>
                <w:szCs w:val="24"/>
                <w:lang w:eastAsia="en-US"/>
              </w:rPr>
              <w:t>- вет. врач;</w:t>
            </w:r>
          </w:p>
        </w:tc>
      </w:tr>
      <w:tr w:rsidR="00F942CA" w:rsidRPr="00F942CA" w:rsidTr="007803D8">
        <w:trPr>
          <w:trHeight w:val="552"/>
        </w:trPr>
        <w:tc>
          <w:tcPr>
            <w:tcW w:w="4678"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399" w:right="397"/>
              <w:rPr>
                <w:color w:val="0F243E" w:themeColor="text2" w:themeShade="80"/>
                <w:sz w:val="24"/>
                <w:szCs w:val="24"/>
                <w:lang w:eastAsia="en-US"/>
              </w:rPr>
            </w:pPr>
            <w:r w:rsidRPr="00F942CA">
              <w:rPr>
                <w:color w:val="0F243E" w:themeColor="text2" w:themeShade="80"/>
                <w:sz w:val="24"/>
                <w:szCs w:val="24"/>
                <w:lang w:eastAsia="en-US"/>
              </w:rPr>
              <w:t>- седельная;</w:t>
            </w:r>
          </w:p>
        </w:tc>
        <w:tc>
          <w:tcPr>
            <w:tcW w:w="3119"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90" w:right="85"/>
              <w:rPr>
                <w:color w:val="0F243E" w:themeColor="text2" w:themeShade="80"/>
                <w:sz w:val="24"/>
                <w:szCs w:val="24"/>
                <w:lang w:eastAsia="en-US"/>
              </w:rPr>
            </w:pPr>
            <w:r w:rsidRPr="00F942CA">
              <w:rPr>
                <w:color w:val="0F243E" w:themeColor="text2" w:themeShade="80"/>
                <w:sz w:val="24"/>
                <w:szCs w:val="24"/>
                <w:lang w:eastAsia="en-US"/>
              </w:rPr>
              <w:t>- раздевалки;</w:t>
            </w:r>
          </w:p>
        </w:tc>
        <w:tc>
          <w:tcPr>
            <w:tcW w:w="2961" w:type="dxa"/>
            <w:tcBorders>
              <w:top w:val="nil"/>
              <w:left w:val="single" w:sz="4" w:space="0" w:color="000000"/>
              <w:bottom w:val="nil"/>
              <w:right w:val="single" w:sz="4" w:space="0" w:color="000000"/>
            </w:tcBorders>
          </w:tcPr>
          <w:p w:rsidR="007803D8" w:rsidRPr="00F942CA" w:rsidRDefault="007803D8">
            <w:pPr>
              <w:pStyle w:val="TableParagraph"/>
              <w:spacing w:before="6" w:line="360" w:lineRule="auto"/>
              <w:rPr>
                <w:b/>
                <w:color w:val="0F243E" w:themeColor="text2" w:themeShade="80"/>
                <w:sz w:val="24"/>
                <w:szCs w:val="24"/>
                <w:lang w:eastAsia="en-US"/>
              </w:rPr>
            </w:pPr>
          </w:p>
          <w:p w:rsidR="007803D8" w:rsidRPr="00F942CA" w:rsidRDefault="007803D8">
            <w:pPr>
              <w:pStyle w:val="TableParagraph"/>
              <w:spacing w:line="360" w:lineRule="auto"/>
              <w:ind w:left="385" w:right="379"/>
              <w:rPr>
                <w:color w:val="0F243E" w:themeColor="text2" w:themeShade="80"/>
                <w:sz w:val="24"/>
                <w:szCs w:val="24"/>
                <w:lang w:eastAsia="en-US"/>
              </w:rPr>
            </w:pPr>
            <w:r w:rsidRPr="00F942CA">
              <w:rPr>
                <w:color w:val="0F243E" w:themeColor="text2" w:themeShade="80"/>
                <w:sz w:val="24"/>
                <w:szCs w:val="24"/>
                <w:lang w:eastAsia="en-US"/>
              </w:rPr>
              <w:t>- зоотехник;</w:t>
            </w:r>
          </w:p>
        </w:tc>
      </w:tr>
      <w:tr w:rsidR="00F942CA" w:rsidRPr="00F942CA" w:rsidTr="007803D8">
        <w:trPr>
          <w:trHeight w:val="276"/>
        </w:trPr>
        <w:tc>
          <w:tcPr>
            <w:tcW w:w="4678"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957"/>
              <w:rPr>
                <w:color w:val="0F243E" w:themeColor="text2" w:themeShade="80"/>
                <w:sz w:val="24"/>
                <w:szCs w:val="24"/>
                <w:lang w:eastAsia="en-US"/>
              </w:rPr>
            </w:pPr>
            <w:r w:rsidRPr="00F942CA">
              <w:rPr>
                <w:color w:val="0F243E" w:themeColor="text2" w:themeShade="80"/>
                <w:sz w:val="24"/>
                <w:szCs w:val="24"/>
                <w:lang w:eastAsia="en-US"/>
              </w:rPr>
              <w:t>- рабочий инвентарь;</w:t>
            </w:r>
          </w:p>
        </w:tc>
        <w:tc>
          <w:tcPr>
            <w:tcW w:w="3119"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258"/>
              <w:rPr>
                <w:color w:val="0F243E" w:themeColor="text2" w:themeShade="80"/>
                <w:sz w:val="24"/>
                <w:szCs w:val="24"/>
                <w:lang w:eastAsia="en-US"/>
              </w:rPr>
            </w:pPr>
            <w:r w:rsidRPr="00F942CA">
              <w:rPr>
                <w:color w:val="0F243E" w:themeColor="text2" w:themeShade="80"/>
                <w:sz w:val="24"/>
                <w:szCs w:val="24"/>
                <w:lang w:eastAsia="en-US"/>
              </w:rPr>
              <w:t>- контейнеры для сбора и</w:t>
            </w:r>
          </w:p>
        </w:tc>
        <w:tc>
          <w:tcPr>
            <w:tcW w:w="2961"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r>
      <w:tr w:rsidR="00F942CA" w:rsidRPr="00F942CA" w:rsidTr="007803D8">
        <w:trPr>
          <w:trHeight w:val="276"/>
        </w:trPr>
        <w:tc>
          <w:tcPr>
            <w:tcW w:w="4678"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c>
          <w:tcPr>
            <w:tcW w:w="3119"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91" w:right="85"/>
              <w:rPr>
                <w:color w:val="0F243E" w:themeColor="text2" w:themeShade="80"/>
                <w:sz w:val="24"/>
                <w:szCs w:val="24"/>
                <w:lang w:val="ru-RU" w:eastAsia="en-US"/>
              </w:rPr>
            </w:pPr>
            <w:r w:rsidRPr="00F942CA">
              <w:rPr>
                <w:color w:val="0F243E" w:themeColor="text2" w:themeShade="80"/>
                <w:sz w:val="24"/>
                <w:szCs w:val="24"/>
                <w:lang w:val="ru-RU" w:eastAsia="en-US"/>
              </w:rPr>
              <w:t>вывоза мусора и навоза и</w:t>
            </w:r>
          </w:p>
        </w:tc>
        <w:tc>
          <w:tcPr>
            <w:tcW w:w="2961"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264"/>
              <w:rPr>
                <w:color w:val="0F243E" w:themeColor="text2" w:themeShade="80"/>
                <w:sz w:val="24"/>
                <w:szCs w:val="24"/>
                <w:lang w:eastAsia="en-US"/>
              </w:rPr>
            </w:pPr>
            <w:r w:rsidRPr="00F942CA">
              <w:rPr>
                <w:color w:val="0F243E" w:themeColor="text2" w:themeShade="80"/>
                <w:sz w:val="24"/>
                <w:szCs w:val="24"/>
                <w:lang w:eastAsia="en-US"/>
              </w:rPr>
              <w:t>- тренер лошадей;</w:t>
            </w:r>
          </w:p>
        </w:tc>
      </w:tr>
      <w:tr w:rsidR="00F942CA" w:rsidRPr="00F942CA" w:rsidTr="007803D8">
        <w:trPr>
          <w:trHeight w:val="414"/>
        </w:trPr>
        <w:tc>
          <w:tcPr>
            <w:tcW w:w="4678"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187"/>
              <w:rPr>
                <w:color w:val="0F243E" w:themeColor="text2" w:themeShade="80"/>
                <w:sz w:val="24"/>
                <w:szCs w:val="24"/>
                <w:lang w:eastAsia="en-US"/>
              </w:rPr>
            </w:pPr>
            <w:r w:rsidRPr="00F942CA">
              <w:rPr>
                <w:color w:val="0F243E" w:themeColor="text2" w:themeShade="80"/>
                <w:sz w:val="24"/>
                <w:szCs w:val="24"/>
                <w:lang w:eastAsia="en-US"/>
              </w:rPr>
              <w:t>- опилочник (для хранения кормов);</w:t>
            </w:r>
          </w:p>
        </w:tc>
        <w:tc>
          <w:tcPr>
            <w:tcW w:w="3119"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91" w:right="85"/>
              <w:rPr>
                <w:color w:val="0F243E" w:themeColor="text2" w:themeShade="80"/>
                <w:sz w:val="24"/>
                <w:szCs w:val="24"/>
                <w:lang w:eastAsia="en-US"/>
              </w:rPr>
            </w:pPr>
            <w:r w:rsidRPr="00F942CA">
              <w:rPr>
                <w:color w:val="0F243E" w:themeColor="text2" w:themeShade="80"/>
                <w:sz w:val="24"/>
                <w:szCs w:val="24"/>
                <w:lang w:eastAsia="en-US"/>
              </w:rPr>
              <w:t>т.д.</w:t>
            </w:r>
          </w:p>
        </w:tc>
        <w:tc>
          <w:tcPr>
            <w:tcW w:w="2961" w:type="dxa"/>
            <w:vMerge w:val="restart"/>
            <w:tcBorders>
              <w:top w:val="nil"/>
              <w:left w:val="single" w:sz="4" w:space="0" w:color="000000"/>
              <w:bottom w:val="nil"/>
              <w:right w:val="single" w:sz="4" w:space="0" w:color="000000"/>
            </w:tcBorders>
          </w:tcPr>
          <w:p w:rsidR="007803D8" w:rsidRPr="00F942CA" w:rsidRDefault="007803D8">
            <w:pPr>
              <w:pStyle w:val="TableParagraph"/>
              <w:spacing w:before="6" w:line="360" w:lineRule="auto"/>
              <w:rPr>
                <w:b/>
                <w:color w:val="0F243E" w:themeColor="text2" w:themeShade="80"/>
                <w:sz w:val="24"/>
                <w:szCs w:val="24"/>
                <w:lang w:eastAsia="en-US"/>
              </w:rPr>
            </w:pPr>
          </w:p>
          <w:p w:rsidR="007803D8" w:rsidRPr="00F942CA" w:rsidRDefault="007803D8">
            <w:pPr>
              <w:pStyle w:val="TableParagraph"/>
              <w:spacing w:line="360" w:lineRule="auto"/>
              <w:ind w:left="786"/>
              <w:rPr>
                <w:color w:val="0F243E" w:themeColor="text2" w:themeShade="80"/>
                <w:sz w:val="24"/>
                <w:szCs w:val="24"/>
                <w:lang w:eastAsia="en-US"/>
              </w:rPr>
            </w:pPr>
            <w:r w:rsidRPr="00F942CA">
              <w:rPr>
                <w:color w:val="0F243E" w:themeColor="text2" w:themeShade="80"/>
                <w:sz w:val="24"/>
                <w:szCs w:val="24"/>
                <w:lang w:eastAsia="en-US"/>
              </w:rPr>
              <w:t>- конюх</w:t>
            </w:r>
          </w:p>
        </w:tc>
      </w:tr>
      <w:tr w:rsidR="00F942CA" w:rsidRPr="00F942CA" w:rsidTr="007803D8">
        <w:trPr>
          <w:trHeight w:val="414"/>
        </w:trPr>
        <w:tc>
          <w:tcPr>
            <w:tcW w:w="4678" w:type="dxa"/>
            <w:tcBorders>
              <w:top w:val="nil"/>
              <w:left w:val="single" w:sz="4" w:space="0" w:color="000000"/>
              <w:bottom w:val="nil"/>
              <w:right w:val="single" w:sz="4" w:space="0" w:color="000000"/>
            </w:tcBorders>
            <w:hideMark/>
          </w:tcPr>
          <w:p w:rsidR="007803D8" w:rsidRPr="00F942CA" w:rsidRDefault="007803D8">
            <w:pPr>
              <w:pStyle w:val="TableParagraph"/>
              <w:spacing w:before="133" w:line="360" w:lineRule="auto"/>
              <w:ind w:left="273"/>
              <w:rPr>
                <w:color w:val="0F243E" w:themeColor="text2" w:themeShade="80"/>
                <w:sz w:val="24"/>
                <w:szCs w:val="24"/>
                <w:lang w:val="ru-RU" w:eastAsia="en-US"/>
              </w:rPr>
            </w:pPr>
            <w:r w:rsidRPr="00F942CA">
              <w:rPr>
                <w:color w:val="0F243E" w:themeColor="text2" w:themeShade="80"/>
                <w:sz w:val="24"/>
                <w:szCs w:val="24"/>
                <w:lang w:val="ru-RU" w:eastAsia="en-US"/>
              </w:rPr>
              <w:t>- открытый и закрытый манеж для</w:t>
            </w:r>
          </w:p>
        </w:tc>
        <w:tc>
          <w:tcPr>
            <w:tcW w:w="3119"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val="ru-RU" w:eastAsia="en-US"/>
              </w:rPr>
            </w:pPr>
          </w:p>
        </w:tc>
        <w:tc>
          <w:tcPr>
            <w:tcW w:w="2961" w:type="dxa"/>
            <w:vMerge/>
            <w:tcBorders>
              <w:top w:val="nil"/>
              <w:left w:val="single" w:sz="4" w:space="0" w:color="000000"/>
              <w:bottom w:val="nil"/>
              <w:right w:val="single" w:sz="4" w:space="0" w:color="000000"/>
            </w:tcBorders>
            <w:vAlign w:val="center"/>
            <w:hideMark/>
          </w:tcPr>
          <w:p w:rsidR="007803D8" w:rsidRPr="00F942CA" w:rsidRDefault="007803D8">
            <w:pPr>
              <w:rPr>
                <w:rFonts w:ascii="Times New Roman" w:eastAsia="Times New Roman" w:hAnsi="Times New Roman"/>
                <w:color w:val="0F243E" w:themeColor="text2" w:themeShade="80"/>
                <w:sz w:val="24"/>
                <w:szCs w:val="24"/>
                <w:lang w:val="ru-RU" w:bidi="ru-RU"/>
              </w:rPr>
            </w:pPr>
          </w:p>
        </w:tc>
      </w:tr>
      <w:tr w:rsidR="00F942CA" w:rsidRPr="00F942CA" w:rsidTr="007803D8">
        <w:trPr>
          <w:trHeight w:val="275"/>
        </w:trPr>
        <w:tc>
          <w:tcPr>
            <w:tcW w:w="4678"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399" w:right="397"/>
              <w:rPr>
                <w:color w:val="0F243E" w:themeColor="text2" w:themeShade="80"/>
                <w:sz w:val="24"/>
                <w:szCs w:val="24"/>
                <w:lang w:eastAsia="en-US"/>
              </w:rPr>
            </w:pPr>
            <w:r w:rsidRPr="00F942CA">
              <w:rPr>
                <w:color w:val="0F243E" w:themeColor="text2" w:themeShade="80"/>
                <w:sz w:val="24"/>
                <w:szCs w:val="24"/>
                <w:lang w:eastAsia="en-US"/>
              </w:rPr>
              <w:t>занятий верховой ездой и</w:t>
            </w:r>
          </w:p>
        </w:tc>
        <w:tc>
          <w:tcPr>
            <w:tcW w:w="3119"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c>
          <w:tcPr>
            <w:tcW w:w="2961"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r>
      <w:tr w:rsidR="00F942CA" w:rsidRPr="00F942CA" w:rsidTr="007803D8">
        <w:trPr>
          <w:trHeight w:val="412"/>
        </w:trPr>
        <w:tc>
          <w:tcPr>
            <w:tcW w:w="4678"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403" w:right="397"/>
              <w:rPr>
                <w:color w:val="0F243E" w:themeColor="text2" w:themeShade="80"/>
                <w:sz w:val="24"/>
                <w:szCs w:val="24"/>
                <w:lang w:eastAsia="en-US"/>
              </w:rPr>
            </w:pPr>
            <w:r w:rsidRPr="00F942CA">
              <w:rPr>
                <w:color w:val="0F243E" w:themeColor="text2" w:themeShade="80"/>
                <w:sz w:val="24"/>
                <w:szCs w:val="24"/>
                <w:lang w:eastAsia="en-US"/>
              </w:rPr>
              <w:t>показательных выступлений;</w:t>
            </w:r>
          </w:p>
        </w:tc>
        <w:tc>
          <w:tcPr>
            <w:tcW w:w="3119"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c>
          <w:tcPr>
            <w:tcW w:w="2961"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r>
      <w:tr w:rsidR="00F942CA" w:rsidRPr="00F942CA" w:rsidTr="007803D8">
        <w:trPr>
          <w:trHeight w:val="414"/>
        </w:trPr>
        <w:tc>
          <w:tcPr>
            <w:tcW w:w="4678" w:type="dxa"/>
            <w:tcBorders>
              <w:top w:val="nil"/>
              <w:left w:val="single" w:sz="4" w:space="0" w:color="000000"/>
              <w:bottom w:val="nil"/>
              <w:right w:val="single" w:sz="4" w:space="0" w:color="000000"/>
            </w:tcBorders>
            <w:hideMark/>
          </w:tcPr>
          <w:p w:rsidR="007803D8" w:rsidRPr="00F942CA" w:rsidRDefault="007803D8">
            <w:pPr>
              <w:pStyle w:val="TableParagraph"/>
              <w:spacing w:before="131" w:line="360" w:lineRule="auto"/>
              <w:ind w:left="496"/>
              <w:rPr>
                <w:color w:val="0F243E" w:themeColor="text2" w:themeShade="80"/>
                <w:sz w:val="24"/>
                <w:szCs w:val="24"/>
                <w:lang w:eastAsia="en-US"/>
              </w:rPr>
            </w:pPr>
            <w:r w:rsidRPr="00F942CA">
              <w:rPr>
                <w:color w:val="0F243E" w:themeColor="text2" w:themeShade="80"/>
                <w:sz w:val="24"/>
                <w:szCs w:val="24"/>
                <w:lang w:eastAsia="en-US"/>
              </w:rPr>
              <w:t>- конское снаряжение – седла,</w:t>
            </w:r>
          </w:p>
        </w:tc>
        <w:tc>
          <w:tcPr>
            <w:tcW w:w="3119"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c>
          <w:tcPr>
            <w:tcW w:w="2961"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r>
      <w:tr w:rsidR="00F942CA" w:rsidRPr="00F942CA" w:rsidTr="007803D8">
        <w:trPr>
          <w:trHeight w:val="277"/>
        </w:trPr>
        <w:tc>
          <w:tcPr>
            <w:tcW w:w="4678"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401" w:right="397"/>
              <w:rPr>
                <w:color w:val="0F243E" w:themeColor="text2" w:themeShade="80"/>
                <w:sz w:val="24"/>
                <w:szCs w:val="24"/>
                <w:lang w:eastAsia="en-US"/>
              </w:rPr>
            </w:pPr>
            <w:r w:rsidRPr="00F942CA">
              <w:rPr>
                <w:color w:val="0F243E" w:themeColor="text2" w:themeShade="80"/>
                <w:sz w:val="24"/>
                <w:szCs w:val="24"/>
                <w:lang w:eastAsia="en-US"/>
              </w:rPr>
              <w:t>уздечки и</w:t>
            </w:r>
          </w:p>
        </w:tc>
        <w:tc>
          <w:tcPr>
            <w:tcW w:w="3119"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c>
          <w:tcPr>
            <w:tcW w:w="2961"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r>
      <w:tr w:rsidR="00F942CA" w:rsidRPr="00F942CA" w:rsidTr="007803D8">
        <w:trPr>
          <w:trHeight w:val="412"/>
        </w:trPr>
        <w:tc>
          <w:tcPr>
            <w:tcW w:w="4678"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403" w:right="393"/>
              <w:rPr>
                <w:color w:val="0F243E" w:themeColor="text2" w:themeShade="80"/>
                <w:sz w:val="24"/>
                <w:szCs w:val="24"/>
                <w:lang w:eastAsia="en-US"/>
              </w:rPr>
            </w:pPr>
            <w:r w:rsidRPr="00F942CA">
              <w:rPr>
                <w:color w:val="0F243E" w:themeColor="text2" w:themeShade="80"/>
                <w:sz w:val="24"/>
                <w:szCs w:val="24"/>
                <w:lang w:eastAsia="en-US"/>
              </w:rPr>
              <w:t>т.п.;</w:t>
            </w:r>
          </w:p>
        </w:tc>
        <w:tc>
          <w:tcPr>
            <w:tcW w:w="3119"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c>
          <w:tcPr>
            <w:tcW w:w="2961"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r>
      <w:tr w:rsidR="00F942CA" w:rsidRPr="00F942CA" w:rsidTr="007803D8">
        <w:trPr>
          <w:trHeight w:val="413"/>
        </w:trPr>
        <w:tc>
          <w:tcPr>
            <w:tcW w:w="4678" w:type="dxa"/>
            <w:tcBorders>
              <w:top w:val="nil"/>
              <w:left w:val="single" w:sz="4" w:space="0" w:color="000000"/>
              <w:bottom w:val="nil"/>
              <w:right w:val="single" w:sz="4" w:space="0" w:color="000000"/>
            </w:tcBorders>
            <w:hideMark/>
          </w:tcPr>
          <w:p w:rsidR="007803D8" w:rsidRPr="00F942CA" w:rsidRDefault="007803D8">
            <w:pPr>
              <w:pStyle w:val="TableParagraph"/>
              <w:spacing w:before="131" w:line="360" w:lineRule="auto"/>
              <w:ind w:left="117"/>
              <w:rPr>
                <w:color w:val="0F243E" w:themeColor="text2" w:themeShade="80"/>
                <w:sz w:val="24"/>
                <w:szCs w:val="24"/>
                <w:lang w:eastAsia="en-US"/>
              </w:rPr>
            </w:pPr>
            <w:r w:rsidRPr="00F942CA">
              <w:rPr>
                <w:color w:val="0F243E" w:themeColor="text2" w:themeShade="80"/>
                <w:sz w:val="24"/>
                <w:szCs w:val="24"/>
                <w:lang w:eastAsia="en-US"/>
              </w:rPr>
              <w:t>- инвентарь (стойки для препятствий,</w:t>
            </w:r>
          </w:p>
        </w:tc>
        <w:tc>
          <w:tcPr>
            <w:tcW w:w="3119"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c>
          <w:tcPr>
            <w:tcW w:w="2961"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r>
      <w:tr w:rsidR="00F942CA" w:rsidRPr="00F942CA" w:rsidTr="007803D8">
        <w:trPr>
          <w:trHeight w:val="414"/>
        </w:trPr>
        <w:tc>
          <w:tcPr>
            <w:tcW w:w="4678"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403" w:right="397"/>
              <w:rPr>
                <w:color w:val="0F243E" w:themeColor="text2" w:themeShade="80"/>
                <w:sz w:val="24"/>
                <w:szCs w:val="24"/>
                <w:lang w:eastAsia="en-US"/>
              </w:rPr>
            </w:pPr>
            <w:r w:rsidRPr="00F942CA">
              <w:rPr>
                <w:color w:val="0F243E" w:themeColor="text2" w:themeShade="80"/>
                <w:sz w:val="24"/>
                <w:szCs w:val="24"/>
                <w:lang w:eastAsia="en-US"/>
              </w:rPr>
              <w:t>жерди и т.п.);</w:t>
            </w:r>
          </w:p>
        </w:tc>
        <w:tc>
          <w:tcPr>
            <w:tcW w:w="3119"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c>
          <w:tcPr>
            <w:tcW w:w="2961"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r>
      <w:tr w:rsidR="00F942CA" w:rsidRPr="00F942CA" w:rsidTr="007803D8">
        <w:trPr>
          <w:trHeight w:val="414"/>
        </w:trPr>
        <w:tc>
          <w:tcPr>
            <w:tcW w:w="4678" w:type="dxa"/>
            <w:tcBorders>
              <w:top w:val="nil"/>
              <w:left w:val="single" w:sz="4" w:space="0" w:color="000000"/>
              <w:bottom w:val="nil"/>
              <w:right w:val="single" w:sz="4" w:space="0" w:color="000000"/>
            </w:tcBorders>
            <w:hideMark/>
          </w:tcPr>
          <w:p w:rsidR="007803D8" w:rsidRPr="00F942CA" w:rsidRDefault="007803D8">
            <w:pPr>
              <w:pStyle w:val="TableParagraph"/>
              <w:spacing w:before="131" w:line="360" w:lineRule="auto"/>
              <w:ind w:left="578"/>
              <w:rPr>
                <w:color w:val="0F243E" w:themeColor="text2" w:themeShade="80"/>
                <w:sz w:val="24"/>
                <w:szCs w:val="24"/>
                <w:lang w:eastAsia="en-US"/>
              </w:rPr>
            </w:pPr>
            <w:r w:rsidRPr="00F942CA">
              <w:rPr>
                <w:color w:val="0F243E" w:themeColor="text2" w:themeShade="80"/>
                <w:sz w:val="24"/>
                <w:szCs w:val="24"/>
                <w:lang w:eastAsia="en-US"/>
              </w:rPr>
              <w:t>- наглядные пособия (книги,</w:t>
            </w:r>
          </w:p>
        </w:tc>
        <w:tc>
          <w:tcPr>
            <w:tcW w:w="3119"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c>
          <w:tcPr>
            <w:tcW w:w="2961"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r>
      <w:tr w:rsidR="00F942CA" w:rsidRPr="00F942CA" w:rsidTr="007803D8">
        <w:trPr>
          <w:trHeight w:val="277"/>
        </w:trPr>
        <w:tc>
          <w:tcPr>
            <w:tcW w:w="4678"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ind w:left="403" w:right="397"/>
              <w:rPr>
                <w:color w:val="0F243E" w:themeColor="text2" w:themeShade="80"/>
                <w:sz w:val="24"/>
                <w:szCs w:val="24"/>
                <w:lang w:eastAsia="en-US"/>
              </w:rPr>
            </w:pPr>
            <w:r w:rsidRPr="00F942CA">
              <w:rPr>
                <w:color w:val="0F243E" w:themeColor="text2" w:themeShade="80"/>
                <w:sz w:val="24"/>
                <w:szCs w:val="24"/>
                <w:lang w:eastAsia="en-US"/>
              </w:rPr>
              <w:t>раздаточный материал, стенды,</w:t>
            </w:r>
          </w:p>
        </w:tc>
        <w:tc>
          <w:tcPr>
            <w:tcW w:w="3119" w:type="dxa"/>
            <w:tcBorders>
              <w:top w:val="nil"/>
              <w:left w:val="single" w:sz="4" w:space="0" w:color="000000"/>
              <w:bottom w:val="nil"/>
              <w:right w:val="single" w:sz="4" w:space="0" w:color="000000"/>
            </w:tcBorders>
            <w:hideMark/>
          </w:tcPr>
          <w:p w:rsidR="007803D8" w:rsidRPr="00F942CA" w:rsidRDefault="007803D8">
            <w:pPr>
              <w:pStyle w:val="TableParagraph"/>
              <w:spacing w:line="360" w:lineRule="auto"/>
              <w:rPr>
                <w:color w:val="0F243E" w:themeColor="text2" w:themeShade="80"/>
                <w:sz w:val="24"/>
                <w:szCs w:val="24"/>
                <w:lang w:eastAsia="en-US"/>
              </w:rPr>
            </w:pPr>
            <w:r w:rsidRPr="00F942CA">
              <w:rPr>
                <w:color w:val="0F243E" w:themeColor="text2" w:themeShade="80"/>
                <w:sz w:val="24"/>
                <w:szCs w:val="24"/>
                <w:lang w:eastAsia="en-US"/>
              </w:rPr>
              <w:t xml:space="preserve">      </w:t>
            </w:r>
          </w:p>
        </w:tc>
        <w:tc>
          <w:tcPr>
            <w:tcW w:w="2961" w:type="dxa"/>
            <w:tcBorders>
              <w:top w:val="nil"/>
              <w:left w:val="single" w:sz="4" w:space="0" w:color="000000"/>
              <w:bottom w:val="nil"/>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r>
      <w:tr w:rsidR="00F942CA" w:rsidRPr="00F942CA" w:rsidTr="007803D8">
        <w:trPr>
          <w:trHeight w:val="285"/>
        </w:trPr>
        <w:tc>
          <w:tcPr>
            <w:tcW w:w="4678" w:type="dxa"/>
            <w:tcBorders>
              <w:top w:val="nil"/>
              <w:left w:val="single" w:sz="4" w:space="0" w:color="000000"/>
              <w:bottom w:val="single" w:sz="4" w:space="0" w:color="000000"/>
              <w:right w:val="single" w:sz="4" w:space="0" w:color="000000"/>
            </w:tcBorders>
            <w:hideMark/>
          </w:tcPr>
          <w:p w:rsidR="007803D8" w:rsidRPr="00F942CA" w:rsidRDefault="007803D8">
            <w:pPr>
              <w:pStyle w:val="TableParagraph"/>
              <w:spacing w:line="360" w:lineRule="auto"/>
              <w:ind w:left="402" w:right="397"/>
              <w:rPr>
                <w:color w:val="0F243E" w:themeColor="text2" w:themeShade="80"/>
                <w:sz w:val="24"/>
                <w:szCs w:val="24"/>
                <w:lang w:eastAsia="en-US"/>
              </w:rPr>
            </w:pPr>
            <w:r w:rsidRPr="00F942CA">
              <w:rPr>
                <w:color w:val="0F243E" w:themeColor="text2" w:themeShade="80"/>
                <w:sz w:val="24"/>
                <w:szCs w:val="24"/>
                <w:lang w:eastAsia="en-US"/>
              </w:rPr>
              <w:t>электронные ресурсы)</w:t>
            </w:r>
          </w:p>
        </w:tc>
        <w:tc>
          <w:tcPr>
            <w:tcW w:w="3119" w:type="dxa"/>
            <w:tcBorders>
              <w:top w:val="nil"/>
              <w:left w:val="single" w:sz="4" w:space="0" w:color="000000"/>
              <w:bottom w:val="single" w:sz="4" w:space="0" w:color="000000"/>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c>
          <w:tcPr>
            <w:tcW w:w="2961" w:type="dxa"/>
            <w:tcBorders>
              <w:top w:val="nil"/>
              <w:left w:val="single" w:sz="4" w:space="0" w:color="000000"/>
              <w:bottom w:val="single" w:sz="4" w:space="0" w:color="000000"/>
              <w:right w:val="single" w:sz="4" w:space="0" w:color="000000"/>
            </w:tcBorders>
          </w:tcPr>
          <w:p w:rsidR="007803D8" w:rsidRPr="00F942CA" w:rsidRDefault="007803D8">
            <w:pPr>
              <w:pStyle w:val="TableParagraph"/>
              <w:spacing w:line="360" w:lineRule="auto"/>
              <w:rPr>
                <w:color w:val="0F243E" w:themeColor="text2" w:themeShade="80"/>
                <w:sz w:val="24"/>
                <w:szCs w:val="24"/>
                <w:lang w:eastAsia="en-US"/>
              </w:rPr>
            </w:pPr>
          </w:p>
        </w:tc>
      </w:tr>
    </w:tbl>
    <w:p w:rsidR="007803D8" w:rsidRPr="00F942CA" w:rsidRDefault="007803D8" w:rsidP="007803D8">
      <w:pPr>
        <w:spacing w:line="360" w:lineRule="auto"/>
        <w:rPr>
          <w:rFonts w:ascii="Times New Roman" w:eastAsia="Times New Roman" w:hAnsi="Times New Roman"/>
          <w:color w:val="0F243E" w:themeColor="text2" w:themeShade="80"/>
          <w:sz w:val="24"/>
          <w:szCs w:val="24"/>
          <w:lang w:eastAsia="ru-RU" w:bidi="ru-RU"/>
        </w:rPr>
      </w:pPr>
      <w:r w:rsidRPr="00F942CA">
        <w:rPr>
          <w:rFonts w:ascii="Times New Roman" w:hAnsi="Times New Roman"/>
          <w:color w:val="0F243E" w:themeColor="text2" w:themeShade="80"/>
          <w:sz w:val="24"/>
          <w:szCs w:val="24"/>
        </w:rPr>
        <w:t xml:space="preserve">                                                                                                              </w:t>
      </w:r>
    </w:p>
    <w:p w:rsidR="007803D8" w:rsidRPr="00F942CA" w:rsidRDefault="007803D8" w:rsidP="007803D8">
      <w:pPr>
        <w:spacing w:line="264" w:lineRule="exact"/>
        <w:rPr>
          <w:rFonts w:ascii="Times New Roman" w:hAnsi="Times New Roman"/>
          <w:color w:val="0F243E" w:themeColor="text2" w:themeShade="80"/>
          <w:sz w:val="24"/>
          <w:szCs w:val="24"/>
        </w:rPr>
      </w:pPr>
      <w:r w:rsidRPr="00F942CA">
        <w:rPr>
          <w:rFonts w:ascii="Times New Roman" w:hAnsi="Times New Roman"/>
          <w:color w:val="0F243E" w:themeColor="text2" w:themeShade="80"/>
          <w:sz w:val="24"/>
          <w:szCs w:val="24"/>
        </w:rPr>
        <w:t xml:space="preserve">                                                                                                    </w:t>
      </w:r>
    </w:p>
    <w:p w:rsidR="007803D8" w:rsidRPr="00F942CA" w:rsidRDefault="007803D8" w:rsidP="007803D8">
      <w:pPr>
        <w:spacing w:line="259" w:lineRule="exact"/>
        <w:rPr>
          <w:rFonts w:ascii="Times New Roman" w:hAnsi="Times New Roman"/>
          <w:color w:val="0F243E" w:themeColor="text2" w:themeShade="80"/>
          <w:sz w:val="24"/>
          <w:szCs w:val="24"/>
        </w:rPr>
      </w:pPr>
    </w:p>
    <w:tbl>
      <w:tblPr>
        <w:tblpPr w:leftFromText="180" w:rightFromText="180" w:vertAnchor="text" w:tblpY="1"/>
        <w:tblOverlap w:val="never"/>
        <w:tblW w:w="10410" w:type="dxa"/>
        <w:tblLayout w:type="fixed"/>
        <w:tblCellMar>
          <w:left w:w="0" w:type="dxa"/>
          <w:right w:w="0" w:type="dxa"/>
        </w:tblCellMar>
        <w:tblLook w:val="00A0" w:firstRow="1" w:lastRow="0" w:firstColumn="1" w:lastColumn="0" w:noHBand="0" w:noVBand="0"/>
      </w:tblPr>
      <w:tblGrid>
        <w:gridCol w:w="840"/>
        <w:gridCol w:w="2674"/>
        <w:gridCol w:w="30"/>
        <w:gridCol w:w="436"/>
        <w:gridCol w:w="80"/>
        <w:gridCol w:w="100"/>
        <w:gridCol w:w="80"/>
        <w:gridCol w:w="400"/>
        <w:gridCol w:w="160"/>
        <w:gridCol w:w="60"/>
        <w:gridCol w:w="20"/>
        <w:gridCol w:w="380"/>
        <w:gridCol w:w="320"/>
        <w:gridCol w:w="720"/>
        <w:gridCol w:w="140"/>
        <w:gridCol w:w="80"/>
        <w:gridCol w:w="580"/>
        <w:gridCol w:w="1200"/>
        <w:gridCol w:w="80"/>
        <w:gridCol w:w="620"/>
        <w:gridCol w:w="80"/>
        <w:gridCol w:w="400"/>
        <w:gridCol w:w="160"/>
        <w:gridCol w:w="460"/>
        <w:gridCol w:w="280"/>
        <w:gridCol w:w="30"/>
      </w:tblGrid>
      <w:tr w:rsidR="00F942CA" w:rsidRPr="00F942CA" w:rsidTr="003326F7">
        <w:trPr>
          <w:trHeight w:val="283"/>
        </w:trPr>
        <w:tc>
          <w:tcPr>
            <w:tcW w:w="840" w:type="dxa"/>
            <w:tcBorders>
              <w:top w:val="single" w:sz="8" w:space="0" w:color="auto"/>
              <w:left w:val="single" w:sz="8" w:space="0" w:color="auto"/>
              <w:bottom w:val="nil"/>
              <w:right w:val="single" w:sz="8" w:space="0" w:color="auto"/>
            </w:tcBorders>
            <w:vAlign w:val="bottom"/>
            <w:hideMark/>
          </w:tcPr>
          <w:p w:rsidR="007803D8" w:rsidRPr="00F942CA" w:rsidRDefault="007803D8">
            <w:pPr>
              <w:spacing w:line="360" w:lineRule="auto"/>
              <w:ind w:left="120"/>
              <w:rPr>
                <w:rFonts w:ascii="Times New Roman" w:hAnsi="Times New Roman"/>
                <w:color w:val="0F243E" w:themeColor="text2" w:themeShade="80"/>
                <w:sz w:val="24"/>
                <w:szCs w:val="24"/>
                <w:lang w:val="en-US"/>
              </w:rPr>
            </w:pPr>
            <w:r w:rsidRPr="00F942CA">
              <w:rPr>
                <w:rFonts w:ascii="Times New Roman" w:hAnsi="Times New Roman"/>
                <w:b/>
                <w:bCs/>
                <w:color w:val="0F243E" w:themeColor="text2" w:themeShade="80"/>
                <w:sz w:val="24"/>
                <w:szCs w:val="24"/>
                <w:lang w:val="en-US"/>
              </w:rPr>
              <w:t>№п/п</w:t>
            </w:r>
          </w:p>
        </w:tc>
        <w:tc>
          <w:tcPr>
            <w:tcW w:w="2674" w:type="dxa"/>
            <w:vMerge w:val="restart"/>
            <w:tcBorders>
              <w:top w:val="single" w:sz="8" w:space="0" w:color="auto"/>
              <w:left w:val="nil"/>
              <w:bottom w:val="nil"/>
              <w:right w:val="single" w:sz="8" w:space="0" w:color="auto"/>
            </w:tcBorders>
            <w:vAlign w:val="bottom"/>
            <w:hideMark/>
          </w:tcPr>
          <w:p w:rsidR="007803D8" w:rsidRPr="00F942CA" w:rsidRDefault="007803D8">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b/>
                <w:bCs/>
                <w:color w:val="0F243E" w:themeColor="text2" w:themeShade="80"/>
                <w:sz w:val="24"/>
                <w:szCs w:val="24"/>
                <w:lang w:val="en-US"/>
              </w:rPr>
              <w:t>Вид продукции</w:t>
            </w:r>
          </w:p>
        </w:tc>
        <w:tc>
          <w:tcPr>
            <w:tcW w:w="6866" w:type="dxa"/>
            <w:gridSpan w:val="23"/>
            <w:vMerge w:val="restart"/>
            <w:tcBorders>
              <w:top w:val="single" w:sz="8" w:space="0" w:color="auto"/>
              <w:left w:val="nil"/>
              <w:bottom w:val="nil"/>
              <w:right w:val="single" w:sz="8" w:space="0" w:color="auto"/>
            </w:tcBorders>
            <w:vAlign w:val="bottom"/>
            <w:hideMark/>
          </w:tcPr>
          <w:p w:rsidR="007803D8" w:rsidRPr="00F942CA" w:rsidRDefault="007803D8">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b/>
                <w:bCs/>
                <w:color w:val="0F243E" w:themeColor="text2" w:themeShade="80"/>
                <w:sz w:val="24"/>
                <w:szCs w:val="24"/>
                <w:lang w:val="en-US"/>
              </w:rPr>
              <w:t>Название</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94"/>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vMerge/>
            <w:tcBorders>
              <w:top w:val="nil"/>
              <w:left w:val="single" w:sz="8" w:space="0" w:color="auto"/>
              <w:bottom w:val="nil"/>
              <w:right w:val="single" w:sz="8" w:space="0" w:color="auto"/>
            </w:tcBorders>
            <w:vAlign w:val="center"/>
            <w:hideMark/>
          </w:tcPr>
          <w:p w:rsidR="007803D8" w:rsidRPr="00F942CA" w:rsidRDefault="007803D8">
            <w:pPr>
              <w:rPr>
                <w:rFonts w:ascii="Times New Roman" w:eastAsia="Times New Roman" w:hAnsi="Times New Roman"/>
                <w:color w:val="0F243E" w:themeColor="text2" w:themeShade="80"/>
                <w:sz w:val="24"/>
                <w:szCs w:val="24"/>
                <w:lang w:val="en-US"/>
              </w:rPr>
            </w:pPr>
          </w:p>
        </w:tc>
        <w:tc>
          <w:tcPr>
            <w:tcW w:w="6866" w:type="dxa"/>
            <w:gridSpan w:val="23"/>
            <w:vMerge/>
            <w:tcBorders>
              <w:top w:val="nil"/>
              <w:left w:val="single" w:sz="8" w:space="0" w:color="auto"/>
              <w:bottom w:val="nil"/>
              <w:right w:val="single" w:sz="8" w:space="0" w:color="auto"/>
            </w:tcBorders>
            <w:vAlign w:val="center"/>
            <w:hideMark/>
          </w:tcPr>
          <w:p w:rsidR="007803D8" w:rsidRPr="00F942CA" w:rsidRDefault="007803D8">
            <w:pPr>
              <w:rPr>
                <w:rFonts w:ascii="Times New Roman" w:eastAsia="Times New Roman" w:hAnsi="Times New Roman"/>
                <w:color w:val="0F243E" w:themeColor="text2" w:themeShade="80"/>
                <w:sz w:val="24"/>
                <w:szCs w:val="24"/>
                <w:lang w:val="en-US"/>
              </w:rPr>
            </w:pP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94"/>
        </w:trPr>
        <w:tc>
          <w:tcPr>
            <w:tcW w:w="840" w:type="dxa"/>
            <w:tcBorders>
              <w:top w:val="nil"/>
              <w:left w:val="single" w:sz="8" w:space="0" w:color="auto"/>
              <w:bottom w:val="single" w:sz="8" w:space="0" w:color="auto"/>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single" w:sz="8" w:space="0" w:color="auto"/>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10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20" w:type="dxa"/>
            <w:gridSpan w:val="3"/>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700" w:type="dxa"/>
            <w:gridSpan w:val="2"/>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72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14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58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120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700" w:type="dxa"/>
            <w:gridSpan w:val="2"/>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0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16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80" w:type="dxa"/>
            <w:tcBorders>
              <w:top w:val="nil"/>
              <w:left w:val="nil"/>
              <w:bottom w:val="single" w:sz="8" w:space="0" w:color="auto"/>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gridAfter w:val="23"/>
          <w:wAfter w:w="6866" w:type="dxa"/>
          <w:trHeight w:val="273"/>
        </w:trPr>
        <w:tc>
          <w:tcPr>
            <w:tcW w:w="840" w:type="dxa"/>
            <w:tcBorders>
              <w:top w:val="nil"/>
              <w:left w:val="single" w:sz="8" w:space="0" w:color="auto"/>
              <w:bottom w:val="nil"/>
              <w:right w:val="single" w:sz="8" w:space="0" w:color="auto"/>
            </w:tcBorders>
            <w:vAlign w:val="bottom"/>
            <w:hideMark/>
          </w:tcPr>
          <w:p w:rsidR="002144D0" w:rsidRPr="00F942CA" w:rsidRDefault="002144D0">
            <w:pPr>
              <w:spacing w:line="360" w:lineRule="auto"/>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 xml:space="preserve">     1</w:t>
            </w:r>
          </w:p>
        </w:tc>
        <w:tc>
          <w:tcPr>
            <w:tcW w:w="2674" w:type="dxa"/>
            <w:tcBorders>
              <w:top w:val="nil"/>
              <w:left w:val="nil"/>
              <w:bottom w:val="nil"/>
              <w:right w:val="single" w:sz="8" w:space="0" w:color="auto"/>
            </w:tcBorders>
            <w:vAlign w:val="bottom"/>
            <w:hideMark/>
          </w:tcPr>
          <w:p w:rsidR="002144D0" w:rsidRPr="00F942CA" w:rsidRDefault="002144D0">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Видеофильмы о детских</w:t>
            </w:r>
          </w:p>
        </w:tc>
        <w:tc>
          <w:tcPr>
            <w:tcW w:w="30" w:type="dxa"/>
            <w:vAlign w:val="bottom"/>
          </w:tcPr>
          <w:p w:rsidR="002144D0" w:rsidRPr="00F942CA" w:rsidRDefault="002144D0">
            <w:pPr>
              <w:spacing w:line="360" w:lineRule="auto"/>
              <w:rPr>
                <w:rFonts w:ascii="Times New Roman" w:hAnsi="Times New Roman"/>
                <w:color w:val="0F243E" w:themeColor="text2" w:themeShade="80"/>
                <w:sz w:val="24"/>
                <w:szCs w:val="24"/>
                <w:lang w:val="en-US"/>
              </w:rPr>
            </w:pPr>
          </w:p>
        </w:tc>
      </w:tr>
      <w:tr w:rsidR="00F942CA" w:rsidRPr="00F942CA" w:rsidTr="003326F7">
        <w:trPr>
          <w:trHeight w:val="297"/>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hideMark/>
          </w:tcPr>
          <w:p w:rsidR="007803D8" w:rsidRPr="00F942CA" w:rsidRDefault="007803D8">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Соревнованиях по конному.</w:t>
            </w:r>
          </w:p>
        </w:tc>
        <w:tc>
          <w:tcPr>
            <w:tcW w:w="466" w:type="dxa"/>
            <w:gridSpan w:val="2"/>
            <w:vAlign w:val="bottom"/>
            <w:hideMark/>
          </w:tcPr>
          <w:p w:rsidR="007803D8" w:rsidRPr="00F942CA" w:rsidRDefault="007803D8">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sym w:font="Times New Roman" w:char="F0B7"/>
            </w: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320" w:type="dxa"/>
            <w:gridSpan w:val="20"/>
            <w:tcBorders>
              <w:top w:val="nil"/>
              <w:left w:val="nil"/>
              <w:bottom w:val="nil"/>
              <w:right w:val="single" w:sz="8" w:space="0" w:color="auto"/>
            </w:tcBorders>
            <w:vAlign w:val="bottom"/>
            <w:hideMark/>
          </w:tcPr>
          <w:p w:rsidR="007803D8" w:rsidRPr="00F942CA" w:rsidRDefault="007803D8" w:rsidP="002144D0">
            <w:pPr>
              <w:spacing w:line="360" w:lineRule="auto"/>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Короли лета (2013);</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76"/>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vAlign w:val="bottom"/>
            <w:hideMark/>
          </w:tcPr>
          <w:p w:rsidR="007803D8" w:rsidRPr="00F942CA" w:rsidRDefault="007803D8">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sym w:font="Times New Roman" w:char="F0B7"/>
            </w: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320" w:type="dxa"/>
            <w:gridSpan w:val="20"/>
            <w:tcBorders>
              <w:top w:val="nil"/>
              <w:left w:val="nil"/>
              <w:bottom w:val="nil"/>
              <w:right w:val="single" w:sz="8" w:space="0" w:color="auto"/>
            </w:tcBorders>
            <w:vAlign w:val="bottom"/>
            <w:hideMark/>
          </w:tcPr>
          <w:p w:rsidR="007803D8" w:rsidRPr="00F942CA" w:rsidRDefault="007803D8">
            <w:pPr>
              <w:spacing w:line="360" w:lineRule="auto"/>
              <w:ind w:left="60"/>
              <w:rPr>
                <w:rFonts w:ascii="Times New Roman" w:hAnsi="Times New Roman"/>
                <w:color w:val="0F243E" w:themeColor="text2" w:themeShade="80"/>
                <w:sz w:val="24"/>
                <w:szCs w:val="24"/>
              </w:rPr>
            </w:pPr>
            <w:r w:rsidRPr="00F942CA">
              <w:rPr>
                <w:rFonts w:ascii="Times New Roman" w:hAnsi="Times New Roman"/>
                <w:color w:val="0F243E" w:themeColor="text2" w:themeShade="80"/>
                <w:sz w:val="24"/>
                <w:szCs w:val="24"/>
              </w:rPr>
              <w:t>Едем по России (дорога, приключения,</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rPr>
            </w:pPr>
          </w:p>
        </w:tc>
      </w:tr>
      <w:tr w:rsidR="00F942CA" w:rsidRPr="00F942CA" w:rsidTr="003326F7">
        <w:trPr>
          <w:trHeight w:val="276"/>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rPr>
            </w:pPr>
          </w:p>
        </w:tc>
        <w:tc>
          <w:tcPr>
            <w:tcW w:w="466" w:type="dxa"/>
            <w:gridSpan w:val="2"/>
            <w:vAlign w:val="bottom"/>
          </w:tcPr>
          <w:p w:rsidR="007803D8" w:rsidRPr="00F942CA" w:rsidRDefault="007803D8">
            <w:pPr>
              <w:spacing w:line="360" w:lineRule="auto"/>
              <w:rPr>
                <w:rFonts w:ascii="Times New Roman" w:hAnsi="Times New Roman"/>
                <w:color w:val="0F243E" w:themeColor="text2" w:themeShade="80"/>
                <w:sz w:val="24"/>
                <w:szCs w:val="24"/>
              </w:rPr>
            </w:pP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rPr>
            </w:pPr>
          </w:p>
        </w:tc>
        <w:tc>
          <w:tcPr>
            <w:tcW w:w="6320" w:type="dxa"/>
            <w:gridSpan w:val="20"/>
            <w:tcBorders>
              <w:top w:val="nil"/>
              <w:left w:val="nil"/>
              <w:bottom w:val="nil"/>
              <w:right w:val="single" w:sz="8" w:space="0" w:color="auto"/>
            </w:tcBorders>
            <w:vAlign w:val="bottom"/>
            <w:hideMark/>
          </w:tcPr>
          <w:p w:rsidR="007803D8" w:rsidRPr="00F942CA" w:rsidRDefault="007803D8">
            <w:pPr>
              <w:spacing w:line="360" w:lineRule="auto"/>
              <w:ind w:left="6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достопримечательности, отдых на море</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32"/>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320" w:type="dxa"/>
            <w:gridSpan w:val="20"/>
            <w:tcBorders>
              <w:top w:val="nil"/>
              <w:left w:val="nil"/>
              <w:bottom w:val="nil"/>
              <w:right w:val="single" w:sz="8" w:space="0" w:color="auto"/>
            </w:tcBorders>
            <w:vAlign w:val="bottom"/>
            <w:hideMark/>
          </w:tcPr>
          <w:p w:rsidR="007803D8" w:rsidRPr="00F942CA" w:rsidRDefault="007803D8">
            <w:pPr>
              <w:spacing w:line="360" w:lineRule="auto"/>
              <w:ind w:left="6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(https://www.youtube.com/watch?v=sFdBMGB64bU);</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74"/>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866" w:type="dxa"/>
            <w:gridSpan w:val="23"/>
            <w:tcBorders>
              <w:top w:val="nil"/>
              <w:left w:val="nil"/>
              <w:bottom w:val="nil"/>
              <w:right w:val="single" w:sz="8" w:space="0" w:color="auto"/>
            </w:tcBorders>
            <w:vAlign w:val="bottom"/>
            <w:hideMark/>
          </w:tcPr>
          <w:p w:rsidR="007803D8" w:rsidRPr="00F942CA" w:rsidRDefault="007803D8">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sym w:font="Times New Roman" w:char="F0B7"/>
            </w:r>
            <w:r w:rsidRPr="00F942CA">
              <w:rPr>
                <w:rFonts w:ascii="Times New Roman" w:hAnsi="Times New Roman"/>
                <w:color w:val="0F243E" w:themeColor="text2" w:themeShade="80"/>
                <w:sz w:val="24"/>
                <w:szCs w:val="24"/>
                <w:lang w:val="en-US"/>
              </w:rPr>
              <w:t xml:space="preserve"> Конные соревнования</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76"/>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320" w:type="dxa"/>
            <w:gridSpan w:val="20"/>
            <w:tcBorders>
              <w:top w:val="nil"/>
              <w:left w:val="nil"/>
              <w:bottom w:val="nil"/>
              <w:right w:val="single" w:sz="8" w:space="0" w:color="auto"/>
            </w:tcBorders>
            <w:vAlign w:val="bottom"/>
            <w:hideMark/>
          </w:tcPr>
          <w:p w:rsidR="007803D8" w:rsidRPr="00F942CA" w:rsidRDefault="007803D8">
            <w:pPr>
              <w:spacing w:line="360" w:lineRule="auto"/>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(https://www.youtube.com/watch?v=B11TL7TlTrY);</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93"/>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vAlign w:val="bottom"/>
            <w:hideMark/>
          </w:tcPr>
          <w:p w:rsidR="007803D8" w:rsidRPr="00F942CA" w:rsidRDefault="007803D8">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sym w:font="Times New Roman" w:char="F0B7"/>
            </w: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320" w:type="dxa"/>
            <w:gridSpan w:val="20"/>
            <w:tcBorders>
              <w:top w:val="nil"/>
              <w:left w:val="nil"/>
              <w:bottom w:val="nil"/>
              <w:right w:val="single" w:sz="8" w:space="0" w:color="auto"/>
            </w:tcBorders>
            <w:vAlign w:val="bottom"/>
            <w:hideMark/>
          </w:tcPr>
          <w:p w:rsidR="007803D8" w:rsidRPr="00F942CA" w:rsidRDefault="007803D8">
            <w:pPr>
              <w:spacing w:line="360" w:lineRule="auto"/>
              <w:ind w:left="6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Да, мы конники (2014 г.)</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76"/>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320" w:type="dxa"/>
            <w:gridSpan w:val="20"/>
            <w:tcBorders>
              <w:top w:val="nil"/>
              <w:left w:val="nil"/>
              <w:bottom w:val="nil"/>
              <w:right w:val="single" w:sz="8" w:space="0" w:color="auto"/>
            </w:tcBorders>
            <w:vAlign w:val="bottom"/>
            <w:hideMark/>
          </w:tcPr>
          <w:p w:rsidR="007803D8" w:rsidRPr="00F942CA" w:rsidRDefault="007803D8">
            <w:pPr>
              <w:spacing w:line="360" w:lineRule="auto"/>
              <w:ind w:left="6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(https://www.youtube.com/watch?v=Y3BpoijpE1A);</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93"/>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vAlign w:val="bottom"/>
            <w:hideMark/>
          </w:tcPr>
          <w:p w:rsidR="007803D8" w:rsidRPr="00F942CA" w:rsidRDefault="007803D8">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sym w:font="Times New Roman" w:char="F0B7"/>
            </w: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320" w:type="dxa"/>
            <w:gridSpan w:val="20"/>
            <w:tcBorders>
              <w:top w:val="nil"/>
              <w:left w:val="nil"/>
              <w:bottom w:val="nil"/>
              <w:right w:val="single" w:sz="8" w:space="0" w:color="auto"/>
            </w:tcBorders>
            <w:vAlign w:val="bottom"/>
            <w:hideMark/>
          </w:tcPr>
          <w:p w:rsidR="007803D8" w:rsidRPr="00F942CA" w:rsidRDefault="007803D8">
            <w:pPr>
              <w:spacing w:line="360" w:lineRule="auto"/>
              <w:ind w:left="60"/>
              <w:rPr>
                <w:rFonts w:ascii="Times New Roman" w:hAnsi="Times New Roman"/>
                <w:color w:val="0F243E" w:themeColor="text2" w:themeShade="80"/>
                <w:sz w:val="24"/>
                <w:szCs w:val="24"/>
              </w:rPr>
            </w:pPr>
            <w:r w:rsidRPr="00F942CA">
              <w:rPr>
                <w:rFonts w:ascii="Times New Roman" w:hAnsi="Times New Roman"/>
                <w:color w:val="0F243E" w:themeColor="text2" w:themeShade="80"/>
                <w:sz w:val="24"/>
                <w:szCs w:val="24"/>
              </w:rPr>
              <w:t>Одиночный двухнедельный поход по Алтаю или</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rPr>
            </w:pPr>
          </w:p>
        </w:tc>
      </w:tr>
      <w:tr w:rsidR="00F942CA" w:rsidRPr="00F942CA" w:rsidTr="003326F7">
        <w:trPr>
          <w:trHeight w:val="276"/>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rPr>
            </w:pPr>
          </w:p>
        </w:tc>
        <w:tc>
          <w:tcPr>
            <w:tcW w:w="466" w:type="dxa"/>
            <w:gridSpan w:val="2"/>
            <w:vAlign w:val="bottom"/>
          </w:tcPr>
          <w:p w:rsidR="007803D8" w:rsidRPr="00F942CA" w:rsidRDefault="007803D8">
            <w:pPr>
              <w:spacing w:line="360" w:lineRule="auto"/>
              <w:rPr>
                <w:rFonts w:ascii="Times New Roman" w:hAnsi="Times New Roman"/>
                <w:color w:val="0F243E" w:themeColor="text2" w:themeShade="80"/>
                <w:sz w:val="24"/>
                <w:szCs w:val="24"/>
              </w:rPr>
            </w:pP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rPr>
            </w:pPr>
          </w:p>
        </w:tc>
        <w:tc>
          <w:tcPr>
            <w:tcW w:w="6320" w:type="dxa"/>
            <w:gridSpan w:val="20"/>
            <w:tcBorders>
              <w:top w:val="nil"/>
              <w:left w:val="nil"/>
              <w:bottom w:val="nil"/>
              <w:right w:val="single" w:sz="8" w:space="0" w:color="auto"/>
            </w:tcBorders>
            <w:vAlign w:val="bottom"/>
            <w:hideMark/>
          </w:tcPr>
          <w:p w:rsidR="007803D8" w:rsidRPr="00F942CA" w:rsidRDefault="007803D8">
            <w:pPr>
              <w:spacing w:line="360" w:lineRule="auto"/>
              <w:ind w:left="6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"Путешествие в страну озер"</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76"/>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320" w:type="dxa"/>
            <w:gridSpan w:val="20"/>
            <w:tcBorders>
              <w:top w:val="nil"/>
              <w:left w:val="nil"/>
              <w:bottom w:val="nil"/>
              <w:right w:val="single" w:sz="8" w:space="0" w:color="auto"/>
            </w:tcBorders>
            <w:vAlign w:val="bottom"/>
            <w:hideMark/>
          </w:tcPr>
          <w:p w:rsidR="007803D8" w:rsidRPr="00F942CA" w:rsidRDefault="007803D8">
            <w:pPr>
              <w:spacing w:line="360" w:lineRule="auto"/>
              <w:ind w:left="6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(https://www.youtube.com/watch?v=DGCANjjvuW0);</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93"/>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vAlign w:val="bottom"/>
            <w:hideMark/>
          </w:tcPr>
          <w:p w:rsidR="007803D8" w:rsidRPr="00F942CA" w:rsidRDefault="007803D8">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sym w:font="Times New Roman" w:char="F0B7"/>
            </w: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320" w:type="dxa"/>
            <w:gridSpan w:val="20"/>
            <w:tcBorders>
              <w:top w:val="nil"/>
              <w:left w:val="nil"/>
              <w:bottom w:val="nil"/>
              <w:right w:val="single" w:sz="8" w:space="0" w:color="auto"/>
            </w:tcBorders>
            <w:vAlign w:val="bottom"/>
            <w:hideMark/>
          </w:tcPr>
          <w:p w:rsidR="007803D8" w:rsidRPr="00F942CA" w:rsidRDefault="007803D8">
            <w:pPr>
              <w:spacing w:line="360" w:lineRule="auto"/>
              <w:ind w:left="6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 xml:space="preserve"> Обучение конному спорту 2017 г.(</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76"/>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320" w:type="dxa"/>
            <w:gridSpan w:val="20"/>
            <w:tcBorders>
              <w:top w:val="nil"/>
              <w:left w:val="nil"/>
              <w:bottom w:val="nil"/>
              <w:right w:val="single" w:sz="8" w:space="0" w:color="auto"/>
            </w:tcBorders>
            <w:vAlign w:val="bottom"/>
            <w:hideMark/>
          </w:tcPr>
          <w:p w:rsidR="007803D8" w:rsidRPr="00F942CA" w:rsidRDefault="007803D8">
            <w:pPr>
              <w:spacing w:line="360" w:lineRule="auto"/>
              <w:ind w:left="6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https://www.youtube.com/watch?v=70EB9-Dxu7g);</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93"/>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866" w:type="dxa"/>
            <w:gridSpan w:val="23"/>
            <w:tcBorders>
              <w:top w:val="nil"/>
              <w:left w:val="nil"/>
              <w:bottom w:val="nil"/>
              <w:right w:val="single" w:sz="8" w:space="0" w:color="auto"/>
            </w:tcBorders>
            <w:vAlign w:val="bottom"/>
            <w:hideMark/>
          </w:tcPr>
          <w:p w:rsidR="007803D8" w:rsidRPr="00F942CA" w:rsidRDefault="007803D8">
            <w:pPr>
              <w:spacing w:line="360" w:lineRule="auto"/>
              <w:ind w:left="12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sym w:font="Times New Roman" w:char="F0B7"/>
            </w:r>
            <w:r w:rsidRPr="00F942CA">
              <w:rPr>
                <w:rFonts w:ascii="Times New Roman" w:hAnsi="Times New Roman"/>
                <w:color w:val="0F243E" w:themeColor="text2" w:themeShade="80"/>
                <w:sz w:val="24"/>
                <w:szCs w:val="24"/>
                <w:lang w:val="en-US"/>
              </w:rPr>
              <w:t xml:space="preserve"> 5 самых лучших конников мира. </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12"/>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320" w:type="dxa"/>
            <w:gridSpan w:val="20"/>
            <w:tcBorders>
              <w:top w:val="nil"/>
              <w:left w:val="nil"/>
              <w:bottom w:val="nil"/>
              <w:right w:val="single" w:sz="8" w:space="0" w:color="auto"/>
            </w:tcBorders>
            <w:vAlign w:val="bottom"/>
            <w:hideMark/>
          </w:tcPr>
          <w:p w:rsidR="007803D8" w:rsidRPr="00F942CA" w:rsidRDefault="007803D8">
            <w:pPr>
              <w:spacing w:line="360" w:lineRule="auto"/>
              <w:ind w:left="6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(https://www.youtube.com/watch?v=yv8Z2KcMqYc);</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gridAfter w:val="14"/>
          <w:wAfter w:w="5150" w:type="dxa"/>
          <w:trHeight w:val="20"/>
        </w:trPr>
        <w:tc>
          <w:tcPr>
            <w:tcW w:w="840" w:type="dxa"/>
            <w:tcBorders>
              <w:top w:val="nil"/>
              <w:left w:val="single" w:sz="8" w:space="0" w:color="auto"/>
              <w:bottom w:val="nil"/>
              <w:right w:val="single" w:sz="8" w:space="0" w:color="auto"/>
            </w:tcBorders>
            <w:vAlign w:val="bottom"/>
          </w:tcPr>
          <w:p w:rsidR="002144D0" w:rsidRPr="00F942CA" w:rsidRDefault="002144D0">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2144D0" w:rsidRPr="00F942CA" w:rsidRDefault="002144D0">
            <w:pPr>
              <w:spacing w:line="360" w:lineRule="auto"/>
              <w:rPr>
                <w:rFonts w:ascii="Times New Roman" w:hAnsi="Times New Roman"/>
                <w:color w:val="0F243E" w:themeColor="text2" w:themeShade="80"/>
                <w:sz w:val="24"/>
                <w:szCs w:val="24"/>
                <w:lang w:val="en-US"/>
              </w:rPr>
            </w:pPr>
          </w:p>
        </w:tc>
        <w:tc>
          <w:tcPr>
            <w:tcW w:w="466" w:type="dxa"/>
            <w:gridSpan w:val="2"/>
            <w:vMerge w:val="restart"/>
            <w:vAlign w:val="bottom"/>
            <w:hideMark/>
          </w:tcPr>
          <w:p w:rsidR="002144D0" w:rsidRPr="00F942CA" w:rsidRDefault="002144D0">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sym w:font="Times New Roman" w:char="F0B7"/>
            </w:r>
          </w:p>
        </w:tc>
        <w:tc>
          <w:tcPr>
            <w:tcW w:w="80" w:type="dxa"/>
            <w:vAlign w:val="bottom"/>
          </w:tcPr>
          <w:p w:rsidR="002144D0" w:rsidRPr="00F942CA" w:rsidRDefault="002144D0">
            <w:pPr>
              <w:spacing w:line="360" w:lineRule="auto"/>
              <w:rPr>
                <w:rFonts w:ascii="Times New Roman" w:hAnsi="Times New Roman"/>
                <w:color w:val="0F243E" w:themeColor="text2" w:themeShade="80"/>
                <w:sz w:val="24"/>
                <w:szCs w:val="24"/>
                <w:lang w:val="en-US"/>
              </w:rPr>
            </w:pPr>
          </w:p>
        </w:tc>
        <w:tc>
          <w:tcPr>
            <w:tcW w:w="100" w:type="dxa"/>
            <w:vAlign w:val="bottom"/>
          </w:tcPr>
          <w:p w:rsidR="002144D0" w:rsidRPr="00F942CA" w:rsidRDefault="002144D0">
            <w:pPr>
              <w:spacing w:line="360" w:lineRule="auto"/>
              <w:rPr>
                <w:rFonts w:ascii="Times New Roman" w:hAnsi="Times New Roman"/>
                <w:color w:val="0F243E" w:themeColor="text2" w:themeShade="80"/>
                <w:sz w:val="24"/>
                <w:szCs w:val="24"/>
                <w:lang w:val="en-US"/>
              </w:rPr>
            </w:pPr>
          </w:p>
        </w:tc>
        <w:tc>
          <w:tcPr>
            <w:tcW w:w="80" w:type="dxa"/>
            <w:vAlign w:val="bottom"/>
          </w:tcPr>
          <w:p w:rsidR="002144D0" w:rsidRPr="00F942CA" w:rsidRDefault="002144D0">
            <w:pPr>
              <w:spacing w:line="360" w:lineRule="auto"/>
              <w:rPr>
                <w:rFonts w:ascii="Times New Roman" w:hAnsi="Times New Roman"/>
                <w:color w:val="0F243E" w:themeColor="text2" w:themeShade="80"/>
                <w:sz w:val="24"/>
                <w:szCs w:val="24"/>
                <w:lang w:val="en-US"/>
              </w:rPr>
            </w:pPr>
          </w:p>
        </w:tc>
        <w:tc>
          <w:tcPr>
            <w:tcW w:w="400" w:type="dxa"/>
            <w:vAlign w:val="bottom"/>
          </w:tcPr>
          <w:p w:rsidR="002144D0" w:rsidRPr="00F942CA" w:rsidRDefault="002144D0">
            <w:pPr>
              <w:spacing w:line="360" w:lineRule="auto"/>
              <w:rPr>
                <w:rFonts w:ascii="Times New Roman" w:hAnsi="Times New Roman"/>
                <w:color w:val="0F243E" w:themeColor="text2" w:themeShade="80"/>
                <w:sz w:val="24"/>
                <w:szCs w:val="24"/>
                <w:lang w:val="en-US"/>
              </w:rPr>
            </w:pPr>
          </w:p>
        </w:tc>
        <w:tc>
          <w:tcPr>
            <w:tcW w:w="160" w:type="dxa"/>
            <w:vAlign w:val="bottom"/>
          </w:tcPr>
          <w:p w:rsidR="002144D0" w:rsidRPr="00F942CA" w:rsidRDefault="002144D0">
            <w:pPr>
              <w:spacing w:line="360" w:lineRule="auto"/>
              <w:rPr>
                <w:rFonts w:ascii="Times New Roman" w:hAnsi="Times New Roman"/>
                <w:color w:val="0F243E" w:themeColor="text2" w:themeShade="80"/>
                <w:sz w:val="24"/>
                <w:szCs w:val="24"/>
                <w:lang w:val="en-US"/>
              </w:rPr>
            </w:pPr>
          </w:p>
        </w:tc>
        <w:tc>
          <w:tcPr>
            <w:tcW w:w="460" w:type="dxa"/>
            <w:gridSpan w:val="3"/>
            <w:vAlign w:val="bottom"/>
          </w:tcPr>
          <w:p w:rsidR="002144D0" w:rsidRPr="00F942CA" w:rsidRDefault="002144D0">
            <w:pPr>
              <w:spacing w:line="360" w:lineRule="auto"/>
              <w:rPr>
                <w:rFonts w:ascii="Times New Roman" w:hAnsi="Times New Roman"/>
                <w:color w:val="0F243E" w:themeColor="text2" w:themeShade="80"/>
                <w:sz w:val="24"/>
                <w:szCs w:val="24"/>
                <w:lang w:val="en-US"/>
              </w:rPr>
            </w:pPr>
          </w:p>
        </w:tc>
      </w:tr>
      <w:tr w:rsidR="00F942CA" w:rsidRPr="00F942CA" w:rsidTr="003326F7">
        <w:trPr>
          <w:trHeight w:val="292"/>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vMerge/>
            <w:vAlign w:val="center"/>
            <w:hideMark/>
          </w:tcPr>
          <w:p w:rsidR="007803D8" w:rsidRPr="00F942CA" w:rsidRDefault="007803D8">
            <w:pPr>
              <w:rPr>
                <w:rFonts w:ascii="Times New Roman" w:eastAsia="Times New Roman" w:hAnsi="Times New Roman"/>
                <w:color w:val="0F243E" w:themeColor="text2" w:themeShade="80"/>
                <w:sz w:val="24"/>
                <w:szCs w:val="24"/>
                <w:lang w:val="en-US"/>
              </w:rPr>
            </w:pP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320" w:type="dxa"/>
            <w:gridSpan w:val="20"/>
            <w:tcBorders>
              <w:top w:val="nil"/>
              <w:left w:val="nil"/>
              <w:bottom w:val="nil"/>
              <w:right w:val="single" w:sz="8" w:space="0" w:color="auto"/>
            </w:tcBorders>
            <w:vAlign w:val="bottom"/>
            <w:hideMark/>
          </w:tcPr>
          <w:p w:rsidR="007803D8" w:rsidRPr="00F942CA" w:rsidRDefault="007803D8">
            <w:pPr>
              <w:spacing w:line="360" w:lineRule="auto"/>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Конная школа</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35"/>
        </w:trPr>
        <w:tc>
          <w:tcPr>
            <w:tcW w:w="840" w:type="dxa"/>
            <w:tcBorders>
              <w:top w:val="nil"/>
              <w:left w:val="single" w:sz="8" w:space="0" w:color="auto"/>
              <w:bottom w:val="single" w:sz="8" w:space="0" w:color="auto"/>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single" w:sz="8" w:space="0" w:color="auto"/>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320" w:type="dxa"/>
            <w:gridSpan w:val="20"/>
            <w:tcBorders>
              <w:top w:val="nil"/>
              <w:left w:val="nil"/>
              <w:bottom w:val="single" w:sz="8" w:space="0" w:color="auto"/>
              <w:right w:val="single" w:sz="8" w:space="0" w:color="auto"/>
            </w:tcBorders>
            <w:vAlign w:val="bottom"/>
            <w:hideMark/>
          </w:tcPr>
          <w:p w:rsidR="007803D8" w:rsidRPr="00F942CA" w:rsidRDefault="007803D8">
            <w:pPr>
              <w:spacing w:line="360" w:lineRule="auto"/>
              <w:ind w:left="6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(https://www.youtube.com/watch?v=431HUTifaDY</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84"/>
        </w:trPr>
        <w:tc>
          <w:tcPr>
            <w:tcW w:w="840" w:type="dxa"/>
            <w:tcBorders>
              <w:top w:val="nil"/>
              <w:left w:val="single" w:sz="8" w:space="0" w:color="auto"/>
              <w:bottom w:val="nil"/>
              <w:right w:val="single" w:sz="8" w:space="0" w:color="auto"/>
            </w:tcBorders>
            <w:vAlign w:val="bottom"/>
            <w:hideMark/>
          </w:tcPr>
          <w:p w:rsidR="007803D8" w:rsidRPr="00F942CA" w:rsidRDefault="007803D8">
            <w:pPr>
              <w:spacing w:line="360" w:lineRule="auto"/>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 xml:space="preserve">    2</w:t>
            </w:r>
          </w:p>
        </w:tc>
        <w:tc>
          <w:tcPr>
            <w:tcW w:w="2674" w:type="dxa"/>
            <w:tcBorders>
              <w:top w:val="nil"/>
              <w:left w:val="nil"/>
              <w:bottom w:val="nil"/>
              <w:right w:val="single" w:sz="8" w:space="0" w:color="auto"/>
            </w:tcBorders>
            <w:vAlign w:val="bottom"/>
            <w:hideMark/>
          </w:tcPr>
          <w:p w:rsidR="007803D8" w:rsidRPr="00F942CA" w:rsidRDefault="007803D8">
            <w:pPr>
              <w:spacing w:line="360" w:lineRule="auto"/>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Интернет источники</w:t>
            </w:r>
          </w:p>
        </w:tc>
        <w:tc>
          <w:tcPr>
            <w:tcW w:w="466" w:type="dxa"/>
            <w:gridSpan w:val="2"/>
            <w:vAlign w:val="bottom"/>
            <w:hideMark/>
          </w:tcPr>
          <w:p w:rsidR="007803D8" w:rsidRPr="00F942CA" w:rsidRDefault="007803D8">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sym w:font="Times New Roman" w:char="F0B7"/>
            </w: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10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220" w:type="dxa"/>
            <w:gridSpan w:val="19"/>
            <w:tcBorders>
              <w:top w:val="nil"/>
              <w:left w:val="nil"/>
              <w:bottom w:val="nil"/>
              <w:right w:val="single" w:sz="8" w:space="0" w:color="auto"/>
            </w:tcBorders>
            <w:vAlign w:val="bottom"/>
            <w:hideMark/>
          </w:tcPr>
          <w:p w:rsidR="007803D8" w:rsidRPr="00F942CA" w:rsidRDefault="007803D8">
            <w:pPr>
              <w:spacing w:line="360" w:lineRule="auto"/>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История современного конного спорта</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26"/>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10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220" w:type="dxa"/>
            <w:gridSpan w:val="19"/>
            <w:tcBorders>
              <w:top w:val="nil"/>
              <w:left w:val="nil"/>
              <w:bottom w:val="nil"/>
              <w:right w:val="single" w:sz="8" w:space="0" w:color="auto"/>
            </w:tcBorders>
            <w:vAlign w:val="bottom"/>
            <w:hideMark/>
          </w:tcPr>
          <w:p w:rsidR="007803D8" w:rsidRPr="00F942CA" w:rsidRDefault="007803D8">
            <w:pPr>
              <w:spacing w:line="360" w:lineRule="auto"/>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(https://www.youtube.com/watch?v=fsVK4W6cvO4);</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91"/>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vAlign w:val="bottom"/>
            <w:hideMark/>
          </w:tcPr>
          <w:p w:rsidR="007803D8" w:rsidRPr="00F942CA" w:rsidRDefault="007803D8">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sym w:font="Times New Roman" w:char="F0B7"/>
            </w: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10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220" w:type="dxa"/>
            <w:gridSpan w:val="19"/>
            <w:tcBorders>
              <w:top w:val="nil"/>
              <w:left w:val="nil"/>
              <w:bottom w:val="nil"/>
              <w:right w:val="single" w:sz="8" w:space="0" w:color="auto"/>
            </w:tcBorders>
            <w:vAlign w:val="bottom"/>
            <w:hideMark/>
          </w:tcPr>
          <w:p w:rsidR="007803D8" w:rsidRPr="00F942CA" w:rsidRDefault="007803D8">
            <w:pPr>
              <w:spacing w:line="360" w:lineRule="auto"/>
              <w:rPr>
                <w:rFonts w:ascii="Times New Roman" w:hAnsi="Times New Roman"/>
                <w:color w:val="0F243E" w:themeColor="text2" w:themeShade="80"/>
                <w:sz w:val="24"/>
                <w:szCs w:val="24"/>
              </w:rPr>
            </w:pPr>
            <w:r w:rsidRPr="00F942CA">
              <w:rPr>
                <w:rFonts w:ascii="Times New Roman" w:hAnsi="Times New Roman"/>
                <w:color w:val="0F243E" w:themeColor="text2" w:themeShade="80"/>
                <w:sz w:val="24"/>
                <w:szCs w:val="24"/>
              </w:rPr>
              <w:t>Медицина  (</w:t>
            </w:r>
            <w:r w:rsidRPr="00F942CA">
              <w:rPr>
                <w:rFonts w:ascii="Times New Roman" w:hAnsi="Times New Roman"/>
                <w:color w:val="0F243E" w:themeColor="text2" w:themeShade="80"/>
                <w:sz w:val="24"/>
                <w:szCs w:val="24"/>
                <w:lang w:val="en-US"/>
              </w:rPr>
              <w:t>https</w:t>
            </w:r>
            <w:r w:rsidRPr="00F942CA">
              <w:rPr>
                <w:rFonts w:ascii="Times New Roman" w:hAnsi="Times New Roman"/>
                <w:color w:val="0F243E" w:themeColor="text2" w:themeShade="80"/>
                <w:sz w:val="24"/>
                <w:szCs w:val="24"/>
              </w:rPr>
              <w:t>://</w:t>
            </w:r>
            <w:r w:rsidRPr="00F942CA">
              <w:rPr>
                <w:rFonts w:ascii="Times New Roman" w:hAnsi="Times New Roman"/>
                <w:color w:val="0F243E" w:themeColor="text2" w:themeShade="80"/>
                <w:sz w:val="24"/>
                <w:szCs w:val="24"/>
                <w:lang w:val="en-US"/>
              </w:rPr>
              <w:t>ok</w:t>
            </w:r>
            <w:r w:rsidRPr="00F942CA">
              <w:rPr>
                <w:rFonts w:ascii="Times New Roman" w:hAnsi="Times New Roman"/>
                <w:color w:val="0F243E" w:themeColor="text2" w:themeShade="80"/>
                <w:sz w:val="24"/>
                <w:szCs w:val="24"/>
              </w:rPr>
              <w:t>.</w:t>
            </w:r>
            <w:r w:rsidRPr="00F942CA">
              <w:rPr>
                <w:rFonts w:ascii="Times New Roman" w:hAnsi="Times New Roman"/>
                <w:color w:val="0F243E" w:themeColor="text2" w:themeShade="80"/>
                <w:sz w:val="24"/>
                <w:szCs w:val="24"/>
                <w:lang w:val="en-US"/>
              </w:rPr>
              <w:t>ru</w:t>
            </w:r>
            <w:r w:rsidRPr="00F942CA">
              <w:rPr>
                <w:rFonts w:ascii="Times New Roman" w:hAnsi="Times New Roman"/>
                <w:color w:val="0F243E" w:themeColor="text2" w:themeShade="80"/>
                <w:sz w:val="24"/>
                <w:szCs w:val="24"/>
              </w:rPr>
              <w:t>/</w:t>
            </w:r>
            <w:r w:rsidRPr="00F942CA">
              <w:rPr>
                <w:rFonts w:ascii="Times New Roman" w:hAnsi="Times New Roman"/>
                <w:color w:val="0F243E" w:themeColor="text2" w:themeShade="80"/>
                <w:sz w:val="24"/>
                <w:szCs w:val="24"/>
                <w:lang w:val="en-US"/>
              </w:rPr>
              <w:t>video</w:t>
            </w:r>
            <w:r w:rsidRPr="00F942CA">
              <w:rPr>
                <w:rFonts w:ascii="Times New Roman" w:hAnsi="Times New Roman"/>
                <w:color w:val="0F243E" w:themeColor="text2" w:themeShade="80"/>
                <w:sz w:val="24"/>
                <w:szCs w:val="24"/>
              </w:rPr>
              <w:t>/5920589107);</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rPr>
            </w:pPr>
          </w:p>
        </w:tc>
      </w:tr>
      <w:tr w:rsidR="00F942CA" w:rsidRPr="00F942CA" w:rsidTr="003326F7">
        <w:trPr>
          <w:trHeight w:val="293"/>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rPr>
            </w:pPr>
          </w:p>
        </w:tc>
        <w:tc>
          <w:tcPr>
            <w:tcW w:w="466" w:type="dxa"/>
            <w:gridSpan w:val="2"/>
            <w:vAlign w:val="bottom"/>
            <w:hideMark/>
          </w:tcPr>
          <w:p w:rsidR="007803D8" w:rsidRPr="00F942CA" w:rsidRDefault="007803D8">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sym w:font="Times New Roman" w:char="F0B7"/>
            </w: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10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220" w:type="dxa"/>
            <w:gridSpan w:val="19"/>
            <w:tcBorders>
              <w:top w:val="nil"/>
              <w:left w:val="nil"/>
              <w:bottom w:val="nil"/>
              <w:right w:val="single" w:sz="8" w:space="0" w:color="auto"/>
            </w:tcBorders>
            <w:vAlign w:val="bottom"/>
            <w:hideMark/>
          </w:tcPr>
          <w:p w:rsidR="007803D8" w:rsidRPr="00F942CA" w:rsidRDefault="007803D8">
            <w:pPr>
              <w:spacing w:line="360" w:lineRule="auto"/>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https://www.youtube.com/watch?v=f-eOUa-065c;</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93"/>
        </w:trPr>
        <w:tc>
          <w:tcPr>
            <w:tcW w:w="840" w:type="dxa"/>
            <w:tcBorders>
              <w:top w:val="nil"/>
              <w:left w:val="single" w:sz="8" w:space="0" w:color="auto"/>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nil"/>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vAlign w:val="bottom"/>
            <w:hideMark/>
          </w:tcPr>
          <w:p w:rsidR="007803D8" w:rsidRPr="00F942CA" w:rsidRDefault="007803D8">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sym w:font="Times New Roman" w:char="F0B7"/>
            </w:r>
          </w:p>
        </w:tc>
        <w:tc>
          <w:tcPr>
            <w:tcW w:w="8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10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220" w:type="dxa"/>
            <w:gridSpan w:val="19"/>
            <w:tcBorders>
              <w:top w:val="nil"/>
              <w:left w:val="nil"/>
              <w:bottom w:val="nil"/>
              <w:right w:val="single" w:sz="8" w:space="0" w:color="auto"/>
            </w:tcBorders>
            <w:vAlign w:val="bottom"/>
            <w:hideMark/>
          </w:tcPr>
          <w:p w:rsidR="007803D8" w:rsidRPr="00F942CA" w:rsidRDefault="007803D8">
            <w:pPr>
              <w:spacing w:line="360" w:lineRule="auto"/>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t>https://www.youtube.com/watch?v=bx9n15fAWUM;</w:t>
            </w: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r w:rsidR="00F942CA" w:rsidRPr="00F942CA" w:rsidTr="003326F7">
        <w:trPr>
          <w:trHeight w:val="299"/>
        </w:trPr>
        <w:tc>
          <w:tcPr>
            <w:tcW w:w="840" w:type="dxa"/>
            <w:tcBorders>
              <w:top w:val="nil"/>
              <w:left w:val="single" w:sz="8" w:space="0" w:color="auto"/>
              <w:bottom w:val="single" w:sz="8" w:space="0" w:color="auto"/>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674" w:type="dxa"/>
            <w:tcBorders>
              <w:top w:val="nil"/>
              <w:left w:val="nil"/>
              <w:bottom w:val="single" w:sz="8" w:space="0" w:color="auto"/>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6" w:type="dxa"/>
            <w:gridSpan w:val="2"/>
            <w:tcBorders>
              <w:top w:val="nil"/>
              <w:left w:val="nil"/>
              <w:bottom w:val="single" w:sz="8" w:space="0" w:color="auto"/>
              <w:right w:val="nil"/>
            </w:tcBorders>
            <w:vAlign w:val="bottom"/>
            <w:hideMark/>
          </w:tcPr>
          <w:p w:rsidR="007803D8" w:rsidRPr="00F942CA" w:rsidRDefault="007803D8">
            <w:pPr>
              <w:spacing w:line="360" w:lineRule="auto"/>
              <w:ind w:left="80"/>
              <w:rPr>
                <w:rFonts w:ascii="Times New Roman" w:hAnsi="Times New Roman"/>
                <w:color w:val="0F243E" w:themeColor="text2" w:themeShade="80"/>
                <w:sz w:val="24"/>
                <w:szCs w:val="24"/>
                <w:lang w:val="en-US"/>
              </w:rPr>
            </w:pPr>
            <w:r w:rsidRPr="00F942CA">
              <w:rPr>
                <w:rFonts w:ascii="Times New Roman" w:hAnsi="Times New Roman"/>
                <w:color w:val="0F243E" w:themeColor="text2" w:themeShade="80"/>
                <w:sz w:val="24"/>
                <w:szCs w:val="24"/>
                <w:lang w:val="en-US"/>
              </w:rPr>
              <w:sym w:font="Times New Roman" w:char="F0B7"/>
            </w:r>
          </w:p>
        </w:tc>
        <w:tc>
          <w:tcPr>
            <w:tcW w:w="8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10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20" w:type="dxa"/>
            <w:gridSpan w:val="3"/>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700" w:type="dxa"/>
            <w:gridSpan w:val="2"/>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72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14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58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120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62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8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0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16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460" w:type="dxa"/>
            <w:tcBorders>
              <w:top w:val="nil"/>
              <w:left w:val="nil"/>
              <w:bottom w:val="single" w:sz="8" w:space="0" w:color="auto"/>
              <w:right w:val="nil"/>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280" w:type="dxa"/>
            <w:tcBorders>
              <w:top w:val="nil"/>
              <w:left w:val="nil"/>
              <w:bottom w:val="single" w:sz="8" w:space="0" w:color="auto"/>
              <w:right w:val="single" w:sz="8" w:space="0" w:color="auto"/>
            </w:tcBorders>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c>
          <w:tcPr>
            <w:tcW w:w="30" w:type="dxa"/>
            <w:vAlign w:val="bottom"/>
          </w:tcPr>
          <w:p w:rsidR="007803D8" w:rsidRPr="00F942CA" w:rsidRDefault="007803D8">
            <w:pPr>
              <w:spacing w:line="360" w:lineRule="auto"/>
              <w:rPr>
                <w:rFonts w:ascii="Times New Roman" w:hAnsi="Times New Roman"/>
                <w:color w:val="0F243E" w:themeColor="text2" w:themeShade="80"/>
                <w:sz w:val="24"/>
                <w:szCs w:val="24"/>
                <w:lang w:val="en-US"/>
              </w:rPr>
            </w:pPr>
          </w:p>
        </w:tc>
      </w:tr>
    </w:tbl>
    <w:p w:rsidR="00CA7D59" w:rsidRPr="00F942CA" w:rsidRDefault="00CA7D59" w:rsidP="007803D8">
      <w:pPr>
        <w:spacing w:line="360" w:lineRule="auto"/>
        <w:ind w:right="-239"/>
        <w:jc w:val="center"/>
        <w:outlineLvl w:val="0"/>
        <w:rPr>
          <w:rFonts w:ascii="Times New Roman" w:hAnsi="Times New Roman"/>
          <w:b/>
          <w:bCs/>
          <w:color w:val="0F243E" w:themeColor="text2" w:themeShade="80"/>
          <w:sz w:val="28"/>
          <w:szCs w:val="28"/>
        </w:rPr>
      </w:pPr>
    </w:p>
    <w:p w:rsidR="005957EC" w:rsidRPr="00F942CA" w:rsidRDefault="005957EC" w:rsidP="007803D8">
      <w:pPr>
        <w:spacing w:line="360" w:lineRule="auto"/>
        <w:ind w:right="-239"/>
        <w:jc w:val="center"/>
        <w:outlineLvl w:val="0"/>
        <w:rPr>
          <w:rFonts w:ascii="Times New Roman" w:hAnsi="Times New Roman"/>
          <w:b/>
          <w:bCs/>
          <w:color w:val="0F243E" w:themeColor="text2" w:themeShade="80"/>
          <w:sz w:val="28"/>
          <w:szCs w:val="28"/>
        </w:rPr>
      </w:pPr>
    </w:p>
    <w:p w:rsidR="005957EC" w:rsidRPr="00F942CA" w:rsidRDefault="005957EC" w:rsidP="007803D8">
      <w:pPr>
        <w:spacing w:line="360" w:lineRule="auto"/>
        <w:ind w:right="-239"/>
        <w:jc w:val="center"/>
        <w:outlineLvl w:val="0"/>
        <w:rPr>
          <w:rFonts w:ascii="Times New Roman" w:hAnsi="Times New Roman"/>
          <w:b/>
          <w:bCs/>
          <w:color w:val="0F243E" w:themeColor="text2" w:themeShade="80"/>
          <w:sz w:val="28"/>
          <w:szCs w:val="28"/>
        </w:rPr>
      </w:pPr>
    </w:p>
    <w:p w:rsidR="005957EC" w:rsidRPr="00F942CA" w:rsidRDefault="005957EC" w:rsidP="007803D8">
      <w:pPr>
        <w:spacing w:line="360" w:lineRule="auto"/>
        <w:ind w:right="-239"/>
        <w:jc w:val="center"/>
        <w:outlineLvl w:val="0"/>
        <w:rPr>
          <w:rFonts w:ascii="Times New Roman" w:hAnsi="Times New Roman"/>
          <w:b/>
          <w:bCs/>
          <w:color w:val="0F243E" w:themeColor="text2" w:themeShade="80"/>
          <w:sz w:val="28"/>
          <w:szCs w:val="28"/>
        </w:rPr>
      </w:pPr>
    </w:p>
    <w:p w:rsidR="007803D8" w:rsidRPr="00F942CA" w:rsidRDefault="007803D8" w:rsidP="007803D8">
      <w:pPr>
        <w:spacing w:line="360" w:lineRule="auto"/>
        <w:ind w:right="-239"/>
        <w:jc w:val="center"/>
        <w:outlineLvl w:val="0"/>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lastRenderedPageBreak/>
        <w:t>2.3.Формы аттестации</w:t>
      </w:r>
    </w:p>
    <w:p w:rsidR="007803D8" w:rsidRPr="00F942CA" w:rsidRDefault="007803D8" w:rsidP="007803D8">
      <w:pPr>
        <w:spacing w:line="360" w:lineRule="auto"/>
        <w:jc w:val="center"/>
        <w:rPr>
          <w:rFonts w:ascii="Times New Roman" w:hAnsi="Times New Roman"/>
          <w:color w:val="0F243E" w:themeColor="text2" w:themeShade="80"/>
          <w:sz w:val="28"/>
          <w:szCs w:val="28"/>
        </w:rPr>
      </w:pPr>
    </w:p>
    <w:p w:rsidR="007803D8" w:rsidRPr="00F942CA" w:rsidRDefault="007803D8" w:rsidP="007803D8">
      <w:pPr>
        <w:spacing w:line="360" w:lineRule="auto"/>
        <w:ind w:right="-219"/>
        <w:jc w:val="center"/>
        <w:outlineLvl w:val="0"/>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Способы проверки результатов выполнения программы:</w:t>
      </w:r>
    </w:p>
    <w:p w:rsidR="007803D8" w:rsidRPr="00F942CA" w:rsidRDefault="007803D8" w:rsidP="007803D8">
      <w:pPr>
        <w:spacing w:line="360" w:lineRule="auto"/>
        <w:rPr>
          <w:rFonts w:ascii="Times New Roman" w:hAnsi="Times New Roman"/>
          <w:color w:val="0F243E" w:themeColor="text2" w:themeShade="80"/>
          <w:sz w:val="28"/>
          <w:szCs w:val="28"/>
        </w:rPr>
      </w:pPr>
    </w:p>
    <w:p w:rsidR="007803D8" w:rsidRPr="00F942CA" w:rsidRDefault="007803D8" w:rsidP="007803D8">
      <w:pPr>
        <w:spacing w:line="360" w:lineRule="auto"/>
        <w:ind w:left="24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Проведение тестирования, наблюдения, опрос, выполнение учащимися практических заданий, выполнение зачетов по ОФП.</w:t>
      </w:r>
    </w:p>
    <w:p w:rsidR="007803D8" w:rsidRPr="00F942CA" w:rsidRDefault="007803D8" w:rsidP="007803D8">
      <w:pPr>
        <w:spacing w:line="360" w:lineRule="auto"/>
        <w:rPr>
          <w:rFonts w:ascii="Times New Roman" w:hAnsi="Times New Roman"/>
          <w:color w:val="0F243E" w:themeColor="text2" w:themeShade="80"/>
          <w:sz w:val="28"/>
          <w:szCs w:val="28"/>
        </w:rPr>
      </w:pPr>
    </w:p>
    <w:p w:rsidR="007803D8" w:rsidRPr="00F942CA" w:rsidRDefault="007803D8" w:rsidP="007803D8">
      <w:pPr>
        <w:spacing w:line="360" w:lineRule="auto"/>
        <w:ind w:left="24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Реализация программы предполагает организацию различных форм деятельности с учащимися как в сетке часов, так и вне сетки часов программы в соответствии с требованиями  с учащимися, воспитанниками правилами организации и проведения соревнований.</w:t>
      </w:r>
    </w:p>
    <w:p w:rsidR="007803D8" w:rsidRPr="00F942CA" w:rsidRDefault="007803D8" w:rsidP="007803D8">
      <w:pPr>
        <w:spacing w:line="360" w:lineRule="auto"/>
        <w:ind w:right="-239"/>
        <w:jc w:val="center"/>
        <w:outlineLvl w:val="0"/>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Формы подведения итогов реализации программы:</w:t>
      </w:r>
    </w:p>
    <w:p w:rsidR="007803D8" w:rsidRPr="00F942CA" w:rsidRDefault="007803D8" w:rsidP="007803D8">
      <w:pPr>
        <w:spacing w:line="360" w:lineRule="auto"/>
        <w:ind w:left="240"/>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Реализация программы предполагает участие в различных соревнованиях, выполнение норм ОФП, выполнение   спортивных разрядов.</w:t>
      </w:r>
    </w:p>
    <w:p w:rsidR="007803D8" w:rsidRPr="00F942CA" w:rsidRDefault="007803D8" w:rsidP="007803D8">
      <w:pPr>
        <w:spacing w:line="360" w:lineRule="auto"/>
        <w:ind w:right="-239"/>
        <w:jc w:val="center"/>
        <w:outlineLvl w:val="0"/>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2.4.Оценочные материалы</w:t>
      </w:r>
    </w:p>
    <w:p w:rsidR="007803D8" w:rsidRPr="00F942CA" w:rsidRDefault="007803D8" w:rsidP="007803D8">
      <w:pPr>
        <w:spacing w:line="360" w:lineRule="auto"/>
        <w:ind w:left="240"/>
        <w:jc w:val="both"/>
        <w:rPr>
          <w:rFonts w:ascii="Times New Roman" w:hAnsi="Times New Roman"/>
          <w:color w:val="0F243E" w:themeColor="text2" w:themeShade="80"/>
          <w:sz w:val="28"/>
          <w:szCs w:val="28"/>
        </w:rPr>
      </w:pPr>
      <w:r w:rsidRPr="00F942CA">
        <w:rPr>
          <w:rFonts w:ascii="Times New Roman" w:hAnsi="Times New Roman"/>
          <w:b/>
          <w:bCs/>
          <w:color w:val="0F243E" w:themeColor="text2" w:themeShade="80"/>
          <w:sz w:val="28"/>
          <w:szCs w:val="28"/>
        </w:rPr>
        <w:t xml:space="preserve">Цель: </w:t>
      </w:r>
      <w:r w:rsidRPr="00F942CA">
        <w:rPr>
          <w:rFonts w:ascii="Times New Roman" w:hAnsi="Times New Roman"/>
          <w:color w:val="0F243E" w:themeColor="text2" w:themeShade="80"/>
          <w:sz w:val="28"/>
          <w:szCs w:val="28"/>
        </w:rPr>
        <w:t>Отслеживание процесса и результатов совместной работы педагогов и учащихся, оценка</w:t>
      </w:r>
      <w:r w:rsidRPr="00F942CA">
        <w:rPr>
          <w:rFonts w:ascii="Times New Roman" w:hAnsi="Times New Roman"/>
          <w:b/>
          <w:bCs/>
          <w:color w:val="0F243E" w:themeColor="text2" w:themeShade="80"/>
          <w:sz w:val="28"/>
          <w:szCs w:val="28"/>
        </w:rPr>
        <w:t xml:space="preserve"> </w:t>
      </w:r>
      <w:r w:rsidRPr="00F942CA">
        <w:rPr>
          <w:rFonts w:ascii="Times New Roman" w:hAnsi="Times New Roman"/>
          <w:color w:val="0F243E" w:themeColor="text2" w:themeShade="80"/>
          <w:sz w:val="28"/>
          <w:szCs w:val="28"/>
        </w:rPr>
        <w:t>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w:t>
      </w:r>
    </w:p>
    <w:p w:rsidR="007803D8" w:rsidRPr="00F942CA" w:rsidRDefault="007803D8" w:rsidP="007803D8">
      <w:pPr>
        <w:spacing w:line="360" w:lineRule="auto"/>
        <w:rPr>
          <w:rFonts w:ascii="Times New Roman" w:hAnsi="Times New Roman"/>
          <w:color w:val="0F243E" w:themeColor="text2" w:themeShade="80"/>
          <w:sz w:val="28"/>
          <w:szCs w:val="28"/>
        </w:rPr>
      </w:pPr>
    </w:p>
    <w:p w:rsidR="007803D8" w:rsidRPr="00F942CA" w:rsidRDefault="007803D8" w:rsidP="007803D8">
      <w:pPr>
        <w:rPr>
          <w:rFonts w:ascii="Times New Roman" w:hAnsi="Times New Roman"/>
          <w:color w:val="0F243E" w:themeColor="text2" w:themeShade="80"/>
          <w:sz w:val="28"/>
          <w:szCs w:val="28"/>
        </w:rPr>
        <w:sectPr w:rsidR="007803D8" w:rsidRPr="00F942CA">
          <w:pgSz w:w="11900" w:h="16838"/>
          <w:pgMar w:top="563" w:right="686" w:bottom="0" w:left="900" w:header="0" w:footer="0" w:gutter="0"/>
          <w:cols w:space="720"/>
        </w:sectPr>
      </w:pPr>
    </w:p>
    <w:p w:rsidR="007803D8" w:rsidRPr="00F942CA" w:rsidRDefault="007803D8" w:rsidP="007803D8">
      <w:pPr>
        <w:spacing w:line="360" w:lineRule="auto"/>
        <w:jc w:val="center"/>
        <w:rPr>
          <w:color w:val="0F243E" w:themeColor="text2" w:themeShade="80"/>
          <w:sz w:val="20"/>
          <w:szCs w:val="20"/>
        </w:rPr>
      </w:pPr>
      <w:r w:rsidRPr="00F942CA">
        <w:rPr>
          <w:color w:val="0F243E" w:themeColor="text2" w:themeShade="80"/>
          <w:sz w:val="20"/>
          <w:szCs w:val="20"/>
        </w:rPr>
        <w:lastRenderedPageBreak/>
        <w:t>33</w:t>
      </w:r>
    </w:p>
    <w:p w:rsidR="007803D8" w:rsidRPr="00F942CA" w:rsidRDefault="007803D8" w:rsidP="007803D8">
      <w:pPr>
        <w:spacing w:line="360" w:lineRule="auto"/>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3. МЕТОДИЧЕСКОЕ ОБЕСПЕЧЕНИЕ ПРОГРАММЫ.</w:t>
      </w:r>
    </w:p>
    <w:p w:rsidR="007803D8" w:rsidRPr="00F942CA" w:rsidRDefault="007803D8" w:rsidP="007803D8">
      <w:pPr>
        <w:spacing w:line="360" w:lineRule="auto"/>
        <w:ind w:firstLine="708"/>
        <w:jc w:val="both"/>
        <w:outlineLvl w:val="0"/>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 xml:space="preserve">Методы и формы, средства и приемы обучения, способы организации </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учебно-тренировочных занятий</w:t>
      </w:r>
    </w:p>
    <w:p w:rsidR="007803D8" w:rsidRPr="00F942CA" w:rsidRDefault="007803D8" w:rsidP="007803D8">
      <w:pPr>
        <w:spacing w:line="360" w:lineRule="auto"/>
        <w:ind w:firstLine="708"/>
        <w:jc w:val="both"/>
        <w:outlineLvl w:val="0"/>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 xml:space="preserve">Методы </w:t>
      </w:r>
    </w:p>
    <w:p w:rsidR="007803D8" w:rsidRPr="00F942CA" w:rsidRDefault="007803D8" w:rsidP="007803D8">
      <w:pPr>
        <w:spacing w:line="360" w:lineRule="auto"/>
        <w:jc w:val="both"/>
        <w:outlineLvl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Словесный </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объяснение нового материала;</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рассказ обзорный для раскрытия темы;</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беседы с обучающимися в процессе изучения темы.</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Репродуктивный </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Практический </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выполнение упражнений, заданий.</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судейская практика, подвижные игры.</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Соревновательный </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Проведение учебных скачек.</w:t>
      </w:r>
    </w:p>
    <w:p w:rsidR="007803D8" w:rsidRPr="00F942CA" w:rsidRDefault="007803D8" w:rsidP="007803D8">
      <w:pPr>
        <w:spacing w:line="360" w:lineRule="auto"/>
        <w:ind w:firstLine="708"/>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 При обучении технике , для создания правильного зрительного представления изучаемого технического приёма, показ и объяснение дополняется демонстрацией кинограмм, кинокольцовок, видеозаписей.</w:t>
      </w:r>
    </w:p>
    <w:p w:rsidR="007803D8" w:rsidRPr="00F942CA" w:rsidRDefault="007803D8" w:rsidP="007803D8">
      <w:pPr>
        <w:spacing w:line="360" w:lineRule="auto"/>
        <w:ind w:firstLine="708"/>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Для эффективности обучения техническим приёмам  используют учебное оборудование: отражающие стенки, стойки,  переносные ворота.</w:t>
      </w:r>
    </w:p>
    <w:p w:rsidR="007803D8" w:rsidRPr="00F942CA" w:rsidRDefault="007803D8" w:rsidP="007803D8">
      <w:pPr>
        <w:spacing w:line="360" w:lineRule="auto"/>
        <w:ind w:firstLine="708"/>
        <w:jc w:val="both"/>
        <w:outlineLvl w:val="0"/>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Формы обучения</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учебно- тренировочные занятия;</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беседы с обучающимися во время изучения темы;</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просмотр видео и слайд - фильмов по изучаемой теме;</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участие в соревнованиях;</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lastRenderedPageBreak/>
        <w:tab/>
        <w:t>участие в показательных выступлениях по конному спорту;</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 xml:space="preserve">участие в спортивно- массовых праздниках; </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участие в соревнованиях в качестве судьи.</w:t>
      </w:r>
    </w:p>
    <w:p w:rsidR="007803D8" w:rsidRPr="00F942CA" w:rsidRDefault="007803D8" w:rsidP="007803D8">
      <w:pPr>
        <w:spacing w:line="360" w:lineRule="auto"/>
        <w:jc w:val="both"/>
        <w:outlineLvl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Способы организации учебно- тренировочных занятий</w:t>
      </w:r>
    </w:p>
    <w:p w:rsidR="007803D8" w:rsidRPr="00F942CA" w:rsidRDefault="007803D8" w:rsidP="007803D8">
      <w:pPr>
        <w:spacing w:line="360" w:lineRule="auto"/>
        <w:rPr>
          <w:rFonts w:ascii="Times New Roman" w:hAnsi="Times New Roman"/>
          <w:b/>
          <w:color w:val="0F243E" w:themeColor="text2" w:themeShade="80"/>
          <w:sz w:val="28"/>
          <w:szCs w:val="28"/>
        </w:rPr>
      </w:pPr>
      <w:r w:rsidRPr="00F942CA">
        <w:rPr>
          <w:rFonts w:ascii="Times New Roman" w:hAnsi="Times New Roman"/>
          <w:color w:val="0F243E" w:themeColor="text2" w:themeShade="80"/>
          <w:sz w:val="28"/>
          <w:szCs w:val="28"/>
        </w:rPr>
        <w:tab/>
        <w:t>фронтальный, групповой, работа в парах, индивидуальный</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Объяснение (рассказ), показ упражнения (технического или тактического приёма), разучивание (повторения упражнения, анализ выполненных движений). </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Методика выполнения упражнений для развития физических качеств: быстроты, ловкости, силы и выносливости. </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 xml:space="preserve">          </w:t>
      </w:r>
      <w:r w:rsidRPr="00F942CA">
        <w:rPr>
          <w:rFonts w:ascii="Times New Roman" w:hAnsi="Times New Roman"/>
          <w:b/>
          <w:color w:val="0F243E" w:themeColor="text2" w:themeShade="80"/>
          <w:sz w:val="28"/>
          <w:szCs w:val="28"/>
          <w:lang w:val="en-US"/>
        </w:rPr>
        <w:t>I</w:t>
      </w:r>
      <w:r w:rsidRPr="00F942CA">
        <w:rPr>
          <w:rFonts w:ascii="Times New Roman" w:hAnsi="Times New Roman"/>
          <w:b/>
          <w:color w:val="0F243E" w:themeColor="text2" w:themeShade="80"/>
          <w:sz w:val="28"/>
          <w:szCs w:val="28"/>
        </w:rPr>
        <w:t xml:space="preserve">. Оборудование и инвентарь. </w:t>
      </w:r>
      <w:r w:rsidRPr="00F942CA">
        <w:rPr>
          <w:rFonts w:ascii="Times New Roman" w:hAnsi="Times New Roman"/>
          <w:color w:val="0F243E" w:themeColor="text2" w:themeShade="80"/>
          <w:sz w:val="28"/>
          <w:szCs w:val="28"/>
        </w:rPr>
        <w:t xml:space="preserve">Спортивная форма, кроссовки; каски. </w:t>
      </w:r>
    </w:p>
    <w:p w:rsidR="007803D8" w:rsidRPr="00F942CA" w:rsidRDefault="007803D8" w:rsidP="007803D8">
      <w:pPr>
        <w:spacing w:line="360" w:lineRule="auto"/>
        <w:jc w:val="both"/>
        <w:rPr>
          <w:rFonts w:ascii="Times New Roman" w:hAnsi="Times New Roman"/>
          <w:b/>
          <w:color w:val="0F243E" w:themeColor="text2" w:themeShade="80"/>
          <w:sz w:val="28"/>
          <w:szCs w:val="28"/>
        </w:rPr>
      </w:pPr>
      <w:r w:rsidRPr="00F942CA">
        <w:rPr>
          <w:rFonts w:ascii="Times New Roman" w:hAnsi="Times New Roman"/>
          <w:color w:val="0F243E" w:themeColor="text2" w:themeShade="80"/>
          <w:sz w:val="28"/>
          <w:szCs w:val="28"/>
        </w:rPr>
        <w:tab/>
      </w:r>
      <w:r w:rsidRPr="00F942CA">
        <w:rPr>
          <w:rFonts w:ascii="Times New Roman" w:hAnsi="Times New Roman"/>
          <w:b/>
          <w:color w:val="0F243E" w:themeColor="text2" w:themeShade="80"/>
          <w:sz w:val="28"/>
          <w:szCs w:val="28"/>
          <w:lang w:val="en-US"/>
        </w:rPr>
        <w:t>II</w:t>
      </w:r>
      <w:r w:rsidRPr="00F942CA">
        <w:rPr>
          <w:rFonts w:ascii="Times New Roman" w:hAnsi="Times New Roman"/>
          <w:b/>
          <w:color w:val="0F243E" w:themeColor="text2" w:themeShade="80"/>
          <w:sz w:val="28"/>
          <w:szCs w:val="28"/>
        </w:rPr>
        <w:t>.   Психологическая подготовка.</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 xml:space="preserve"> </w:t>
      </w:r>
      <w:r w:rsidRPr="00F942CA">
        <w:rPr>
          <w:rFonts w:ascii="Times New Roman" w:hAnsi="Times New Roman"/>
          <w:b/>
          <w:color w:val="0F243E" w:themeColor="text2" w:themeShade="80"/>
          <w:sz w:val="28"/>
          <w:szCs w:val="28"/>
        </w:rPr>
        <w:tab/>
      </w:r>
      <w:r w:rsidRPr="00F942CA">
        <w:rPr>
          <w:rFonts w:ascii="Times New Roman" w:hAnsi="Times New Roman"/>
          <w:color w:val="0F243E" w:themeColor="text2" w:themeShade="80"/>
          <w:sz w:val="28"/>
          <w:szCs w:val="28"/>
        </w:rPr>
        <w:t xml:space="preserve">Воспитание волевых качеств, целенаправленности, настойчивости, трудолюбия. Самоконтроль своего поведения в соревнованиях. </w:t>
      </w:r>
    </w:p>
    <w:p w:rsidR="007803D8" w:rsidRPr="00F942CA" w:rsidRDefault="007803D8" w:rsidP="007803D8">
      <w:pPr>
        <w:spacing w:line="360" w:lineRule="auto"/>
        <w:jc w:val="both"/>
        <w:rPr>
          <w:rFonts w:ascii="Times New Roman" w:hAnsi="Times New Roman"/>
          <w:b/>
          <w:color w:val="0F243E" w:themeColor="text2" w:themeShade="80"/>
          <w:sz w:val="28"/>
          <w:szCs w:val="28"/>
        </w:rPr>
      </w:pPr>
      <w:r w:rsidRPr="00F942CA">
        <w:rPr>
          <w:rFonts w:ascii="Times New Roman" w:hAnsi="Times New Roman"/>
          <w:color w:val="0F243E" w:themeColor="text2" w:themeShade="80"/>
          <w:sz w:val="28"/>
          <w:szCs w:val="28"/>
        </w:rPr>
        <w:tab/>
      </w:r>
      <w:r w:rsidRPr="00F942CA">
        <w:rPr>
          <w:rFonts w:ascii="Times New Roman" w:hAnsi="Times New Roman"/>
          <w:b/>
          <w:color w:val="0F243E" w:themeColor="text2" w:themeShade="80"/>
          <w:sz w:val="28"/>
          <w:szCs w:val="28"/>
          <w:lang w:val="en-US"/>
        </w:rPr>
        <w:t>III</w:t>
      </w:r>
      <w:r w:rsidRPr="00F942CA">
        <w:rPr>
          <w:rFonts w:ascii="Times New Roman" w:hAnsi="Times New Roman"/>
          <w:b/>
          <w:color w:val="0F243E" w:themeColor="text2" w:themeShade="80"/>
          <w:sz w:val="28"/>
          <w:szCs w:val="28"/>
        </w:rPr>
        <w:t xml:space="preserve">. Правила  соревнования и системы их проведения. </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Детальное изучение правил игры и пояснений к ним. Руководство игрой. Положение о соревнованиях. Работа судейской коллегии, обслуживающей соревнование. </w:t>
      </w:r>
    </w:p>
    <w:p w:rsidR="007803D8" w:rsidRPr="00F942CA" w:rsidRDefault="007803D8" w:rsidP="007803D8">
      <w:pPr>
        <w:spacing w:line="360" w:lineRule="auto"/>
        <w:ind w:firstLine="708"/>
        <w:jc w:val="both"/>
        <w:outlineLvl w:val="0"/>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lang w:val="en-US"/>
        </w:rPr>
        <w:t>IV</w:t>
      </w:r>
      <w:r w:rsidRPr="00F942CA">
        <w:rPr>
          <w:rFonts w:ascii="Times New Roman" w:hAnsi="Times New Roman"/>
          <w:b/>
          <w:color w:val="0F243E" w:themeColor="text2" w:themeShade="80"/>
          <w:sz w:val="28"/>
          <w:szCs w:val="28"/>
        </w:rPr>
        <w:t>. Теоретические сведения</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Экипировка конника. Знать существующие разновидности конного спорта; тактику, технику, правила соревнований по конному . </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p>
    <w:p w:rsidR="007803D8" w:rsidRPr="00F942CA" w:rsidRDefault="007803D8" w:rsidP="007803D8">
      <w:pPr>
        <w:spacing w:line="360" w:lineRule="auto"/>
        <w:ind w:firstLine="708"/>
        <w:jc w:val="both"/>
        <w:outlineLvl w:val="0"/>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lang w:val="en-US"/>
        </w:rPr>
        <w:t>V</w:t>
      </w:r>
      <w:r w:rsidRPr="00F942CA">
        <w:rPr>
          <w:rFonts w:ascii="Times New Roman" w:hAnsi="Times New Roman"/>
          <w:b/>
          <w:color w:val="0F243E" w:themeColor="text2" w:themeShade="80"/>
          <w:sz w:val="28"/>
          <w:szCs w:val="28"/>
        </w:rPr>
        <w:t>. Практический материал</w:t>
      </w: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Обучение элементам конного спорта.   Применение тактических приёмов на практике. </w:t>
      </w:r>
    </w:p>
    <w:tbl>
      <w:tblPr>
        <w:tblpPr w:leftFromText="180" w:rightFromText="180" w:vertAnchor="text" w:horzAnchor="page" w:tblpX="253" w:tblpY="-870"/>
        <w:tblW w:w="0" w:type="dxa"/>
        <w:tblLayout w:type="fixed"/>
        <w:tblCellMar>
          <w:left w:w="0" w:type="dxa"/>
          <w:right w:w="0" w:type="dxa"/>
        </w:tblCellMar>
        <w:tblLook w:val="00A0" w:firstRow="1" w:lastRow="0" w:firstColumn="1" w:lastColumn="0" w:noHBand="0" w:noVBand="0"/>
      </w:tblPr>
      <w:tblGrid>
        <w:gridCol w:w="30"/>
      </w:tblGrid>
      <w:tr w:rsidR="00F942CA" w:rsidRPr="00F942CA" w:rsidTr="007803D8">
        <w:trPr>
          <w:trHeight w:val="153"/>
        </w:trPr>
        <w:tc>
          <w:tcPr>
            <w:tcW w:w="30" w:type="dxa"/>
            <w:vAlign w:val="bottom"/>
          </w:tcPr>
          <w:p w:rsidR="007803D8" w:rsidRPr="00F942CA" w:rsidRDefault="007803D8">
            <w:pPr>
              <w:rPr>
                <w:rFonts w:ascii="Times New Roman" w:hAnsi="Times New Roman"/>
                <w:color w:val="0F243E" w:themeColor="text2" w:themeShade="80"/>
                <w:sz w:val="28"/>
                <w:szCs w:val="28"/>
              </w:rPr>
            </w:pPr>
          </w:p>
        </w:tc>
      </w:tr>
      <w:tr w:rsidR="00F942CA" w:rsidRPr="00F942CA" w:rsidTr="007803D8">
        <w:trPr>
          <w:trHeight w:val="108"/>
        </w:trPr>
        <w:tc>
          <w:tcPr>
            <w:tcW w:w="30" w:type="dxa"/>
            <w:vAlign w:val="bottom"/>
          </w:tcPr>
          <w:p w:rsidR="007803D8" w:rsidRPr="00F942CA" w:rsidRDefault="007803D8">
            <w:pPr>
              <w:rPr>
                <w:rFonts w:ascii="Times New Roman" w:hAnsi="Times New Roman"/>
                <w:color w:val="0F243E" w:themeColor="text2" w:themeShade="80"/>
                <w:sz w:val="28"/>
                <w:szCs w:val="28"/>
              </w:rPr>
            </w:pPr>
          </w:p>
        </w:tc>
      </w:tr>
      <w:tr w:rsidR="00F942CA" w:rsidRPr="00F942CA" w:rsidTr="007803D8">
        <w:trPr>
          <w:trHeight w:val="162"/>
        </w:trPr>
        <w:tc>
          <w:tcPr>
            <w:tcW w:w="30" w:type="dxa"/>
            <w:vAlign w:val="bottom"/>
          </w:tcPr>
          <w:p w:rsidR="007803D8" w:rsidRPr="00F942CA" w:rsidRDefault="007803D8">
            <w:pPr>
              <w:rPr>
                <w:rFonts w:ascii="Times New Roman" w:hAnsi="Times New Roman"/>
                <w:color w:val="0F243E" w:themeColor="text2" w:themeShade="80"/>
                <w:sz w:val="28"/>
                <w:szCs w:val="28"/>
              </w:rPr>
            </w:pPr>
          </w:p>
        </w:tc>
      </w:tr>
      <w:tr w:rsidR="00F942CA" w:rsidRPr="00F942CA" w:rsidTr="007803D8">
        <w:trPr>
          <w:trHeight w:val="266"/>
        </w:trPr>
        <w:tc>
          <w:tcPr>
            <w:tcW w:w="30" w:type="dxa"/>
            <w:vAlign w:val="bottom"/>
          </w:tcPr>
          <w:p w:rsidR="007803D8" w:rsidRPr="00F942CA" w:rsidRDefault="007803D8">
            <w:pPr>
              <w:rPr>
                <w:rFonts w:ascii="Times New Roman" w:hAnsi="Times New Roman"/>
                <w:color w:val="0F243E" w:themeColor="text2" w:themeShade="80"/>
                <w:sz w:val="28"/>
                <w:szCs w:val="28"/>
              </w:rPr>
            </w:pPr>
          </w:p>
        </w:tc>
      </w:tr>
      <w:tr w:rsidR="00F942CA" w:rsidRPr="00F942CA" w:rsidTr="007803D8">
        <w:trPr>
          <w:trHeight w:val="738"/>
        </w:trPr>
        <w:tc>
          <w:tcPr>
            <w:tcW w:w="30" w:type="dxa"/>
            <w:vAlign w:val="bottom"/>
          </w:tcPr>
          <w:p w:rsidR="007803D8" w:rsidRPr="00F942CA" w:rsidRDefault="007803D8">
            <w:pPr>
              <w:rPr>
                <w:rFonts w:ascii="Times New Roman" w:hAnsi="Times New Roman"/>
                <w:color w:val="0F243E" w:themeColor="text2" w:themeShade="80"/>
                <w:sz w:val="28"/>
                <w:szCs w:val="28"/>
              </w:rPr>
            </w:pPr>
          </w:p>
        </w:tc>
      </w:tr>
    </w:tbl>
    <w:p w:rsidR="007803D8" w:rsidRPr="00F942CA" w:rsidRDefault="007803D8" w:rsidP="007803D8">
      <w:pPr>
        <w:spacing w:line="200" w:lineRule="exact"/>
        <w:rPr>
          <w:rFonts w:ascii="Times New Roman" w:eastAsia="Times New Roman" w:hAnsi="Times New Roman"/>
          <w:color w:val="0F243E" w:themeColor="text2" w:themeShade="80"/>
          <w:sz w:val="28"/>
          <w:szCs w:val="28"/>
          <w:lang w:eastAsia="ru-RU"/>
        </w:rPr>
      </w:pPr>
    </w:p>
    <w:p w:rsidR="007803D8" w:rsidRPr="00F942CA" w:rsidRDefault="007803D8" w:rsidP="007803D8">
      <w:pPr>
        <w:spacing w:before="2" w:line="360" w:lineRule="auto"/>
        <w:ind w:left="459"/>
        <w:rPr>
          <w:rFonts w:ascii="Times New Roman" w:hAnsi="Times New Roman"/>
          <w:color w:val="0F243E" w:themeColor="text2" w:themeShade="80"/>
          <w:sz w:val="28"/>
          <w:szCs w:val="28"/>
          <w:lang w:bidi="ru-RU"/>
        </w:rPr>
      </w:pPr>
      <w:r w:rsidRPr="00F942CA">
        <w:rPr>
          <w:rFonts w:ascii="Times New Roman" w:hAnsi="Times New Roman"/>
          <w:color w:val="0F243E" w:themeColor="text2" w:themeShade="80"/>
          <w:sz w:val="28"/>
          <w:szCs w:val="28"/>
          <w:u w:val="single"/>
        </w:rPr>
        <w:t>Подготовительный период</w:t>
      </w:r>
    </w:p>
    <w:p w:rsidR="007803D8" w:rsidRPr="00F942CA" w:rsidRDefault="007803D8" w:rsidP="007803D8">
      <w:pPr>
        <w:spacing w:line="360" w:lineRule="auto"/>
        <w:ind w:left="459" w:right="848" w:firstLine="763"/>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Включает два этапа: осенне-зимний (ноябрь—февраль) и весенний (март—апрель). Задачи первого этапа – повышение общей физической подготовки и укрепление здоровья спортсменов и их лошадей, совершенствование основных двигательных навыков и качеств — силы, ловкости, гибкости, быстроты, координации движений, изучение и совершенствование отдельных элементов и упражнений специальной подготовки всадника и лошади, выработка и закрепление рациональной посадки и совершенствования средств управления лошадью при выполнении специальных упражнений, подготовка и сдача нормативов по общей и специальной физической подготовке. Большое внимание в это время уделяется  эмоциональности  проведения  занятий,  повышению обшей работоспособности и восстановлению спортсмена и</w:t>
      </w:r>
      <w:r w:rsidRPr="00F942CA">
        <w:rPr>
          <w:rFonts w:ascii="Times New Roman" w:hAnsi="Times New Roman"/>
          <w:color w:val="0F243E" w:themeColor="text2" w:themeShade="80"/>
          <w:spacing w:val="-6"/>
          <w:sz w:val="28"/>
          <w:szCs w:val="28"/>
        </w:rPr>
        <w:t xml:space="preserve"> </w:t>
      </w:r>
      <w:r w:rsidRPr="00F942CA">
        <w:rPr>
          <w:rFonts w:ascii="Times New Roman" w:hAnsi="Times New Roman"/>
          <w:color w:val="0F243E" w:themeColor="text2" w:themeShade="80"/>
          <w:sz w:val="28"/>
          <w:szCs w:val="28"/>
        </w:rPr>
        <w:t>лошади.</w:t>
      </w:r>
    </w:p>
    <w:p w:rsidR="007803D8" w:rsidRPr="00F942CA" w:rsidRDefault="007803D8" w:rsidP="003326F7">
      <w:pPr>
        <w:spacing w:line="360" w:lineRule="auto"/>
        <w:ind w:left="459" w:right="853"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Занятия на втором этапе носят более специализированный характер. Главное внимание уделяется развитию и совершенствованию основных двигательных качеств спортсмена и лошади, развитию специальных качеств, повышению техники выполнения отдельных э</w:t>
      </w:r>
      <w:r w:rsidR="003326F7" w:rsidRPr="00F942CA">
        <w:rPr>
          <w:rFonts w:ascii="Times New Roman" w:hAnsi="Times New Roman"/>
          <w:color w:val="0F243E" w:themeColor="text2" w:themeShade="80"/>
          <w:sz w:val="28"/>
          <w:szCs w:val="28"/>
        </w:rPr>
        <w:t xml:space="preserve">лементов и схем манежной езды в </w:t>
      </w:r>
      <w:r w:rsidRPr="00F942CA">
        <w:rPr>
          <w:rFonts w:ascii="Times New Roman" w:hAnsi="Times New Roman"/>
          <w:color w:val="0F243E" w:themeColor="text2" w:themeShade="80"/>
          <w:sz w:val="28"/>
          <w:szCs w:val="28"/>
        </w:rPr>
        <w:t>выездке и троеборье, совершенствованию техники управления лошадью при преодолении препятствий. Возрастает интенсивность тренировочного процесса, чаще применяются соревновательные нагрузки, проводятся контрольно-соревновательные  занятия  с  целью становления у занимающихся высокой спортивной</w:t>
      </w:r>
      <w:r w:rsidRPr="00F942CA">
        <w:rPr>
          <w:rFonts w:ascii="Times New Roman" w:hAnsi="Times New Roman"/>
          <w:color w:val="0F243E" w:themeColor="text2" w:themeShade="80"/>
          <w:spacing w:val="-12"/>
          <w:sz w:val="28"/>
          <w:szCs w:val="28"/>
        </w:rPr>
        <w:t xml:space="preserve"> </w:t>
      </w:r>
      <w:r w:rsidRPr="00F942CA">
        <w:rPr>
          <w:rFonts w:ascii="Times New Roman" w:hAnsi="Times New Roman"/>
          <w:color w:val="0F243E" w:themeColor="text2" w:themeShade="80"/>
          <w:sz w:val="28"/>
          <w:szCs w:val="28"/>
        </w:rPr>
        <w:t>формы.</w:t>
      </w:r>
    </w:p>
    <w:p w:rsidR="007803D8" w:rsidRPr="00F942CA" w:rsidRDefault="007803D8" w:rsidP="007803D8">
      <w:pPr>
        <w:spacing w:before="2" w:line="360" w:lineRule="auto"/>
        <w:ind w:left="459"/>
        <w:rPr>
          <w:rFonts w:ascii="Times New Roman" w:hAnsi="Times New Roman"/>
          <w:color w:val="0F243E" w:themeColor="text2" w:themeShade="80"/>
          <w:sz w:val="28"/>
          <w:szCs w:val="28"/>
        </w:rPr>
      </w:pPr>
      <w:r w:rsidRPr="00F942CA">
        <w:rPr>
          <w:rFonts w:ascii="Times New Roman" w:hAnsi="Times New Roman"/>
          <w:color w:val="0F243E" w:themeColor="text2" w:themeShade="80"/>
          <w:spacing w:val="-56"/>
          <w:sz w:val="28"/>
          <w:szCs w:val="28"/>
          <w:u w:val="single"/>
        </w:rPr>
        <w:t xml:space="preserve"> </w:t>
      </w:r>
      <w:r w:rsidRPr="00F942CA">
        <w:rPr>
          <w:rFonts w:ascii="Times New Roman" w:hAnsi="Times New Roman"/>
          <w:color w:val="0F243E" w:themeColor="text2" w:themeShade="80"/>
          <w:sz w:val="28"/>
          <w:szCs w:val="28"/>
          <w:u w:val="single"/>
        </w:rPr>
        <w:t>Соревновательный период</w:t>
      </w:r>
    </w:p>
    <w:p w:rsidR="007803D8" w:rsidRPr="00F942CA" w:rsidRDefault="007803D8" w:rsidP="007803D8">
      <w:pPr>
        <w:spacing w:line="360" w:lineRule="auto"/>
        <w:ind w:left="459" w:right="851"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Основным направлением учебно-тренировочных занятий этого периода является проверка и дальнейшее повышение уровня готовности спортсмена и лошади к большим соревновательным нагрузкам. Выявление технических и тактических недостатков в подготовке и их устранение, дальнейшее совершенствование физической,  тактической,  технической,  волевой  и психологической готовности всадника; выполнение на высоком  </w:t>
      </w:r>
      <w:r w:rsidRPr="00F942CA">
        <w:rPr>
          <w:rFonts w:ascii="Times New Roman" w:hAnsi="Times New Roman"/>
          <w:color w:val="0F243E" w:themeColor="text2" w:themeShade="80"/>
          <w:sz w:val="28"/>
          <w:szCs w:val="28"/>
        </w:rPr>
        <w:lastRenderedPageBreak/>
        <w:t>техническом  уровне  всех  элементов соответствующей соревновательной программы</w:t>
      </w:r>
      <w:r w:rsidRPr="00F942CA">
        <w:rPr>
          <w:rFonts w:ascii="Times New Roman" w:hAnsi="Times New Roman"/>
          <w:color w:val="0F243E" w:themeColor="text2" w:themeShade="80"/>
          <w:spacing w:val="43"/>
          <w:sz w:val="28"/>
          <w:szCs w:val="28"/>
        </w:rPr>
        <w:t xml:space="preserve"> </w:t>
      </w:r>
      <w:r w:rsidRPr="00F942CA">
        <w:rPr>
          <w:rFonts w:ascii="Times New Roman" w:hAnsi="Times New Roman"/>
          <w:color w:val="0F243E" w:themeColor="text2" w:themeShade="80"/>
          <w:sz w:val="28"/>
          <w:szCs w:val="28"/>
        </w:rPr>
        <w:t>и</w:t>
      </w:r>
    </w:p>
    <w:p w:rsidR="007803D8" w:rsidRPr="00F942CA" w:rsidRDefault="007803D8" w:rsidP="007803D8">
      <w:pPr>
        <w:spacing w:before="2" w:line="360" w:lineRule="auto"/>
        <w:ind w:left="46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выработка специальной выносливости.</w:t>
      </w:r>
    </w:p>
    <w:p w:rsidR="007803D8" w:rsidRPr="00F942CA" w:rsidRDefault="007803D8" w:rsidP="007803D8">
      <w:pPr>
        <w:spacing w:before="49" w:line="360" w:lineRule="auto"/>
        <w:ind w:left="340" w:right="852"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На этапе основных соревнований одной из главных задач является  удержание  высокого уровня общефизической и специальной подготовки спортсмена и лошади и подведение их к наивысшей спортивной форме к основным соревнованиям сезонa. Тренировочная нагрузка должна распределяться соответственно направленности и программы основных соревнований, обеспечивая относительно стабильный объем специальной</w:t>
      </w:r>
      <w:r w:rsidRPr="00F942CA">
        <w:rPr>
          <w:rFonts w:ascii="Times New Roman" w:hAnsi="Times New Roman"/>
          <w:color w:val="0F243E" w:themeColor="text2" w:themeShade="80"/>
          <w:spacing w:val="-9"/>
          <w:sz w:val="28"/>
          <w:szCs w:val="28"/>
        </w:rPr>
        <w:t xml:space="preserve"> </w:t>
      </w:r>
      <w:r w:rsidRPr="00F942CA">
        <w:rPr>
          <w:rFonts w:ascii="Times New Roman" w:hAnsi="Times New Roman"/>
          <w:color w:val="0F243E" w:themeColor="text2" w:themeShade="80"/>
          <w:sz w:val="28"/>
          <w:szCs w:val="28"/>
        </w:rPr>
        <w:t>подготовки.</w:t>
      </w:r>
    </w:p>
    <w:p w:rsidR="007803D8" w:rsidRPr="00F942CA" w:rsidRDefault="007803D8" w:rsidP="007803D8">
      <w:pPr>
        <w:spacing w:before="2" w:line="360" w:lineRule="auto"/>
        <w:ind w:left="1048"/>
        <w:rPr>
          <w:rFonts w:ascii="Times New Roman" w:hAnsi="Times New Roman"/>
          <w:color w:val="0F243E" w:themeColor="text2" w:themeShade="80"/>
          <w:sz w:val="28"/>
          <w:szCs w:val="28"/>
        </w:rPr>
      </w:pPr>
      <w:r w:rsidRPr="00F942CA">
        <w:rPr>
          <w:rFonts w:ascii="Times New Roman" w:hAnsi="Times New Roman"/>
          <w:color w:val="0F243E" w:themeColor="text2" w:themeShade="80"/>
          <w:spacing w:val="-56"/>
          <w:sz w:val="28"/>
          <w:szCs w:val="28"/>
          <w:u w:val="single"/>
        </w:rPr>
        <w:t xml:space="preserve"> </w:t>
      </w:r>
      <w:r w:rsidRPr="00F942CA">
        <w:rPr>
          <w:rFonts w:ascii="Times New Roman" w:hAnsi="Times New Roman"/>
          <w:color w:val="0F243E" w:themeColor="text2" w:themeShade="80"/>
          <w:sz w:val="28"/>
          <w:szCs w:val="28"/>
          <w:u w:val="single"/>
        </w:rPr>
        <w:t>Переходный период</w:t>
      </w:r>
    </w:p>
    <w:p w:rsidR="007803D8" w:rsidRPr="00F942CA" w:rsidRDefault="007803D8" w:rsidP="007803D8">
      <w:pPr>
        <w:spacing w:line="360" w:lineRule="auto"/>
        <w:ind w:left="1048"/>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Здесь главное внимание уделяется активному отдыху,</w:t>
      </w:r>
    </w:p>
    <w:p w:rsidR="007803D8" w:rsidRPr="00F942CA" w:rsidRDefault="007803D8" w:rsidP="007803D8">
      <w:pPr>
        <w:spacing w:line="360" w:lineRule="auto"/>
        <w:ind w:left="340" w:right="856"/>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сохранению достаточного уровня общефизической и специальной готовности спортсменов и лошадей, лечению и профилактике имеющихся заболеваний и травм. В  этот  же  период  значительное внимание уделяется общей и специальной физической подготовке. Повышается уровень теоретических знаний по общей и спортивной гигиене, физиологии человека и лошади,  анализируются результаты прошедшего учебно-тренировочного</w:t>
      </w:r>
      <w:r w:rsidRPr="00F942CA">
        <w:rPr>
          <w:rFonts w:ascii="Times New Roman" w:hAnsi="Times New Roman"/>
          <w:color w:val="0F243E" w:themeColor="text2" w:themeShade="80"/>
          <w:spacing w:val="45"/>
          <w:sz w:val="28"/>
          <w:szCs w:val="28"/>
        </w:rPr>
        <w:t xml:space="preserve"> </w:t>
      </w:r>
      <w:r w:rsidRPr="00F942CA">
        <w:rPr>
          <w:rFonts w:ascii="Times New Roman" w:hAnsi="Times New Roman"/>
          <w:color w:val="0F243E" w:themeColor="text2" w:themeShade="80"/>
          <w:sz w:val="28"/>
          <w:szCs w:val="28"/>
        </w:rPr>
        <w:t>и</w:t>
      </w:r>
    </w:p>
    <w:p w:rsidR="007803D8" w:rsidRPr="00F942CA" w:rsidRDefault="007803D8" w:rsidP="007803D8">
      <w:pPr>
        <w:spacing w:before="1" w:line="360" w:lineRule="auto"/>
        <w:ind w:left="34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соревновательного циклов.</w:t>
      </w:r>
    </w:p>
    <w:p w:rsidR="007803D8" w:rsidRPr="00F942CA" w:rsidRDefault="007803D8" w:rsidP="003326F7">
      <w:pPr>
        <w:spacing w:line="360" w:lineRule="auto"/>
        <w:ind w:left="340" w:right="854" w:firstLine="708"/>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В течение года учащимся пред</w:t>
      </w:r>
      <w:r w:rsidR="003326F7" w:rsidRPr="00F942CA">
        <w:rPr>
          <w:rFonts w:ascii="Times New Roman" w:hAnsi="Times New Roman"/>
          <w:color w:val="0F243E" w:themeColor="text2" w:themeShade="80"/>
          <w:sz w:val="28"/>
          <w:szCs w:val="28"/>
        </w:rPr>
        <w:t>оставляются каникулы не менее 6</w:t>
      </w:r>
    </w:p>
    <w:p w:rsidR="007803D8" w:rsidRPr="00F942CA" w:rsidRDefault="007803D8" w:rsidP="007803D8">
      <w:pPr>
        <w:spacing w:line="360" w:lineRule="auto"/>
        <w:ind w:left="340" w:right="854" w:firstLine="708"/>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недель, во время которых спортивная подготовка продолжается самостоятельно.</w:t>
      </w:r>
    </w:p>
    <w:p w:rsidR="007803D8" w:rsidRPr="00F942CA" w:rsidRDefault="007803D8" w:rsidP="007803D8">
      <w:pPr>
        <w:spacing w:before="3" w:line="360" w:lineRule="auto"/>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              Соотношение объемов обучения по предметным областям по отношению к общему объему учебного плана:</w:t>
      </w:r>
    </w:p>
    <w:p w:rsidR="007803D8" w:rsidRPr="00F942CA" w:rsidRDefault="007803D8" w:rsidP="007803D8">
      <w:pPr>
        <w:pStyle w:val="af1"/>
        <w:widowControl w:val="0"/>
        <w:numPr>
          <w:ilvl w:val="0"/>
          <w:numId w:val="30"/>
        </w:numPr>
        <w:tabs>
          <w:tab w:val="left" w:pos="550"/>
        </w:tabs>
        <w:autoSpaceDE w:val="0"/>
        <w:autoSpaceDN w:val="0"/>
        <w:spacing w:after="0" w:line="360" w:lineRule="auto"/>
        <w:ind w:right="858" w:firstLine="0"/>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w:t>
      </w:r>
      <w:r w:rsidRPr="00F942CA">
        <w:rPr>
          <w:rFonts w:ascii="Times New Roman" w:hAnsi="Times New Roman" w:cs="Times New Roman"/>
          <w:color w:val="0F243E" w:themeColor="text2" w:themeShade="80"/>
          <w:spacing w:val="-13"/>
          <w:sz w:val="28"/>
          <w:szCs w:val="28"/>
        </w:rPr>
        <w:t xml:space="preserve"> </w:t>
      </w:r>
      <w:r w:rsidRPr="00F942CA">
        <w:rPr>
          <w:rFonts w:ascii="Times New Roman" w:hAnsi="Times New Roman" w:cs="Times New Roman"/>
          <w:color w:val="0F243E" w:themeColor="text2" w:themeShade="80"/>
          <w:sz w:val="28"/>
          <w:szCs w:val="28"/>
        </w:rPr>
        <w:t>спорта);</w:t>
      </w:r>
    </w:p>
    <w:p w:rsidR="007803D8" w:rsidRPr="00F942CA" w:rsidRDefault="007803D8" w:rsidP="007803D8">
      <w:pPr>
        <w:pStyle w:val="af1"/>
        <w:widowControl w:val="0"/>
        <w:numPr>
          <w:ilvl w:val="0"/>
          <w:numId w:val="30"/>
        </w:numPr>
        <w:tabs>
          <w:tab w:val="left" w:pos="468"/>
        </w:tabs>
        <w:autoSpaceDE w:val="0"/>
        <w:autoSpaceDN w:val="0"/>
        <w:spacing w:before="3" w:after="0" w:line="360" w:lineRule="auto"/>
        <w:ind w:left="467" w:hanging="127"/>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lastRenderedPageBreak/>
        <w:t>теоретическая подготовка в объеме от 5% до 10% от общего объема учебного</w:t>
      </w:r>
      <w:r w:rsidRPr="00F942CA">
        <w:rPr>
          <w:rFonts w:ascii="Times New Roman" w:hAnsi="Times New Roman" w:cs="Times New Roman"/>
          <w:color w:val="0F243E" w:themeColor="text2" w:themeShade="80"/>
          <w:spacing w:val="-17"/>
          <w:sz w:val="28"/>
          <w:szCs w:val="28"/>
        </w:rPr>
        <w:t xml:space="preserve"> </w:t>
      </w:r>
      <w:r w:rsidRPr="00F942CA">
        <w:rPr>
          <w:rFonts w:ascii="Times New Roman" w:hAnsi="Times New Roman" w:cs="Times New Roman"/>
          <w:color w:val="0F243E" w:themeColor="text2" w:themeShade="80"/>
          <w:sz w:val="28"/>
          <w:szCs w:val="28"/>
        </w:rPr>
        <w:t>плана;</w:t>
      </w:r>
    </w:p>
    <w:p w:rsidR="007803D8" w:rsidRPr="00F942CA" w:rsidRDefault="007803D8" w:rsidP="007803D8">
      <w:pPr>
        <w:pStyle w:val="af1"/>
        <w:widowControl w:val="0"/>
        <w:numPr>
          <w:ilvl w:val="0"/>
          <w:numId w:val="30"/>
        </w:numPr>
        <w:tabs>
          <w:tab w:val="left" w:pos="466"/>
        </w:tabs>
        <w:autoSpaceDE w:val="0"/>
        <w:autoSpaceDN w:val="0"/>
        <w:spacing w:after="0" w:line="360" w:lineRule="auto"/>
        <w:ind w:left="465" w:hanging="125"/>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общая и специальная физическая подготовка от 20% до 30% от общего объема учебного</w:t>
      </w:r>
      <w:r w:rsidRPr="00F942CA">
        <w:rPr>
          <w:rFonts w:ascii="Times New Roman" w:hAnsi="Times New Roman" w:cs="Times New Roman"/>
          <w:color w:val="0F243E" w:themeColor="text2" w:themeShade="80"/>
          <w:spacing w:val="-21"/>
          <w:sz w:val="28"/>
          <w:szCs w:val="28"/>
        </w:rPr>
        <w:t xml:space="preserve"> </w:t>
      </w:r>
      <w:r w:rsidRPr="00F942CA">
        <w:rPr>
          <w:rFonts w:ascii="Times New Roman" w:hAnsi="Times New Roman" w:cs="Times New Roman"/>
          <w:color w:val="0F243E" w:themeColor="text2" w:themeShade="80"/>
          <w:sz w:val="28"/>
          <w:szCs w:val="28"/>
        </w:rPr>
        <w:t>плана;</w:t>
      </w:r>
    </w:p>
    <w:p w:rsidR="007803D8" w:rsidRPr="00F942CA" w:rsidRDefault="007803D8" w:rsidP="007803D8">
      <w:pPr>
        <w:pStyle w:val="af1"/>
        <w:widowControl w:val="0"/>
        <w:numPr>
          <w:ilvl w:val="0"/>
          <w:numId w:val="30"/>
        </w:numPr>
        <w:tabs>
          <w:tab w:val="left" w:pos="466"/>
        </w:tabs>
        <w:autoSpaceDE w:val="0"/>
        <w:autoSpaceDN w:val="0"/>
        <w:spacing w:after="0" w:line="360" w:lineRule="auto"/>
        <w:ind w:left="465" w:hanging="125"/>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конный спорт не менее 45% от общего объема учебного</w:t>
      </w:r>
      <w:r w:rsidRPr="00F942CA">
        <w:rPr>
          <w:rFonts w:ascii="Times New Roman" w:hAnsi="Times New Roman" w:cs="Times New Roman"/>
          <w:color w:val="0F243E" w:themeColor="text2" w:themeShade="80"/>
          <w:spacing w:val="-4"/>
          <w:sz w:val="28"/>
          <w:szCs w:val="28"/>
        </w:rPr>
        <w:t xml:space="preserve"> </w:t>
      </w:r>
      <w:r w:rsidRPr="00F942CA">
        <w:rPr>
          <w:rFonts w:ascii="Times New Roman" w:hAnsi="Times New Roman" w:cs="Times New Roman"/>
          <w:color w:val="0F243E" w:themeColor="text2" w:themeShade="80"/>
          <w:sz w:val="28"/>
          <w:szCs w:val="28"/>
        </w:rPr>
        <w:t>плана;</w:t>
      </w:r>
    </w:p>
    <w:p w:rsidR="007803D8" w:rsidRPr="00F942CA" w:rsidRDefault="007803D8" w:rsidP="007803D8">
      <w:pPr>
        <w:pStyle w:val="af1"/>
        <w:widowControl w:val="0"/>
        <w:numPr>
          <w:ilvl w:val="0"/>
          <w:numId w:val="30"/>
        </w:numPr>
        <w:tabs>
          <w:tab w:val="left" w:pos="468"/>
        </w:tabs>
        <w:autoSpaceDE w:val="0"/>
        <w:autoSpaceDN w:val="0"/>
        <w:spacing w:after="0" w:line="360" w:lineRule="auto"/>
        <w:ind w:left="467" w:hanging="127"/>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уход за животными в объеме от 15% до 20% от общего объема учебного</w:t>
      </w:r>
      <w:r w:rsidRPr="00F942CA">
        <w:rPr>
          <w:rFonts w:ascii="Times New Roman" w:hAnsi="Times New Roman" w:cs="Times New Roman"/>
          <w:color w:val="0F243E" w:themeColor="text2" w:themeShade="80"/>
          <w:spacing w:val="-21"/>
          <w:sz w:val="28"/>
          <w:szCs w:val="28"/>
        </w:rPr>
        <w:t xml:space="preserve"> </w:t>
      </w:r>
      <w:r w:rsidRPr="00F942CA">
        <w:rPr>
          <w:rFonts w:ascii="Times New Roman" w:hAnsi="Times New Roman" w:cs="Times New Roman"/>
          <w:color w:val="0F243E" w:themeColor="text2" w:themeShade="80"/>
          <w:sz w:val="28"/>
          <w:szCs w:val="28"/>
        </w:rPr>
        <w:t>плана;</w:t>
      </w:r>
    </w:p>
    <w:p w:rsidR="007803D8" w:rsidRPr="00F942CA" w:rsidRDefault="007803D8" w:rsidP="007803D8">
      <w:pPr>
        <w:pStyle w:val="af1"/>
        <w:widowControl w:val="0"/>
        <w:numPr>
          <w:ilvl w:val="0"/>
          <w:numId w:val="30"/>
        </w:numPr>
        <w:tabs>
          <w:tab w:val="left" w:pos="466"/>
        </w:tabs>
        <w:autoSpaceDE w:val="0"/>
        <w:autoSpaceDN w:val="0"/>
        <w:spacing w:before="71" w:after="0" w:line="360" w:lineRule="auto"/>
        <w:ind w:left="465" w:hanging="125"/>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самостоятельная работа обучающихся в пределах до 10% от общего объема учебного</w:t>
      </w:r>
      <w:r w:rsidRPr="00F942CA">
        <w:rPr>
          <w:rFonts w:ascii="Times New Roman" w:hAnsi="Times New Roman" w:cs="Times New Roman"/>
          <w:color w:val="0F243E" w:themeColor="text2" w:themeShade="80"/>
          <w:spacing w:val="-22"/>
          <w:sz w:val="28"/>
          <w:szCs w:val="28"/>
        </w:rPr>
        <w:t xml:space="preserve"> </w:t>
      </w:r>
    </w:p>
    <w:p w:rsidR="007803D8" w:rsidRPr="00F942CA" w:rsidRDefault="007803D8" w:rsidP="007803D8">
      <w:pPr>
        <w:pStyle w:val="af1"/>
        <w:widowControl w:val="0"/>
        <w:numPr>
          <w:ilvl w:val="0"/>
          <w:numId w:val="30"/>
        </w:numPr>
        <w:tabs>
          <w:tab w:val="left" w:pos="466"/>
        </w:tabs>
        <w:autoSpaceDE w:val="0"/>
        <w:autoSpaceDN w:val="0"/>
        <w:spacing w:before="71" w:after="0" w:line="360" w:lineRule="auto"/>
        <w:ind w:left="465" w:hanging="125"/>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плана;</w:t>
      </w:r>
    </w:p>
    <w:p w:rsidR="007803D8" w:rsidRPr="00F942CA" w:rsidRDefault="007803D8" w:rsidP="007803D8">
      <w:pPr>
        <w:pStyle w:val="af1"/>
        <w:widowControl w:val="0"/>
        <w:numPr>
          <w:ilvl w:val="0"/>
          <w:numId w:val="30"/>
        </w:numPr>
        <w:tabs>
          <w:tab w:val="left" w:pos="466"/>
        </w:tabs>
        <w:autoSpaceDE w:val="0"/>
        <w:autoSpaceDN w:val="0"/>
        <w:spacing w:before="71" w:after="0" w:line="360" w:lineRule="auto"/>
        <w:ind w:left="465" w:hanging="125"/>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pacing w:val="-56"/>
          <w:sz w:val="28"/>
          <w:szCs w:val="28"/>
          <w:u w:val="single"/>
        </w:rPr>
        <w:t xml:space="preserve"> </w:t>
      </w:r>
      <w:r w:rsidRPr="00F942CA">
        <w:rPr>
          <w:rFonts w:ascii="Times New Roman" w:hAnsi="Times New Roman" w:cs="Times New Roman"/>
          <w:color w:val="0F243E" w:themeColor="text2" w:themeShade="80"/>
          <w:sz w:val="28"/>
          <w:szCs w:val="28"/>
          <w:u w:val="single"/>
        </w:rPr>
        <w:t>Дополнительно в годичном цикле подготовки необходимо обеспечить:</w:t>
      </w:r>
    </w:p>
    <w:p w:rsidR="007803D8" w:rsidRPr="00F942CA" w:rsidRDefault="007803D8" w:rsidP="007803D8">
      <w:pPr>
        <w:pStyle w:val="af1"/>
        <w:widowControl w:val="0"/>
        <w:numPr>
          <w:ilvl w:val="0"/>
          <w:numId w:val="30"/>
        </w:numPr>
        <w:tabs>
          <w:tab w:val="left" w:pos="521"/>
        </w:tabs>
        <w:autoSpaceDE w:val="0"/>
        <w:autoSpaceDN w:val="0"/>
        <w:spacing w:before="4" w:after="0" w:line="360" w:lineRule="auto"/>
        <w:ind w:left="520" w:hanging="180"/>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организацию возможности посещений обучающимися официальных спортивных</w:t>
      </w:r>
      <w:r w:rsidRPr="00F942CA">
        <w:rPr>
          <w:rFonts w:ascii="Times New Roman" w:hAnsi="Times New Roman" w:cs="Times New Roman"/>
          <w:color w:val="0F243E" w:themeColor="text2" w:themeShade="80"/>
          <w:spacing w:val="-26"/>
          <w:sz w:val="28"/>
          <w:szCs w:val="28"/>
        </w:rPr>
        <w:t xml:space="preserve"> </w:t>
      </w:r>
      <w:r w:rsidRPr="00F942CA">
        <w:rPr>
          <w:rFonts w:ascii="Times New Roman" w:hAnsi="Times New Roman" w:cs="Times New Roman"/>
          <w:color w:val="0F243E" w:themeColor="text2" w:themeShade="80"/>
          <w:sz w:val="28"/>
          <w:szCs w:val="28"/>
        </w:rPr>
        <w:t>соревнований;</w:t>
      </w:r>
    </w:p>
    <w:p w:rsidR="007803D8" w:rsidRPr="00F942CA" w:rsidRDefault="007803D8" w:rsidP="007803D8">
      <w:pPr>
        <w:pStyle w:val="af1"/>
        <w:widowControl w:val="0"/>
        <w:numPr>
          <w:ilvl w:val="0"/>
          <w:numId w:val="30"/>
        </w:numPr>
        <w:tabs>
          <w:tab w:val="left" w:pos="653"/>
          <w:tab w:val="left" w:pos="2121"/>
          <w:tab w:val="left" w:pos="3482"/>
          <w:tab w:val="left" w:pos="4956"/>
          <w:tab w:val="left" w:pos="5297"/>
          <w:tab w:val="left" w:pos="6334"/>
          <w:tab w:val="left" w:pos="8333"/>
          <w:tab w:val="left" w:pos="8689"/>
        </w:tabs>
        <w:autoSpaceDE w:val="0"/>
        <w:autoSpaceDN w:val="0"/>
        <w:spacing w:after="0" w:line="360" w:lineRule="auto"/>
        <w:ind w:right="866" w:firstLine="0"/>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организацию</w:t>
      </w:r>
      <w:r w:rsidRPr="00F942CA">
        <w:rPr>
          <w:rFonts w:ascii="Times New Roman" w:hAnsi="Times New Roman" w:cs="Times New Roman"/>
          <w:color w:val="0F243E" w:themeColor="text2" w:themeShade="80"/>
          <w:sz w:val="28"/>
          <w:szCs w:val="28"/>
        </w:rPr>
        <w:tab/>
        <w:t>совместных</w:t>
      </w:r>
      <w:r w:rsidRPr="00F942CA">
        <w:rPr>
          <w:rFonts w:ascii="Times New Roman" w:hAnsi="Times New Roman" w:cs="Times New Roman"/>
          <w:color w:val="0F243E" w:themeColor="text2" w:themeShade="80"/>
          <w:sz w:val="28"/>
          <w:szCs w:val="28"/>
        </w:rPr>
        <w:tab/>
        <w:t>мероприятий</w:t>
      </w:r>
      <w:r w:rsidRPr="00F942CA">
        <w:rPr>
          <w:rFonts w:ascii="Times New Roman" w:hAnsi="Times New Roman" w:cs="Times New Roman"/>
          <w:color w:val="0F243E" w:themeColor="text2" w:themeShade="80"/>
          <w:sz w:val="28"/>
          <w:szCs w:val="28"/>
        </w:rPr>
        <w:tab/>
        <w:t>с</w:t>
      </w:r>
      <w:r w:rsidRPr="00F942CA">
        <w:rPr>
          <w:rFonts w:ascii="Times New Roman" w:hAnsi="Times New Roman" w:cs="Times New Roman"/>
          <w:color w:val="0F243E" w:themeColor="text2" w:themeShade="80"/>
          <w:sz w:val="28"/>
          <w:szCs w:val="28"/>
        </w:rPr>
        <w:tab/>
        <w:t>другими</w:t>
      </w:r>
      <w:r w:rsidRPr="00F942CA">
        <w:rPr>
          <w:rFonts w:ascii="Times New Roman" w:hAnsi="Times New Roman" w:cs="Times New Roman"/>
          <w:color w:val="0F243E" w:themeColor="text2" w:themeShade="80"/>
          <w:sz w:val="28"/>
          <w:szCs w:val="28"/>
        </w:rPr>
        <w:tab/>
        <w:t>образовательными</w:t>
      </w:r>
      <w:r w:rsidRPr="00F942CA">
        <w:rPr>
          <w:rFonts w:ascii="Times New Roman" w:hAnsi="Times New Roman" w:cs="Times New Roman"/>
          <w:color w:val="0F243E" w:themeColor="text2" w:themeShade="80"/>
          <w:sz w:val="28"/>
          <w:szCs w:val="28"/>
        </w:rPr>
        <w:tab/>
        <w:t>и</w:t>
      </w:r>
      <w:r w:rsidRPr="00F942CA">
        <w:rPr>
          <w:rFonts w:ascii="Times New Roman" w:hAnsi="Times New Roman" w:cs="Times New Roman"/>
          <w:color w:val="0F243E" w:themeColor="text2" w:themeShade="80"/>
          <w:sz w:val="28"/>
          <w:szCs w:val="28"/>
        </w:rPr>
        <w:tab/>
        <w:t>физкультурно- спортивными</w:t>
      </w:r>
      <w:r w:rsidRPr="00F942CA">
        <w:rPr>
          <w:rFonts w:ascii="Times New Roman" w:hAnsi="Times New Roman" w:cs="Times New Roman"/>
          <w:color w:val="0F243E" w:themeColor="text2" w:themeShade="80"/>
          <w:spacing w:val="-6"/>
          <w:sz w:val="28"/>
          <w:szCs w:val="28"/>
        </w:rPr>
        <w:t xml:space="preserve"> </w:t>
      </w:r>
      <w:r w:rsidRPr="00F942CA">
        <w:rPr>
          <w:rFonts w:ascii="Times New Roman" w:hAnsi="Times New Roman" w:cs="Times New Roman"/>
          <w:color w:val="0F243E" w:themeColor="text2" w:themeShade="80"/>
          <w:sz w:val="28"/>
          <w:szCs w:val="28"/>
        </w:rPr>
        <w:t>организациями;</w:t>
      </w:r>
    </w:p>
    <w:p w:rsidR="007803D8" w:rsidRPr="00F942CA" w:rsidRDefault="007803D8" w:rsidP="007803D8">
      <w:pPr>
        <w:pStyle w:val="af1"/>
        <w:widowControl w:val="0"/>
        <w:numPr>
          <w:ilvl w:val="0"/>
          <w:numId w:val="30"/>
        </w:numPr>
        <w:tabs>
          <w:tab w:val="left" w:pos="466"/>
        </w:tabs>
        <w:autoSpaceDE w:val="0"/>
        <w:autoSpaceDN w:val="0"/>
        <w:spacing w:before="1" w:after="0" w:line="360" w:lineRule="auto"/>
        <w:ind w:left="465" w:hanging="125"/>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организацию показательных выступлений</w:t>
      </w:r>
      <w:r w:rsidRPr="00F942CA">
        <w:rPr>
          <w:rFonts w:ascii="Times New Roman" w:hAnsi="Times New Roman" w:cs="Times New Roman"/>
          <w:color w:val="0F243E" w:themeColor="text2" w:themeShade="80"/>
          <w:spacing w:val="-3"/>
          <w:sz w:val="28"/>
          <w:szCs w:val="28"/>
        </w:rPr>
        <w:t xml:space="preserve"> </w:t>
      </w:r>
      <w:r w:rsidRPr="00F942CA">
        <w:rPr>
          <w:rFonts w:ascii="Times New Roman" w:hAnsi="Times New Roman" w:cs="Times New Roman"/>
          <w:color w:val="0F243E" w:themeColor="text2" w:themeShade="80"/>
          <w:sz w:val="28"/>
          <w:szCs w:val="28"/>
        </w:rPr>
        <w:t>обучающихся.</w:t>
      </w:r>
    </w:p>
    <w:p w:rsidR="007803D8" w:rsidRPr="00F942CA" w:rsidRDefault="007803D8" w:rsidP="007803D8">
      <w:pPr>
        <w:pStyle w:val="aa"/>
        <w:spacing w:before="7" w:line="360" w:lineRule="auto"/>
        <w:rPr>
          <w:rFonts w:cs="Times New Roman"/>
          <w:color w:val="0F243E" w:themeColor="text2" w:themeShade="80"/>
          <w:szCs w:val="28"/>
        </w:rPr>
      </w:pPr>
    </w:p>
    <w:p w:rsidR="007803D8" w:rsidRPr="00F942CA" w:rsidRDefault="007803D8" w:rsidP="007803D8">
      <w:pPr>
        <w:spacing w:line="360" w:lineRule="auto"/>
        <w:ind w:left="340" w:right="851"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На этапе основных соревнований одной из главных задач является  удержание  высокого уровня общефизической и специальной подготовки спортсмена и лошади и подведение их к наивысшей спортивной форме к основным соревнованиям сезонa. Тренировочная нагрузка должна распределяться соответственно направленности и программы основных соревнований, обеспечивая относительно стабильный объем специальной</w:t>
      </w:r>
      <w:r w:rsidRPr="00F942CA">
        <w:rPr>
          <w:rFonts w:ascii="Times New Roman" w:hAnsi="Times New Roman"/>
          <w:color w:val="0F243E" w:themeColor="text2" w:themeShade="80"/>
          <w:spacing w:val="-6"/>
          <w:sz w:val="28"/>
          <w:szCs w:val="28"/>
        </w:rPr>
        <w:t xml:space="preserve"> </w:t>
      </w:r>
      <w:r w:rsidRPr="00F942CA">
        <w:rPr>
          <w:rFonts w:ascii="Times New Roman" w:hAnsi="Times New Roman"/>
          <w:color w:val="0F243E" w:themeColor="text2" w:themeShade="80"/>
          <w:sz w:val="28"/>
          <w:szCs w:val="28"/>
        </w:rPr>
        <w:t>подготовки.</w:t>
      </w:r>
    </w:p>
    <w:p w:rsidR="007803D8" w:rsidRPr="00F942CA" w:rsidRDefault="007803D8" w:rsidP="003326F7">
      <w:pPr>
        <w:spacing w:line="360" w:lineRule="auto"/>
        <w:ind w:left="340" w:right="851"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На этапе основных соревнований одной из главных задач является  </w:t>
      </w:r>
    </w:p>
    <w:p w:rsidR="007803D8" w:rsidRPr="00F942CA" w:rsidRDefault="007803D8" w:rsidP="007803D8">
      <w:pPr>
        <w:spacing w:line="360" w:lineRule="auto"/>
        <w:ind w:left="340" w:right="851"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удержание  высокого уровня общефизической и специальной подготовки спортсмена и лошади и подведение их к наивысшей спортивной форме к основным соревнованиям сезонa. Тренировочная нагрузка должна распределяться соответственно направленности и программы основных соревнований, обеспечивая относительно стабильный объем специальной</w:t>
      </w:r>
      <w:r w:rsidRPr="00F942CA">
        <w:rPr>
          <w:rFonts w:ascii="Times New Roman" w:hAnsi="Times New Roman"/>
          <w:color w:val="0F243E" w:themeColor="text2" w:themeShade="80"/>
          <w:spacing w:val="-9"/>
          <w:sz w:val="28"/>
          <w:szCs w:val="28"/>
        </w:rPr>
        <w:t xml:space="preserve"> </w:t>
      </w:r>
      <w:r w:rsidRPr="00F942CA">
        <w:rPr>
          <w:rFonts w:ascii="Times New Roman" w:hAnsi="Times New Roman"/>
          <w:color w:val="0F243E" w:themeColor="text2" w:themeShade="80"/>
          <w:sz w:val="28"/>
          <w:szCs w:val="28"/>
        </w:rPr>
        <w:t>подготовки.</w:t>
      </w:r>
    </w:p>
    <w:p w:rsidR="002144D0" w:rsidRPr="00F942CA" w:rsidRDefault="002144D0" w:rsidP="007803D8">
      <w:pPr>
        <w:jc w:val="center"/>
        <w:rPr>
          <w:rFonts w:ascii="Times New Roman" w:hAnsi="Times New Roman"/>
          <w:color w:val="0F243E" w:themeColor="text2" w:themeShade="80"/>
          <w:sz w:val="28"/>
          <w:szCs w:val="28"/>
        </w:rPr>
      </w:pPr>
    </w:p>
    <w:p w:rsidR="007803D8" w:rsidRPr="00F942CA" w:rsidRDefault="007803D8" w:rsidP="007803D8">
      <w:pPr>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lastRenderedPageBreak/>
        <w:t>3.1.МЕТОДИЧЕСКАЯ ЧАСТЬ</w:t>
      </w:r>
    </w:p>
    <w:p w:rsidR="007803D8" w:rsidRPr="00F942CA" w:rsidRDefault="007803D8" w:rsidP="007803D8">
      <w:pPr>
        <w:pStyle w:val="aa"/>
        <w:spacing w:before="4"/>
        <w:rPr>
          <w:rFonts w:cs="Times New Roman"/>
          <w:b/>
          <w:color w:val="0F243E" w:themeColor="text2" w:themeShade="80"/>
          <w:szCs w:val="28"/>
        </w:rPr>
      </w:pPr>
    </w:p>
    <w:p w:rsidR="007803D8" w:rsidRPr="00F942CA" w:rsidRDefault="007803D8" w:rsidP="007803D8">
      <w:pPr>
        <w:spacing w:line="360" w:lineRule="auto"/>
        <w:ind w:left="340" w:right="662"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Анкетные данные выдающихся спортсменов свидетельствуют о том, что большинство из них начали заниматься конным спортом с 10—12-летнего возраста. Анатомо-физиологические и психологические особенности детского организма обеспечивают более эффективное по сравнению со взрослыми освоение приобретаемых навыков овладения элементами техники верховой езды. Пластичность нервной системы детей и подростков позволяет более успешно воспитывать у них координационные способности, чувство равновесия, ловкость, быстроту и точность двигательных реакций.</w:t>
      </w:r>
    </w:p>
    <w:p w:rsidR="007803D8" w:rsidRPr="00F942CA" w:rsidRDefault="007803D8" w:rsidP="007803D8">
      <w:pPr>
        <w:spacing w:before="3" w:line="360" w:lineRule="auto"/>
        <w:ind w:left="1048"/>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При этом наиболее эффективной является игровая форма занятий,</w:t>
      </w:r>
    </w:p>
    <w:p w:rsidR="007803D8" w:rsidRPr="00F942CA" w:rsidRDefault="007803D8" w:rsidP="003326F7">
      <w:pPr>
        <w:spacing w:line="360" w:lineRule="auto"/>
        <w:ind w:left="340" w:right="661"/>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проведение различных эстафет, подвижных и спортивных игр по максимально упрощенным правилам (прыжки, кувырки, кульбиты, перевороты, элементы вольтижировки). Вместе с тем на ранних этапах подготовки нельзя перегружать юных всадников спортивными техническими элементами и навыками. Практически верховая езда на первом этапе подготовки должна применяться весьма ограниченно и главным образом с целью удовлетворения естественного интереса к лошади как поощрительная мера за успешное овладение основным содержанием общей программы. Нужно всячески избегать форсирования подготовки юных всадников, применения чрезмерных соревновательных нагрузок. Последние должны строго соответствовать уровню подготовки спортсменов. Более того, соревновательные нагрузки должны способствовать закреплению приобретенных стереотипов. В начальной стадии подготовки соревнования следует применять в форме контрольной проверки выполнения отдельных технических элементов и навыков (на оценку), а также используя простейшую игровую</w:t>
      </w:r>
      <w:r w:rsidRPr="00F942CA">
        <w:rPr>
          <w:rFonts w:ascii="Times New Roman" w:hAnsi="Times New Roman"/>
          <w:color w:val="0F243E" w:themeColor="text2" w:themeShade="80"/>
          <w:spacing w:val="-15"/>
          <w:sz w:val="28"/>
          <w:szCs w:val="28"/>
        </w:rPr>
        <w:t xml:space="preserve"> </w:t>
      </w:r>
      <w:r w:rsidR="003326F7" w:rsidRPr="00F942CA">
        <w:rPr>
          <w:rFonts w:ascii="Times New Roman" w:hAnsi="Times New Roman"/>
          <w:color w:val="0F243E" w:themeColor="text2" w:themeShade="80"/>
          <w:sz w:val="28"/>
          <w:szCs w:val="28"/>
        </w:rPr>
        <w:t>форму.</w:t>
      </w:r>
    </w:p>
    <w:p w:rsidR="007803D8" w:rsidRPr="00F942CA" w:rsidRDefault="007803D8" w:rsidP="007803D8">
      <w:pPr>
        <w:spacing w:line="360" w:lineRule="auto"/>
        <w:ind w:left="340" w:right="666"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Для нормальной организации учебного процесса необходимо заблаговременно предусмотреть формы проведения занятий, а так же необходимую материальную базу.</w:t>
      </w:r>
    </w:p>
    <w:p w:rsidR="007803D8" w:rsidRPr="00F942CA" w:rsidRDefault="003326F7" w:rsidP="007803D8">
      <w:pPr>
        <w:spacing w:before="1" w:line="360" w:lineRule="auto"/>
        <w:ind w:left="340" w:right="668"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lastRenderedPageBreak/>
        <w:t>Формы проведения СО занятий</w:t>
      </w:r>
      <w:r w:rsidR="007803D8" w:rsidRPr="00F942CA">
        <w:rPr>
          <w:rFonts w:ascii="Times New Roman" w:hAnsi="Times New Roman"/>
          <w:color w:val="0F243E" w:themeColor="text2" w:themeShade="80"/>
          <w:sz w:val="28"/>
          <w:szCs w:val="28"/>
        </w:rPr>
        <w:t xml:space="preserve"> описаны в разделах программы по этапам подготовки. Требования к материальной базе утверждены в Федеральном стандарте подготовки по конному спорту.</w:t>
      </w:r>
    </w:p>
    <w:p w:rsidR="007803D8" w:rsidRPr="00F942CA" w:rsidRDefault="007803D8" w:rsidP="007803D8">
      <w:pPr>
        <w:spacing w:line="360" w:lineRule="auto"/>
        <w:ind w:left="1209" w:right="1634" w:hanging="281"/>
        <w:rPr>
          <w:rFonts w:ascii="Times New Roman" w:hAnsi="Times New Roman"/>
          <w:color w:val="0F243E" w:themeColor="text2" w:themeShade="80"/>
          <w:sz w:val="28"/>
          <w:szCs w:val="28"/>
        </w:rPr>
      </w:pPr>
      <w:r w:rsidRPr="00F942CA">
        <w:rPr>
          <w:rFonts w:ascii="Times New Roman" w:hAnsi="Times New Roman"/>
          <w:noProof/>
          <w:color w:val="0F243E" w:themeColor="text2" w:themeShade="80"/>
          <w:sz w:val="28"/>
          <w:szCs w:val="28"/>
          <w:lang w:eastAsia="ru-RU"/>
        </w:rPr>
        <mc:AlternateContent>
          <mc:Choice Requires="wpg">
            <w:drawing>
              <wp:anchor distT="0" distB="0" distL="114300" distR="114300" simplePos="0" relativeHeight="251657216" behindDoc="1" locked="0" layoutInCell="1" allowOverlap="1" wp14:anchorId="422EA8C5" wp14:editId="130D5AAC">
                <wp:simplePos x="0" y="0"/>
                <wp:positionH relativeFrom="page">
                  <wp:posOffset>1059180</wp:posOffset>
                </wp:positionH>
                <wp:positionV relativeFrom="paragraph">
                  <wp:posOffset>167005</wp:posOffset>
                </wp:positionV>
                <wp:extent cx="216535" cy="637540"/>
                <wp:effectExtent l="1905" t="0" r="635"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637540"/>
                          <a:chOff x="1668" y="263"/>
                          <a:chExt cx="341" cy="1004"/>
                        </a:xfrm>
                      </wpg:grpSpPr>
                      <pic:pic xmlns:pic="http://schemas.openxmlformats.org/drawingml/2006/picture">
                        <pic:nvPicPr>
                          <pic:cNvPr id="4"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68" y="263"/>
                            <a:ext cx="34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68" y="517"/>
                            <a:ext cx="34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68" y="769"/>
                            <a:ext cx="34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68" y="1021"/>
                            <a:ext cx="341"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6618BE" id="Группа 3" o:spid="_x0000_s1026" style="position:absolute;margin-left:83.4pt;margin-top:13.15pt;width:17.05pt;height:50.2pt;z-index:-251659264;mso-position-horizontal-relative:page" coordorigin="1668,263" coordsize="341,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68;top:263;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c90DDAAAA2gAAAA8AAABkcnMvZG93bnJldi54bWxEj0FrAjEUhO+F/ofwCl6Km7WI1NUopVAo&#10;CEptKR4fm7eb1c3LdhM1/ntTEDwOM/MNM19G24oT9b5xrGCU5SCIS6cbrhX8fH8MX0H4gKyxdUwK&#10;LuRhuXh8mGOh3Zm/6LQNtUgQ9gUqMCF0hZS+NGTRZ64jTl7leoshyb6WusdzgttWvuT5RFpsOC0Y&#10;7OjdUHnYHm2ijKbmebf38Y82v906X1U1xkqpwVN8m4EIFMM9fGt/agVj+L+SboB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z3QMMAAADaAAAADwAAAAAAAAAAAAAAAACf&#10;AgAAZHJzL2Rvd25yZXYueG1sUEsFBgAAAAAEAAQA9wAAAI8DAAAAAA==&#10;">
                  <v:imagedata r:id="rId9" o:title=""/>
                </v:shape>
                <v:shape id="Picture 4" o:spid="_x0000_s1028" type="#_x0000_t75" style="position:absolute;left:1668;top:517;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QUtvDAAAA2gAAAA8AAABkcnMvZG93bnJldi54bWxEj0FrAjEUhO+F/ofwCl6Km7Wg1NUopVAo&#10;CEptKR4fm7eb1c3LdhM1/ntTEDwOM/MNM19G24oT9b5xrGCU5SCIS6cbrhX8fH8MX0H4gKyxdUwK&#10;LuRhuXh8mGOh3Zm/6LQNtUgQ9gUqMCF0hZS+NGTRZ64jTl7leoshyb6WusdzgttWvuT5RFpsOC0Y&#10;7OjdUHnYHm2ijKbmebf38Y82v906X1U1xkqpwVN8m4EIFMM9fGt/agVj+L+SboB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hBS28MAAADaAAAADwAAAAAAAAAAAAAAAACf&#10;AgAAZHJzL2Rvd25yZXYueG1sUEsFBgAAAAAEAAQA9wAAAI8DAAAAAA==&#10;">
                  <v:imagedata r:id="rId9" o:title=""/>
                </v:shape>
                <v:shape id="Picture 5" o:spid="_x0000_s1029" type="#_x0000_t75" style="position:absolute;left:1668;top:769;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CzKzDAAAA2gAAAA8AAABkcnMvZG93bnJldi54bWxEj09rAjEUxO8Fv0N4Qi9Fs/YgdTWKCEKh&#10;UPEP4vGxebvZdvOyblKN394IQo/DzPyGmS2ibcSFOl87VjAaZiCIC6drrhQc9uvBBwgfkDU2jknB&#10;jTws5r2XGebaXXlLl12oRIKwz1GBCaHNpfSFIYt+6Fri5JWusxiS7CqpO7wmuG3ke5aNpcWa04LB&#10;llaGit/dn02U0cS8nX58PNPm2H5nX2WFsVTqtR+XUxCBYvgPP9ufWsEYHlfSDZD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LMrMMAAADaAAAADwAAAAAAAAAAAAAAAACf&#10;AgAAZHJzL2Rvd25yZXYueG1sUEsFBgAAAAAEAAQA9wAAAI8DAAAAAA==&#10;">
                  <v:imagedata r:id="rId9" o:title=""/>
                </v:shape>
                <v:shape id="Picture 6" o:spid="_x0000_s1030" type="#_x0000_t75" style="position:absolute;left:1668;top:1021;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OaTfDAAAA2gAAAA8AAABkcnMvZG93bnJldi54bWxEj0FrAjEUhO+F/ofwCl6Km7UHratRSqFQ&#10;EJTaUjw+Nm83q5uX7SZq/PemIHgcZuYbZr6MthUn6n3jWMEoy0EQl043XCv4+f4YvoLwAVlj65gU&#10;XMjDcvH4MMdCuzN/0WkbapEg7AtUYELoCil9aciiz1xHnLzK9RZDkn0tdY/nBLetfMnzsbTYcFow&#10;2NG7ofKwPdpEGU3N827v4x9tfrt1vqpqjJVSg6f4NgMRKIZ7+Nb+1Aom8H8l3QC5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5pN8MAAADaAAAADwAAAAAAAAAAAAAAAACf&#10;AgAAZHJzL2Rvd25yZXYueG1sUEsFBgAAAAAEAAQA9wAAAI8DAAAAAA==&#10;">
                  <v:imagedata r:id="rId9" o:title=""/>
                </v:shape>
                <w10:wrap anchorx="page"/>
              </v:group>
            </w:pict>
          </mc:Fallback>
        </mc:AlternateContent>
      </w:r>
      <w:r w:rsidRPr="00F942CA">
        <w:rPr>
          <w:rFonts w:ascii="Times New Roman" w:hAnsi="Times New Roman"/>
          <w:color w:val="0F243E" w:themeColor="text2" w:themeShade="80"/>
          <w:sz w:val="28"/>
          <w:szCs w:val="28"/>
        </w:rPr>
        <w:t>Для достижения результата используются соответствующие формы проведения занятий: Теоретическая</w:t>
      </w:r>
    </w:p>
    <w:p w:rsidR="007803D8" w:rsidRPr="00F942CA" w:rsidRDefault="007803D8" w:rsidP="007803D8">
      <w:pPr>
        <w:spacing w:before="3" w:line="360" w:lineRule="auto"/>
        <w:ind w:left="1209" w:right="5448" w:firstLine="2"/>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Общая и специальная физическая подготовка Техническая подготовка</w:t>
      </w:r>
    </w:p>
    <w:p w:rsidR="007803D8" w:rsidRPr="00F942CA" w:rsidRDefault="007803D8" w:rsidP="007803D8">
      <w:pPr>
        <w:spacing w:line="360" w:lineRule="auto"/>
        <w:ind w:left="1211"/>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Уход за лошадью</w:t>
      </w:r>
    </w:p>
    <w:p w:rsidR="007803D8" w:rsidRPr="00F942CA" w:rsidRDefault="007803D8" w:rsidP="007803D8">
      <w:pPr>
        <w:spacing w:line="360" w:lineRule="auto"/>
        <w:ind w:left="220" w:right="854" w:firstLine="708"/>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Различные формы проведения занятий реализуются в ходе последовательных частей одной тренировки.</w:t>
      </w:r>
    </w:p>
    <w:p w:rsidR="007803D8" w:rsidRPr="00F942CA" w:rsidRDefault="007803D8" w:rsidP="007803D8">
      <w:pPr>
        <w:pStyle w:val="aa"/>
        <w:spacing w:before="2" w:line="360" w:lineRule="auto"/>
        <w:rPr>
          <w:rFonts w:cs="Times New Roman"/>
          <w:color w:val="0F243E" w:themeColor="text2" w:themeShade="80"/>
          <w:szCs w:val="28"/>
        </w:rPr>
      </w:pPr>
    </w:p>
    <w:p w:rsidR="007803D8" w:rsidRPr="00F942CA" w:rsidRDefault="007803D8" w:rsidP="007803D8">
      <w:pPr>
        <w:pStyle w:val="21"/>
        <w:spacing w:line="360" w:lineRule="auto"/>
        <w:rPr>
          <w:color w:val="0F243E" w:themeColor="text2" w:themeShade="80"/>
          <w:sz w:val="28"/>
          <w:szCs w:val="28"/>
        </w:rPr>
      </w:pPr>
      <w:r w:rsidRPr="00F942CA">
        <w:rPr>
          <w:b w:val="0"/>
          <w:color w:val="0F243E" w:themeColor="text2" w:themeShade="80"/>
          <w:w w:val="99"/>
          <w:sz w:val="28"/>
          <w:szCs w:val="28"/>
        </w:rPr>
        <w:t xml:space="preserve"> </w:t>
      </w:r>
      <w:r w:rsidRPr="00F942CA">
        <w:rPr>
          <w:color w:val="0F243E" w:themeColor="text2" w:themeShade="80"/>
          <w:sz w:val="28"/>
          <w:szCs w:val="28"/>
        </w:rPr>
        <w:t>Группы спортивно оздоровительной (со)</w:t>
      </w:r>
    </w:p>
    <w:p w:rsidR="007803D8" w:rsidRPr="00F942CA" w:rsidRDefault="007803D8" w:rsidP="007803D8">
      <w:pPr>
        <w:pStyle w:val="aa"/>
        <w:spacing w:before="91" w:line="360" w:lineRule="auto"/>
        <w:ind w:left="119" w:right="625" w:firstLine="708"/>
        <w:jc w:val="both"/>
        <w:rPr>
          <w:rFonts w:cs="Times New Roman"/>
          <w:color w:val="0F243E" w:themeColor="text2" w:themeShade="80"/>
          <w:szCs w:val="28"/>
        </w:rPr>
      </w:pPr>
      <w:r w:rsidRPr="00F942CA">
        <w:rPr>
          <w:rFonts w:cs="Times New Roman"/>
          <w:b/>
          <w:color w:val="0F243E" w:themeColor="text2" w:themeShade="80"/>
          <w:szCs w:val="28"/>
        </w:rPr>
        <w:t>Подход к лошади</w:t>
      </w:r>
      <w:r w:rsidRPr="00F942CA">
        <w:rPr>
          <w:rFonts w:cs="Times New Roman"/>
          <w:color w:val="0F243E" w:themeColor="text2" w:themeShade="80"/>
          <w:szCs w:val="28"/>
        </w:rPr>
        <w:t>: правила, техника безопасности при подходе к лошади. Чистка лошади: используемые приспособления (щетка, скребница, копытный крючок, суконка) и правила их применения, приемы, правила чистки.</w:t>
      </w:r>
    </w:p>
    <w:p w:rsidR="007803D8" w:rsidRPr="00F942CA" w:rsidRDefault="007803D8" w:rsidP="007803D8">
      <w:pPr>
        <w:pStyle w:val="aa"/>
        <w:spacing w:line="360" w:lineRule="auto"/>
        <w:ind w:left="119" w:right="621" w:firstLine="708"/>
        <w:jc w:val="both"/>
        <w:rPr>
          <w:rFonts w:cs="Times New Roman"/>
          <w:color w:val="0F243E" w:themeColor="text2" w:themeShade="80"/>
          <w:szCs w:val="28"/>
        </w:rPr>
      </w:pPr>
      <w:r w:rsidRPr="00F942CA">
        <w:rPr>
          <w:rFonts w:cs="Times New Roman"/>
          <w:b/>
          <w:color w:val="0F243E" w:themeColor="text2" w:themeShade="80"/>
          <w:szCs w:val="28"/>
        </w:rPr>
        <w:t>Седлание</w:t>
      </w:r>
      <w:r w:rsidRPr="00F942CA">
        <w:rPr>
          <w:rFonts w:cs="Times New Roman"/>
          <w:color w:val="0F243E" w:themeColor="text2" w:themeShade="80"/>
          <w:szCs w:val="28"/>
        </w:rPr>
        <w:t>. Надевание оголовья. Правила надевания снаряжения; бинтования ног лошади. Подгонка снаряжения. Седловка в деннике, на развязках. Правила постановки лошади на развязки, способы привязывания лошади.</w:t>
      </w:r>
    </w:p>
    <w:p w:rsidR="007803D8" w:rsidRPr="00F942CA" w:rsidRDefault="007803D8" w:rsidP="007803D8">
      <w:pPr>
        <w:spacing w:line="360" w:lineRule="auto"/>
        <w:ind w:left="827"/>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Вождение лошади в поводу</w:t>
      </w:r>
      <w:r w:rsidRPr="00F942CA">
        <w:rPr>
          <w:rFonts w:ascii="Times New Roman" w:hAnsi="Times New Roman"/>
          <w:color w:val="0F243E" w:themeColor="text2" w:themeShade="80"/>
          <w:sz w:val="28"/>
          <w:szCs w:val="28"/>
        </w:rPr>
        <w:t>: правила и техника безопасности.</w:t>
      </w:r>
    </w:p>
    <w:p w:rsidR="007803D8" w:rsidRPr="00F942CA" w:rsidRDefault="007803D8" w:rsidP="007803D8">
      <w:pPr>
        <w:pStyle w:val="aa"/>
        <w:spacing w:line="360" w:lineRule="auto"/>
        <w:ind w:left="119" w:right="625" w:firstLine="708"/>
        <w:jc w:val="both"/>
        <w:rPr>
          <w:rFonts w:cs="Times New Roman"/>
          <w:color w:val="0F243E" w:themeColor="text2" w:themeShade="80"/>
          <w:szCs w:val="28"/>
        </w:rPr>
      </w:pPr>
      <w:r w:rsidRPr="00F942CA">
        <w:rPr>
          <w:rFonts w:cs="Times New Roman"/>
          <w:b/>
          <w:color w:val="0F243E" w:themeColor="text2" w:themeShade="80"/>
          <w:szCs w:val="28"/>
        </w:rPr>
        <w:t>Посадка на лошадь</w:t>
      </w:r>
      <w:r w:rsidRPr="00F942CA">
        <w:rPr>
          <w:rFonts w:cs="Times New Roman"/>
          <w:color w:val="0F243E" w:themeColor="text2" w:themeShade="80"/>
          <w:szCs w:val="28"/>
        </w:rPr>
        <w:t>: правила посадки со стременами, без стремян, прыжком, махом, на ходу, техника безопасности при посадке на лошади. Спешивание: правила</w:t>
      </w:r>
    </w:p>
    <w:p w:rsidR="007803D8" w:rsidRPr="00F942CA" w:rsidRDefault="007803D8" w:rsidP="007803D8">
      <w:pPr>
        <w:pStyle w:val="aa"/>
        <w:spacing w:line="360" w:lineRule="auto"/>
        <w:ind w:left="119" w:right="625" w:firstLine="708"/>
        <w:jc w:val="both"/>
        <w:rPr>
          <w:rFonts w:cs="Times New Roman"/>
          <w:color w:val="0F243E" w:themeColor="text2" w:themeShade="80"/>
          <w:szCs w:val="28"/>
        </w:rPr>
      </w:pPr>
      <w:r w:rsidRPr="00F942CA">
        <w:rPr>
          <w:rFonts w:cs="Times New Roman"/>
          <w:color w:val="0F243E" w:themeColor="text2" w:themeShade="80"/>
          <w:szCs w:val="28"/>
        </w:rPr>
        <w:t>спешивания махом назад, махом вперед.</w:t>
      </w:r>
    </w:p>
    <w:p w:rsidR="007803D8" w:rsidRPr="00F942CA" w:rsidRDefault="007803D8" w:rsidP="007803D8">
      <w:pPr>
        <w:pStyle w:val="aa"/>
        <w:spacing w:before="1" w:line="360" w:lineRule="auto"/>
        <w:ind w:left="119" w:right="628" w:firstLine="708"/>
        <w:jc w:val="both"/>
        <w:rPr>
          <w:rFonts w:cs="Times New Roman"/>
          <w:color w:val="0F243E" w:themeColor="text2" w:themeShade="80"/>
          <w:szCs w:val="28"/>
        </w:rPr>
      </w:pPr>
      <w:r w:rsidRPr="00F942CA">
        <w:rPr>
          <w:rFonts w:cs="Times New Roman"/>
          <w:b/>
          <w:color w:val="0F243E" w:themeColor="text2" w:themeShade="80"/>
          <w:szCs w:val="28"/>
        </w:rPr>
        <w:t>Разбор поводьев</w:t>
      </w:r>
      <w:r w:rsidRPr="00F942CA">
        <w:rPr>
          <w:rFonts w:cs="Times New Roman"/>
          <w:color w:val="0F243E" w:themeColor="text2" w:themeShade="80"/>
          <w:szCs w:val="28"/>
        </w:rPr>
        <w:t>: в две руки, в одной руке, понятие «открытой» и «закрытой» руки. Правила и способы набора повода.</w:t>
      </w:r>
    </w:p>
    <w:p w:rsidR="007803D8" w:rsidRPr="00F942CA" w:rsidRDefault="007803D8" w:rsidP="003326F7">
      <w:pPr>
        <w:pStyle w:val="aa"/>
        <w:spacing w:line="360" w:lineRule="auto"/>
        <w:ind w:left="119" w:right="619" w:firstLine="708"/>
        <w:jc w:val="both"/>
        <w:rPr>
          <w:rFonts w:cs="Times New Roman"/>
          <w:color w:val="0F243E" w:themeColor="text2" w:themeShade="80"/>
          <w:szCs w:val="28"/>
        </w:rPr>
      </w:pPr>
      <w:r w:rsidRPr="00F942CA">
        <w:rPr>
          <w:rFonts w:cs="Times New Roman"/>
          <w:b/>
          <w:color w:val="0F243E" w:themeColor="text2" w:themeShade="80"/>
          <w:szCs w:val="28"/>
        </w:rPr>
        <w:t>Посадка всадника</w:t>
      </w:r>
      <w:r w:rsidRPr="00F942CA">
        <w:rPr>
          <w:rFonts w:cs="Times New Roman"/>
          <w:color w:val="0F243E" w:themeColor="text2" w:themeShade="80"/>
          <w:szCs w:val="28"/>
        </w:rPr>
        <w:t xml:space="preserve">. Форма посадки: облегченная, «усиленно </w:t>
      </w:r>
      <w:r w:rsidRPr="00F942CA">
        <w:rPr>
          <w:rFonts w:cs="Times New Roman"/>
          <w:color w:val="0F243E" w:themeColor="text2" w:themeShade="80"/>
          <w:szCs w:val="28"/>
        </w:rPr>
        <w:lastRenderedPageBreak/>
        <w:t>посылающая», нормальная</w:t>
      </w:r>
      <w:r w:rsidRPr="00F942CA">
        <w:rPr>
          <w:rFonts w:cs="Times New Roman"/>
          <w:b/>
          <w:color w:val="0F243E" w:themeColor="text2" w:themeShade="80"/>
          <w:szCs w:val="28"/>
        </w:rPr>
        <w:t xml:space="preserve">. </w:t>
      </w:r>
      <w:r w:rsidRPr="00F942CA">
        <w:rPr>
          <w:rFonts w:cs="Times New Roman"/>
          <w:color w:val="0F243E" w:themeColor="text2" w:themeShade="80"/>
          <w:szCs w:val="28"/>
        </w:rPr>
        <w:t xml:space="preserve">Правильное положение рук, ног, туловища, головы всадника вовремя движения шагом, рысью (строевой, учебной), галопом </w:t>
      </w:r>
    </w:p>
    <w:p w:rsidR="007803D8" w:rsidRPr="00F942CA" w:rsidRDefault="007803D8" w:rsidP="007803D8">
      <w:pPr>
        <w:pStyle w:val="aa"/>
        <w:spacing w:line="360" w:lineRule="auto"/>
        <w:ind w:left="119" w:right="619" w:firstLine="708"/>
        <w:jc w:val="both"/>
        <w:rPr>
          <w:rFonts w:cs="Times New Roman"/>
          <w:color w:val="0F243E" w:themeColor="text2" w:themeShade="80"/>
          <w:szCs w:val="28"/>
        </w:rPr>
      </w:pPr>
      <w:r w:rsidRPr="00F942CA">
        <w:rPr>
          <w:rFonts w:cs="Times New Roman"/>
          <w:color w:val="0F243E" w:themeColor="text2" w:themeShade="80"/>
          <w:szCs w:val="28"/>
        </w:rPr>
        <w:t>(манежным, полевым), на кавалетти, при преодолении препятствий, на остановках. Понятие о равновесии всадника и лошади. Способы сохранения равновесия (переноса центра тяжести). Выработка непринужденной посадки.</w:t>
      </w:r>
    </w:p>
    <w:p w:rsidR="007803D8" w:rsidRPr="00F942CA" w:rsidRDefault="007803D8" w:rsidP="007803D8">
      <w:pPr>
        <w:pStyle w:val="aa"/>
        <w:spacing w:before="1" w:line="360" w:lineRule="auto"/>
        <w:ind w:left="119" w:right="621" w:firstLine="708"/>
        <w:jc w:val="both"/>
        <w:rPr>
          <w:rFonts w:cs="Times New Roman"/>
          <w:color w:val="0F243E" w:themeColor="text2" w:themeShade="80"/>
          <w:szCs w:val="28"/>
        </w:rPr>
      </w:pPr>
      <w:r w:rsidRPr="00F942CA">
        <w:rPr>
          <w:rFonts w:cs="Times New Roman"/>
          <w:b/>
          <w:color w:val="0F243E" w:themeColor="text2" w:themeShade="80"/>
          <w:szCs w:val="28"/>
        </w:rPr>
        <w:t>Ошибки посадки</w:t>
      </w:r>
      <w:r w:rsidRPr="00F942CA">
        <w:rPr>
          <w:rFonts w:cs="Times New Roman"/>
          <w:color w:val="0F243E" w:themeColor="text2" w:themeShade="80"/>
          <w:szCs w:val="28"/>
        </w:rPr>
        <w:t>. Исправление посадки. Ошибки в положении средней части тела. Ошибки в положении туловища, плеч и рук. Ошибки в положении шенкеля и ступни.</w:t>
      </w:r>
    </w:p>
    <w:p w:rsidR="007803D8" w:rsidRPr="00F942CA" w:rsidRDefault="007803D8" w:rsidP="007803D8">
      <w:pPr>
        <w:pStyle w:val="aa"/>
        <w:spacing w:line="360" w:lineRule="auto"/>
        <w:ind w:left="119" w:right="622" w:firstLine="708"/>
        <w:jc w:val="both"/>
        <w:rPr>
          <w:rFonts w:cs="Times New Roman"/>
          <w:color w:val="0F243E" w:themeColor="text2" w:themeShade="80"/>
          <w:szCs w:val="28"/>
        </w:rPr>
      </w:pPr>
      <w:r w:rsidRPr="00F942CA">
        <w:rPr>
          <w:rFonts w:cs="Times New Roman"/>
          <w:b/>
          <w:color w:val="0F243E" w:themeColor="text2" w:themeShade="80"/>
          <w:szCs w:val="28"/>
        </w:rPr>
        <w:t>Средства управления лошадью</w:t>
      </w:r>
      <w:r w:rsidRPr="00F942CA">
        <w:rPr>
          <w:rFonts w:cs="Times New Roman"/>
          <w:color w:val="0F243E" w:themeColor="text2" w:themeShade="80"/>
          <w:szCs w:val="28"/>
        </w:rPr>
        <w:t>: влияние шенкеля, корпуса и повода на лошадь, их взаимодействие при посыле лошади вперед и остановках. Взаимодействие средств управления на подъемах, переходах, остановках, переменах направления, при езде по вольтам, серпантинам, в поле, при преодолении препятствий и т. д.</w:t>
      </w:r>
    </w:p>
    <w:p w:rsidR="007803D8" w:rsidRPr="00F942CA" w:rsidRDefault="007803D8" w:rsidP="007803D8">
      <w:pPr>
        <w:pStyle w:val="aa"/>
        <w:spacing w:line="360" w:lineRule="auto"/>
        <w:ind w:left="119" w:right="627" w:firstLine="708"/>
        <w:jc w:val="both"/>
        <w:rPr>
          <w:rFonts w:cs="Times New Roman"/>
          <w:color w:val="0F243E" w:themeColor="text2" w:themeShade="80"/>
          <w:szCs w:val="28"/>
        </w:rPr>
      </w:pPr>
      <w:r w:rsidRPr="00F942CA">
        <w:rPr>
          <w:rFonts w:cs="Times New Roman"/>
          <w:b/>
          <w:color w:val="0F243E" w:themeColor="text2" w:themeShade="80"/>
          <w:szCs w:val="28"/>
        </w:rPr>
        <w:t>Перемены направления</w:t>
      </w:r>
      <w:r w:rsidRPr="00F942CA">
        <w:rPr>
          <w:rFonts w:cs="Times New Roman"/>
          <w:color w:val="0F243E" w:themeColor="text2" w:themeShade="80"/>
          <w:szCs w:val="28"/>
        </w:rPr>
        <w:t>: через середину манежа, по диагонали, налево (направо) назад, на шагу и рыси в смене по головному, в смене одновременно, при езде врозь.</w:t>
      </w:r>
    </w:p>
    <w:p w:rsidR="007803D8" w:rsidRPr="00F942CA" w:rsidRDefault="007803D8" w:rsidP="007803D8">
      <w:pPr>
        <w:pStyle w:val="aa"/>
        <w:spacing w:line="360" w:lineRule="auto"/>
        <w:ind w:left="1288" w:hanging="437"/>
        <w:rPr>
          <w:rFonts w:cs="Times New Roman"/>
          <w:color w:val="0F243E" w:themeColor="text2" w:themeShade="80"/>
          <w:szCs w:val="28"/>
        </w:rPr>
      </w:pPr>
      <w:r w:rsidRPr="00F942CA">
        <w:rPr>
          <w:rFonts w:cs="Times New Roman"/>
          <w:b/>
          <w:color w:val="0F243E" w:themeColor="text2" w:themeShade="80"/>
          <w:szCs w:val="28"/>
        </w:rPr>
        <w:t>Вольты</w:t>
      </w:r>
      <w:r w:rsidRPr="00F942CA">
        <w:rPr>
          <w:rFonts w:cs="Times New Roman"/>
          <w:color w:val="0F243E" w:themeColor="text2" w:themeShade="80"/>
          <w:szCs w:val="28"/>
        </w:rPr>
        <w:t>: диаметром 20 м, 15 м, 10 м, выполнять на шагу, рыси и галопе в смене и при езде врозь.</w:t>
      </w:r>
    </w:p>
    <w:p w:rsidR="007803D8" w:rsidRPr="00F942CA" w:rsidRDefault="007803D8" w:rsidP="007803D8">
      <w:pPr>
        <w:pStyle w:val="aa"/>
        <w:spacing w:line="360" w:lineRule="auto"/>
        <w:ind w:left="119"/>
        <w:rPr>
          <w:rFonts w:cs="Times New Roman"/>
          <w:color w:val="0F243E" w:themeColor="text2" w:themeShade="80"/>
          <w:szCs w:val="28"/>
        </w:rPr>
      </w:pPr>
      <w:r w:rsidRPr="00F942CA">
        <w:rPr>
          <w:rFonts w:cs="Times New Roman"/>
          <w:b/>
          <w:color w:val="0F243E" w:themeColor="text2" w:themeShade="80"/>
          <w:szCs w:val="28"/>
        </w:rPr>
        <w:t>Серпантины</w:t>
      </w:r>
      <w:r w:rsidRPr="00F942CA">
        <w:rPr>
          <w:rFonts w:cs="Times New Roman"/>
          <w:color w:val="0F243E" w:themeColor="text2" w:themeShade="80"/>
          <w:szCs w:val="28"/>
        </w:rPr>
        <w:t>:</w:t>
      </w:r>
      <w:r w:rsidRPr="00F942CA">
        <w:rPr>
          <w:rFonts w:cs="Times New Roman"/>
          <w:color w:val="0F243E" w:themeColor="text2" w:themeShade="80"/>
          <w:spacing w:val="25"/>
          <w:szCs w:val="28"/>
        </w:rPr>
        <w:t xml:space="preserve"> </w:t>
      </w:r>
      <w:r w:rsidRPr="00F942CA">
        <w:rPr>
          <w:rFonts w:cs="Times New Roman"/>
          <w:color w:val="0F243E" w:themeColor="text2" w:themeShade="80"/>
          <w:szCs w:val="28"/>
        </w:rPr>
        <w:t>2</w:t>
      </w:r>
      <w:r w:rsidRPr="00F942CA">
        <w:rPr>
          <w:rFonts w:cs="Times New Roman"/>
          <w:color w:val="0F243E" w:themeColor="text2" w:themeShade="80"/>
          <w:spacing w:val="28"/>
          <w:szCs w:val="28"/>
        </w:rPr>
        <w:t xml:space="preserve"> </w:t>
      </w:r>
      <w:r w:rsidRPr="00F942CA">
        <w:rPr>
          <w:rFonts w:cs="Times New Roman"/>
          <w:color w:val="0F243E" w:themeColor="text2" w:themeShade="80"/>
          <w:szCs w:val="28"/>
        </w:rPr>
        <w:t>петли,</w:t>
      </w:r>
      <w:r w:rsidRPr="00F942CA">
        <w:rPr>
          <w:rFonts w:cs="Times New Roman"/>
          <w:color w:val="0F243E" w:themeColor="text2" w:themeShade="80"/>
          <w:spacing w:val="27"/>
          <w:szCs w:val="28"/>
        </w:rPr>
        <w:t xml:space="preserve"> </w:t>
      </w:r>
      <w:r w:rsidRPr="00F942CA">
        <w:rPr>
          <w:rFonts w:cs="Times New Roman"/>
          <w:color w:val="0F243E" w:themeColor="text2" w:themeShade="80"/>
          <w:szCs w:val="28"/>
        </w:rPr>
        <w:t>3</w:t>
      </w:r>
      <w:r w:rsidRPr="00F942CA">
        <w:rPr>
          <w:rFonts w:cs="Times New Roman"/>
          <w:color w:val="0F243E" w:themeColor="text2" w:themeShade="80"/>
          <w:spacing w:val="27"/>
          <w:szCs w:val="28"/>
        </w:rPr>
        <w:t xml:space="preserve"> </w:t>
      </w:r>
      <w:r w:rsidRPr="00F942CA">
        <w:rPr>
          <w:rFonts w:cs="Times New Roman"/>
          <w:color w:val="0F243E" w:themeColor="text2" w:themeShade="80"/>
          <w:szCs w:val="28"/>
        </w:rPr>
        <w:t>петли,</w:t>
      </w:r>
      <w:r w:rsidRPr="00F942CA">
        <w:rPr>
          <w:rFonts w:cs="Times New Roman"/>
          <w:color w:val="0F243E" w:themeColor="text2" w:themeShade="80"/>
          <w:spacing w:val="27"/>
          <w:szCs w:val="28"/>
        </w:rPr>
        <w:t xml:space="preserve"> </w:t>
      </w:r>
      <w:r w:rsidRPr="00F942CA">
        <w:rPr>
          <w:rFonts w:cs="Times New Roman"/>
          <w:color w:val="0F243E" w:themeColor="text2" w:themeShade="80"/>
          <w:szCs w:val="28"/>
        </w:rPr>
        <w:t>5</w:t>
      </w:r>
      <w:r w:rsidRPr="00F942CA">
        <w:rPr>
          <w:rFonts w:cs="Times New Roman"/>
          <w:color w:val="0F243E" w:themeColor="text2" w:themeShade="80"/>
          <w:spacing w:val="28"/>
          <w:szCs w:val="28"/>
        </w:rPr>
        <w:t xml:space="preserve"> </w:t>
      </w:r>
      <w:r w:rsidRPr="00F942CA">
        <w:rPr>
          <w:rFonts w:cs="Times New Roman"/>
          <w:color w:val="0F243E" w:themeColor="text2" w:themeShade="80"/>
          <w:szCs w:val="28"/>
        </w:rPr>
        <w:t>петель,</w:t>
      </w:r>
      <w:r w:rsidRPr="00F942CA">
        <w:rPr>
          <w:rFonts w:cs="Times New Roman"/>
          <w:color w:val="0F243E" w:themeColor="text2" w:themeShade="80"/>
          <w:spacing w:val="29"/>
          <w:szCs w:val="28"/>
        </w:rPr>
        <w:t xml:space="preserve"> </w:t>
      </w:r>
      <w:r w:rsidRPr="00F942CA">
        <w:rPr>
          <w:rFonts w:cs="Times New Roman"/>
          <w:color w:val="0F243E" w:themeColor="text2" w:themeShade="80"/>
          <w:szCs w:val="28"/>
        </w:rPr>
        <w:t>на</w:t>
      </w:r>
      <w:r w:rsidRPr="00F942CA">
        <w:rPr>
          <w:rFonts w:cs="Times New Roman"/>
          <w:color w:val="0F243E" w:themeColor="text2" w:themeShade="80"/>
          <w:spacing w:val="27"/>
          <w:szCs w:val="28"/>
        </w:rPr>
        <w:t xml:space="preserve"> </w:t>
      </w:r>
      <w:r w:rsidRPr="00F942CA">
        <w:rPr>
          <w:rFonts w:cs="Times New Roman"/>
          <w:color w:val="0F243E" w:themeColor="text2" w:themeShade="80"/>
          <w:szCs w:val="28"/>
        </w:rPr>
        <w:t>шагу</w:t>
      </w:r>
      <w:r w:rsidRPr="00F942CA">
        <w:rPr>
          <w:rFonts w:cs="Times New Roman"/>
          <w:color w:val="0F243E" w:themeColor="text2" w:themeShade="80"/>
          <w:spacing w:val="28"/>
          <w:szCs w:val="28"/>
        </w:rPr>
        <w:t xml:space="preserve"> </w:t>
      </w:r>
      <w:r w:rsidRPr="00F942CA">
        <w:rPr>
          <w:rFonts w:cs="Times New Roman"/>
          <w:color w:val="0F243E" w:themeColor="text2" w:themeShade="80"/>
          <w:szCs w:val="28"/>
        </w:rPr>
        <w:t>и</w:t>
      </w:r>
      <w:r w:rsidRPr="00F942CA">
        <w:rPr>
          <w:rFonts w:cs="Times New Roman"/>
          <w:color w:val="0F243E" w:themeColor="text2" w:themeShade="80"/>
          <w:spacing w:val="25"/>
          <w:szCs w:val="28"/>
        </w:rPr>
        <w:t xml:space="preserve"> </w:t>
      </w:r>
      <w:r w:rsidRPr="00F942CA">
        <w:rPr>
          <w:rFonts w:cs="Times New Roman"/>
          <w:color w:val="0F243E" w:themeColor="text2" w:themeShade="80"/>
          <w:szCs w:val="28"/>
        </w:rPr>
        <w:t>рыси</w:t>
      </w:r>
      <w:r w:rsidRPr="00F942CA">
        <w:rPr>
          <w:rFonts w:cs="Times New Roman"/>
          <w:color w:val="0F243E" w:themeColor="text2" w:themeShade="80"/>
          <w:spacing w:val="26"/>
          <w:szCs w:val="28"/>
        </w:rPr>
        <w:t xml:space="preserve"> </w:t>
      </w:r>
      <w:r w:rsidRPr="00F942CA">
        <w:rPr>
          <w:rFonts w:cs="Times New Roman"/>
          <w:color w:val="0F243E" w:themeColor="text2" w:themeShade="80"/>
          <w:szCs w:val="28"/>
        </w:rPr>
        <w:t>в</w:t>
      </w:r>
      <w:r w:rsidRPr="00F942CA">
        <w:rPr>
          <w:rFonts w:cs="Times New Roman"/>
          <w:color w:val="0F243E" w:themeColor="text2" w:themeShade="80"/>
          <w:spacing w:val="26"/>
          <w:szCs w:val="28"/>
        </w:rPr>
        <w:t xml:space="preserve"> </w:t>
      </w:r>
      <w:r w:rsidRPr="00F942CA">
        <w:rPr>
          <w:rFonts w:cs="Times New Roman"/>
          <w:color w:val="0F243E" w:themeColor="text2" w:themeShade="80"/>
          <w:szCs w:val="28"/>
        </w:rPr>
        <w:t>смене</w:t>
      </w:r>
      <w:r w:rsidRPr="00F942CA">
        <w:rPr>
          <w:rFonts w:cs="Times New Roman"/>
          <w:color w:val="0F243E" w:themeColor="text2" w:themeShade="80"/>
          <w:spacing w:val="28"/>
          <w:szCs w:val="28"/>
        </w:rPr>
        <w:t xml:space="preserve"> </w:t>
      </w:r>
      <w:r w:rsidRPr="00F942CA">
        <w:rPr>
          <w:rFonts w:cs="Times New Roman"/>
          <w:color w:val="0F243E" w:themeColor="text2" w:themeShade="80"/>
          <w:szCs w:val="28"/>
        </w:rPr>
        <w:t>по</w:t>
      </w:r>
      <w:r w:rsidRPr="00F942CA">
        <w:rPr>
          <w:rFonts w:cs="Times New Roman"/>
          <w:color w:val="0F243E" w:themeColor="text2" w:themeShade="80"/>
          <w:spacing w:val="28"/>
          <w:szCs w:val="28"/>
        </w:rPr>
        <w:t xml:space="preserve"> </w:t>
      </w:r>
      <w:r w:rsidRPr="00F942CA">
        <w:rPr>
          <w:rFonts w:cs="Times New Roman"/>
          <w:color w:val="0F243E" w:themeColor="text2" w:themeShade="80"/>
          <w:szCs w:val="28"/>
        </w:rPr>
        <w:t>головному,</w:t>
      </w:r>
      <w:r w:rsidRPr="00F942CA">
        <w:rPr>
          <w:rFonts w:cs="Times New Roman"/>
          <w:color w:val="0F243E" w:themeColor="text2" w:themeShade="80"/>
          <w:spacing w:val="27"/>
          <w:szCs w:val="28"/>
        </w:rPr>
        <w:t xml:space="preserve"> </w:t>
      </w:r>
      <w:r w:rsidRPr="00F942CA">
        <w:rPr>
          <w:rFonts w:cs="Times New Roman"/>
          <w:color w:val="0F243E" w:themeColor="text2" w:themeShade="80"/>
          <w:szCs w:val="28"/>
        </w:rPr>
        <w:t>самостоятельно</w:t>
      </w:r>
      <w:r w:rsidRPr="00F942CA">
        <w:rPr>
          <w:rFonts w:cs="Times New Roman"/>
          <w:color w:val="0F243E" w:themeColor="text2" w:themeShade="80"/>
          <w:spacing w:val="27"/>
          <w:szCs w:val="28"/>
        </w:rPr>
        <w:t xml:space="preserve"> </w:t>
      </w:r>
      <w:r w:rsidRPr="00F942CA">
        <w:rPr>
          <w:rFonts w:cs="Times New Roman"/>
          <w:color w:val="0F243E" w:themeColor="text2" w:themeShade="80"/>
          <w:szCs w:val="28"/>
        </w:rPr>
        <w:t>при</w:t>
      </w:r>
      <w:r w:rsidRPr="00F942CA">
        <w:rPr>
          <w:rFonts w:cs="Times New Roman"/>
          <w:color w:val="0F243E" w:themeColor="text2" w:themeShade="80"/>
          <w:spacing w:val="28"/>
          <w:szCs w:val="28"/>
        </w:rPr>
        <w:t xml:space="preserve"> </w:t>
      </w:r>
      <w:r w:rsidRPr="00F942CA">
        <w:rPr>
          <w:rFonts w:cs="Times New Roman"/>
          <w:color w:val="0F243E" w:themeColor="text2" w:themeShade="80"/>
          <w:szCs w:val="28"/>
        </w:rPr>
        <w:t>езде</w:t>
      </w:r>
    </w:p>
    <w:p w:rsidR="007803D8" w:rsidRPr="00F942CA" w:rsidRDefault="007803D8" w:rsidP="007803D8">
      <w:pPr>
        <w:pStyle w:val="aa"/>
        <w:spacing w:before="1" w:line="360" w:lineRule="auto"/>
        <w:rPr>
          <w:rFonts w:cs="Times New Roman"/>
          <w:color w:val="0F243E" w:themeColor="text2" w:themeShade="80"/>
          <w:szCs w:val="28"/>
        </w:rPr>
      </w:pPr>
    </w:p>
    <w:p w:rsidR="007803D8" w:rsidRPr="00F942CA" w:rsidRDefault="007803D8" w:rsidP="007803D8">
      <w:pPr>
        <w:pStyle w:val="aa"/>
        <w:spacing w:line="360" w:lineRule="auto"/>
        <w:ind w:left="119"/>
        <w:rPr>
          <w:rFonts w:cs="Times New Roman"/>
          <w:color w:val="0F243E" w:themeColor="text2" w:themeShade="80"/>
          <w:szCs w:val="28"/>
        </w:rPr>
      </w:pPr>
      <w:r w:rsidRPr="00F942CA">
        <w:rPr>
          <w:rFonts w:cs="Times New Roman"/>
          <w:b/>
          <w:color w:val="0F243E" w:themeColor="text2" w:themeShade="80"/>
          <w:szCs w:val="28"/>
        </w:rPr>
        <w:t>Подъемы</w:t>
      </w:r>
      <w:r w:rsidRPr="00F942CA">
        <w:rPr>
          <w:rFonts w:cs="Times New Roman"/>
          <w:color w:val="0F243E" w:themeColor="text2" w:themeShade="80"/>
          <w:szCs w:val="28"/>
        </w:rPr>
        <w:t>:</w:t>
      </w:r>
      <w:r w:rsidRPr="00F942CA">
        <w:rPr>
          <w:rFonts w:cs="Times New Roman"/>
          <w:color w:val="0F243E" w:themeColor="text2" w:themeShade="80"/>
          <w:spacing w:val="38"/>
          <w:szCs w:val="28"/>
        </w:rPr>
        <w:t xml:space="preserve"> </w:t>
      </w:r>
      <w:r w:rsidRPr="00F942CA">
        <w:rPr>
          <w:rFonts w:cs="Times New Roman"/>
          <w:color w:val="0F243E" w:themeColor="text2" w:themeShade="80"/>
          <w:szCs w:val="28"/>
        </w:rPr>
        <w:t>из</w:t>
      </w:r>
      <w:r w:rsidRPr="00F942CA">
        <w:rPr>
          <w:rFonts w:cs="Times New Roman"/>
          <w:color w:val="0F243E" w:themeColor="text2" w:themeShade="80"/>
          <w:spacing w:val="39"/>
          <w:szCs w:val="28"/>
        </w:rPr>
        <w:t xml:space="preserve"> </w:t>
      </w:r>
      <w:r w:rsidRPr="00F942CA">
        <w:rPr>
          <w:rFonts w:cs="Times New Roman"/>
          <w:color w:val="0F243E" w:themeColor="text2" w:themeShade="80"/>
          <w:szCs w:val="28"/>
        </w:rPr>
        <w:t>шага</w:t>
      </w:r>
      <w:r w:rsidRPr="00F942CA">
        <w:rPr>
          <w:rFonts w:cs="Times New Roman"/>
          <w:color w:val="0F243E" w:themeColor="text2" w:themeShade="80"/>
          <w:spacing w:val="42"/>
          <w:szCs w:val="28"/>
        </w:rPr>
        <w:t xml:space="preserve"> </w:t>
      </w:r>
      <w:r w:rsidRPr="00F942CA">
        <w:rPr>
          <w:rFonts w:cs="Times New Roman"/>
          <w:color w:val="0F243E" w:themeColor="text2" w:themeShade="80"/>
          <w:szCs w:val="28"/>
        </w:rPr>
        <w:t>в</w:t>
      </w:r>
      <w:r w:rsidRPr="00F942CA">
        <w:rPr>
          <w:rFonts w:cs="Times New Roman"/>
          <w:color w:val="0F243E" w:themeColor="text2" w:themeShade="80"/>
          <w:spacing w:val="38"/>
          <w:szCs w:val="28"/>
        </w:rPr>
        <w:t xml:space="preserve"> </w:t>
      </w:r>
      <w:r w:rsidRPr="00F942CA">
        <w:rPr>
          <w:rFonts w:cs="Times New Roman"/>
          <w:color w:val="0F243E" w:themeColor="text2" w:themeShade="80"/>
          <w:szCs w:val="28"/>
        </w:rPr>
        <w:t>рысь,</w:t>
      </w:r>
      <w:r w:rsidRPr="00F942CA">
        <w:rPr>
          <w:rFonts w:cs="Times New Roman"/>
          <w:color w:val="0F243E" w:themeColor="text2" w:themeShade="80"/>
          <w:spacing w:val="42"/>
          <w:szCs w:val="28"/>
        </w:rPr>
        <w:t xml:space="preserve"> </w:t>
      </w:r>
      <w:r w:rsidRPr="00F942CA">
        <w:rPr>
          <w:rFonts w:cs="Times New Roman"/>
          <w:color w:val="0F243E" w:themeColor="text2" w:themeShade="80"/>
          <w:szCs w:val="28"/>
        </w:rPr>
        <w:t>из</w:t>
      </w:r>
      <w:r w:rsidRPr="00F942CA">
        <w:rPr>
          <w:rFonts w:cs="Times New Roman"/>
          <w:color w:val="0F243E" w:themeColor="text2" w:themeShade="80"/>
          <w:spacing w:val="39"/>
          <w:szCs w:val="28"/>
        </w:rPr>
        <w:t xml:space="preserve"> </w:t>
      </w:r>
      <w:r w:rsidRPr="00F942CA">
        <w:rPr>
          <w:rFonts w:cs="Times New Roman"/>
          <w:color w:val="0F243E" w:themeColor="text2" w:themeShade="80"/>
          <w:szCs w:val="28"/>
        </w:rPr>
        <w:t>шага</w:t>
      </w:r>
      <w:r w:rsidRPr="00F942CA">
        <w:rPr>
          <w:rFonts w:cs="Times New Roman"/>
          <w:color w:val="0F243E" w:themeColor="text2" w:themeShade="80"/>
          <w:spacing w:val="42"/>
          <w:szCs w:val="28"/>
        </w:rPr>
        <w:t xml:space="preserve"> </w:t>
      </w:r>
      <w:r w:rsidRPr="00F942CA">
        <w:rPr>
          <w:rFonts w:cs="Times New Roman"/>
          <w:color w:val="0F243E" w:themeColor="text2" w:themeShade="80"/>
          <w:szCs w:val="28"/>
        </w:rPr>
        <w:t>в</w:t>
      </w:r>
      <w:r w:rsidRPr="00F942CA">
        <w:rPr>
          <w:rFonts w:cs="Times New Roman"/>
          <w:color w:val="0F243E" w:themeColor="text2" w:themeShade="80"/>
          <w:spacing w:val="38"/>
          <w:szCs w:val="28"/>
        </w:rPr>
        <w:t xml:space="preserve"> </w:t>
      </w:r>
      <w:r w:rsidRPr="00F942CA">
        <w:rPr>
          <w:rFonts w:cs="Times New Roman"/>
          <w:color w:val="0F243E" w:themeColor="text2" w:themeShade="80"/>
          <w:szCs w:val="28"/>
        </w:rPr>
        <w:t>галоп,</w:t>
      </w:r>
      <w:r w:rsidRPr="00F942CA">
        <w:rPr>
          <w:rFonts w:cs="Times New Roman"/>
          <w:color w:val="0F243E" w:themeColor="text2" w:themeShade="80"/>
          <w:spacing w:val="41"/>
          <w:szCs w:val="28"/>
        </w:rPr>
        <w:t xml:space="preserve"> </w:t>
      </w:r>
      <w:r w:rsidRPr="00F942CA">
        <w:rPr>
          <w:rFonts w:cs="Times New Roman"/>
          <w:color w:val="0F243E" w:themeColor="text2" w:themeShade="80"/>
          <w:szCs w:val="28"/>
        </w:rPr>
        <w:t>из</w:t>
      </w:r>
      <w:r w:rsidRPr="00F942CA">
        <w:rPr>
          <w:rFonts w:cs="Times New Roman"/>
          <w:color w:val="0F243E" w:themeColor="text2" w:themeShade="80"/>
          <w:spacing w:val="39"/>
          <w:szCs w:val="28"/>
        </w:rPr>
        <w:t xml:space="preserve"> </w:t>
      </w:r>
      <w:r w:rsidRPr="00F942CA">
        <w:rPr>
          <w:rFonts w:cs="Times New Roman"/>
          <w:color w:val="0F243E" w:themeColor="text2" w:themeShade="80"/>
          <w:szCs w:val="28"/>
        </w:rPr>
        <w:t>рыси</w:t>
      </w:r>
      <w:r w:rsidRPr="00F942CA">
        <w:rPr>
          <w:rFonts w:cs="Times New Roman"/>
          <w:color w:val="0F243E" w:themeColor="text2" w:themeShade="80"/>
          <w:spacing w:val="40"/>
          <w:szCs w:val="28"/>
        </w:rPr>
        <w:t xml:space="preserve"> </w:t>
      </w:r>
      <w:r w:rsidRPr="00F942CA">
        <w:rPr>
          <w:rFonts w:cs="Times New Roman"/>
          <w:color w:val="0F243E" w:themeColor="text2" w:themeShade="80"/>
          <w:szCs w:val="28"/>
        </w:rPr>
        <w:t>в</w:t>
      </w:r>
      <w:r w:rsidRPr="00F942CA">
        <w:rPr>
          <w:rFonts w:cs="Times New Roman"/>
          <w:color w:val="0F243E" w:themeColor="text2" w:themeShade="80"/>
          <w:spacing w:val="38"/>
          <w:szCs w:val="28"/>
        </w:rPr>
        <w:t xml:space="preserve"> </w:t>
      </w:r>
      <w:r w:rsidRPr="00F942CA">
        <w:rPr>
          <w:rFonts w:cs="Times New Roman"/>
          <w:color w:val="0F243E" w:themeColor="text2" w:themeShade="80"/>
          <w:szCs w:val="28"/>
        </w:rPr>
        <w:t>галоп,</w:t>
      </w:r>
      <w:r w:rsidRPr="00F942CA">
        <w:rPr>
          <w:rFonts w:cs="Times New Roman"/>
          <w:color w:val="0F243E" w:themeColor="text2" w:themeShade="80"/>
          <w:spacing w:val="46"/>
          <w:szCs w:val="28"/>
        </w:rPr>
        <w:t xml:space="preserve"> </w:t>
      </w:r>
      <w:r w:rsidRPr="00F942CA">
        <w:rPr>
          <w:rFonts w:cs="Times New Roman"/>
          <w:color w:val="0F243E" w:themeColor="text2" w:themeShade="80"/>
          <w:szCs w:val="28"/>
        </w:rPr>
        <w:t>из</w:t>
      </w:r>
      <w:r w:rsidRPr="00F942CA">
        <w:rPr>
          <w:rFonts w:cs="Times New Roman"/>
          <w:color w:val="0F243E" w:themeColor="text2" w:themeShade="80"/>
          <w:spacing w:val="39"/>
          <w:szCs w:val="28"/>
        </w:rPr>
        <w:t xml:space="preserve"> </w:t>
      </w:r>
      <w:r w:rsidRPr="00F942CA">
        <w:rPr>
          <w:rFonts w:cs="Times New Roman"/>
          <w:color w:val="0F243E" w:themeColor="text2" w:themeShade="80"/>
          <w:szCs w:val="28"/>
        </w:rPr>
        <w:t>остановки</w:t>
      </w:r>
      <w:r w:rsidRPr="00F942CA">
        <w:rPr>
          <w:rFonts w:cs="Times New Roman"/>
          <w:color w:val="0F243E" w:themeColor="text2" w:themeShade="80"/>
          <w:spacing w:val="40"/>
          <w:szCs w:val="28"/>
        </w:rPr>
        <w:t xml:space="preserve"> </w:t>
      </w:r>
      <w:r w:rsidRPr="00F942CA">
        <w:rPr>
          <w:rFonts w:cs="Times New Roman"/>
          <w:color w:val="0F243E" w:themeColor="text2" w:themeShade="80"/>
          <w:szCs w:val="28"/>
        </w:rPr>
        <w:t>в</w:t>
      </w:r>
      <w:r w:rsidRPr="00F942CA">
        <w:rPr>
          <w:rFonts w:cs="Times New Roman"/>
          <w:color w:val="0F243E" w:themeColor="text2" w:themeShade="80"/>
          <w:spacing w:val="40"/>
          <w:szCs w:val="28"/>
        </w:rPr>
        <w:t xml:space="preserve"> </w:t>
      </w:r>
      <w:r w:rsidRPr="00F942CA">
        <w:rPr>
          <w:rFonts w:cs="Times New Roman"/>
          <w:color w:val="0F243E" w:themeColor="text2" w:themeShade="80"/>
          <w:szCs w:val="28"/>
        </w:rPr>
        <w:t>шаг,</w:t>
      </w:r>
      <w:r w:rsidRPr="00F942CA">
        <w:rPr>
          <w:rFonts w:cs="Times New Roman"/>
          <w:color w:val="0F243E" w:themeColor="text2" w:themeShade="80"/>
          <w:spacing w:val="40"/>
          <w:szCs w:val="28"/>
        </w:rPr>
        <w:t xml:space="preserve"> </w:t>
      </w:r>
      <w:r w:rsidRPr="00F942CA">
        <w:rPr>
          <w:rFonts w:cs="Times New Roman"/>
          <w:color w:val="0F243E" w:themeColor="text2" w:themeShade="80"/>
          <w:szCs w:val="28"/>
        </w:rPr>
        <w:t>из</w:t>
      </w:r>
      <w:r w:rsidRPr="00F942CA">
        <w:rPr>
          <w:rFonts w:cs="Times New Roman"/>
          <w:color w:val="0F243E" w:themeColor="text2" w:themeShade="80"/>
          <w:spacing w:val="39"/>
          <w:szCs w:val="28"/>
        </w:rPr>
        <w:t xml:space="preserve"> </w:t>
      </w:r>
      <w:r w:rsidRPr="00F942CA">
        <w:rPr>
          <w:rFonts w:cs="Times New Roman"/>
          <w:color w:val="0F243E" w:themeColor="text2" w:themeShade="80"/>
          <w:szCs w:val="28"/>
        </w:rPr>
        <w:t>остановки</w:t>
      </w:r>
      <w:r w:rsidRPr="00F942CA">
        <w:rPr>
          <w:rFonts w:cs="Times New Roman"/>
          <w:color w:val="0F243E" w:themeColor="text2" w:themeShade="80"/>
          <w:spacing w:val="38"/>
          <w:szCs w:val="28"/>
        </w:rPr>
        <w:t xml:space="preserve"> </w:t>
      </w:r>
      <w:r w:rsidRPr="00F942CA">
        <w:rPr>
          <w:rFonts w:cs="Times New Roman"/>
          <w:color w:val="0F243E" w:themeColor="text2" w:themeShade="80"/>
          <w:szCs w:val="28"/>
        </w:rPr>
        <w:t>в</w:t>
      </w:r>
      <w:r w:rsidRPr="00F942CA">
        <w:rPr>
          <w:rFonts w:cs="Times New Roman"/>
          <w:color w:val="0F243E" w:themeColor="text2" w:themeShade="80"/>
          <w:spacing w:val="40"/>
          <w:szCs w:val="28"/>
        </w:rPr>
        <w:t xml:space="preserve"> </w:t>
      </w:r>
      <w:r w:rsidRPr="00F942CA">
        <w:rPr>
          <w:rFonts w:cs="Times New Roman"/>
          <w:color w:val="0F243E" w:themeColor="text2" w:themeShade="80"/>
          <w:szCs w:val="28"/>
        </w:rPr>
        <w:t>рысь.</w:t>
      </w:r>
    </w:p>
    <w:p w:rsidR="007803D8" w:rsidRPr="00F942CA" w:rsidRDefault="007803D8" w:rsidP="007803D8">
      <w:pPr>
        <w:pStyle w:val="aa"/>
        <w:spacing w:before="1" w:line="360" w:lineRule="auto"/>
        <w:ind w:left="119"/>
        <w:rPr>
          <w:rFonts w:cs="Times New Roman"/>
          <w:color w:val="0F243E" w:themeColor="text2" w:themeShade="80"/>
          <w:szCs w:val="28"/>
        </w:rPr>
      </w:pPr>
      <w:r w:rsidRPr="00F942CA">
        <w:rPr>
          <w:rFonts w:cs="Times New Roman"/>
          <w:color w:val="0F243E" w:themeColor="text2" w:themeShade="80"/>
          <w:szCs w:val="28"/>
        </w:rPr>
        <w:t>Выполнять в смене одновременно, поочередно, с применением ориентиров, самостоятельно при езде врозь.</w:t>
      </w:r>
    </w:p>
    <w:p w:rsidR="007803D8" w:rsidRPr="00F942CA" w:rsidRDefault="007803D8" w:rsidP="007803D8">
      <w:pPr>
        <w:pStyle w:val="aa"/>
        <w:spacing w:line="360" w:lineRule="auto"/>
        <w:ind w:left="119" w:right="854" w:firstLine="708"/>
        <w:rPr>
          <w:rFonts w:cs="Times New Roman"/>
          <w:color w:val="0F243E" w:themeColor="text2" w:themeShade="80"/>
          <w:szCs w:val="28"/>
        </w:rPr>
      </w:pPr>
      <w:r w:rsidRPr="00F942CA">
        <w:rPr>
          <w:rFonts w:cs="Times New Roman"/>
          <w:b/>
          <w:color w:val="0F243E" w:themeColor="text2" w:themeShade="80"/>
          <w:szCs w:val="28"/>
        </w:rPr>
        <w:t xml:space="preserve">Переходы: </w:t>
      </w:r>
      <w:r w:rsidRPr="00F942CA">
        <w:rPr>
          <w:rFonts w:cs="Times New Roman"/>
          <w:color w:val="0F243E" w:themeColor="text2" w:themeShade="80"/>
          <w:szCs w:val="28"/>
        </w:rPr>
        <w:t>с галопа в рысь, с рыси в шаг, с галопа в шаг. Подъемы, переходы и остановки рекомендуется также выполнять в сочетании с переменами направления.</w:t>
      </w:r>
    </w:p>
    <w:p w:rsidR="007803D8" w:rsidRPr="00F942CA" w:rsidRDefault="007803D8" w:rsidP="007803D8">
      <w:pPr>
        <w:pStyle w:val="aa"/>
        <w:spacing w:line="360" w:lineRule="auto"/>
        <w:ind w:left="827"/>
        <w:rPr>
          <w:rFonts w:cs="Times New Roman"/>
          <w:color w:val="0F243E" w:themeColor="text2" w:themeShade="80"/>
          <w:szCs w:val="28"/>
        </w:rPr>
      </w:pPr>
      <w:r w:rsidRPr="00F942CA">
        <w:rPr>
          <w:rFonts w:cs="Times New Roman"/>
          <w:b/>
          <w:color w:val="0F243E" w:themeColor="text2" w:themeShade="80"/>
          <w:szCs w:val="28"/>
        </w:rPr>
        <w:t>Остановки</w:t>
      </w:r>
      <w:r w:rsidRPr="00F942CA">
        <w:rPr>
          <w:rFonts w:cs="Times New Roman"/>
          <w:color w:val="0F243E" w:themeColor="text2" w:themeShade="80"/>
          <w:szCs w:val="28"/>
        </w:rPr>
        <w:t>: с шага, с рыси, с галопа. В смене одновременно, поочередно, по стенке, по средней линии.</w:t>
      </w:r>
    </w:p>
    <w:p w:rsidR="007803D8" w:rsidRPr="00F942CA" w:rsidRDefault="007803D8" w:rsidP="007803D8">
      <w:pPr>
        <w:spacing w:line="360" w:lineRule="auto"/>
        <w:ind w:left="827"/>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Кавалетти</w:t>
      </w:r>
      <w:r w:rsidRPr="00F942CA">
        <w:rPr>
          <w:rFonts w:ascii="Times New Roman" w:hAnsi="Times New Roman"/>
          <w:color w:val="0F243E" w:themeColor="text2" w:themeShade="80"/>
          <w:sz w:val="28"/>
          <w:szCs w:val="28"/>
        </w:rPr>
        <w:t>: на шагу, на рыси.</w:t>
      </w:r>
    </w:p>
    <w:p w:rsidR="007803D8" w:rsidRPr="00F942CA" w:rsidRDefault="007803D8" w:rsidP="003326F7">
      <w:pPr>
        <w:pStyle w:val="aa"/>
        <w:spacing w:before="1" w:line="360" w:lineRule="auto"/>
        <w:ind w:left="119" w:right="621" w:firstLine="708"/>
        <w:jc w:val="both"/>
        <w:rPr>
          <w:rFonts w:cs="Times New Roman"/>
          <w:color w:val="0F243E" w:themeColor="text2" w:themeShade="80"/>
          <w:szCs w:val="28"/>
        </w:rPr>
      </w:pPr>
      <w:r w:rsidRPr="00F942CA">
        <w:rPr>
          <w:rFonts w:cs="Times New Roman"/>
          <w:b/>
          <w:color w:val="0F243E" w:themeColor="text2" w:themeShade="80"/>
          <w:szCs w:val="28"/>
        </w:rPr>
        <w:lastRenderedPageBreak/>
        <w:t>Преодоление препятствий</w:t>
      </w:r>
      <w:r w:rsidRPr="00F942CA">
        <w:rPr>
          <w:rFonts w:cs="Times New Roman"/>
          <w:color w:val="0F243E" w:themeColor="text2" w:themeShade="80"/>
          <w:szCs w:val="28"/>
        </w:rPr>
        <w:t>: одиночных препятствий высотой до 100 см на шагу, рыси и галопе. Параллельные брусья, тройник (трипл-бар), «клавиши» (2-4 препятствия высотой 20-50 см) в три, два и один темп. Для усложнения задания применять прыжки без стремян и</w:t>
      </w:r>
      <w:r w:rsidRPr="00F942CA">
        <w:rPr>
          <w:rFonts w:cs="Times New Roman"/>
          <w:color w:val="0F243E" w:themeColor="text2" w:themeShade="80"/>
          <w:spacing w:val="-3"/>
          <w:szCs w:val="28"/>
        </w:rPr>
        <w:t xml:space="preserve"> </w:t>
      </w:r>
      <w:r w:rsidRPr="00F942CA">
        <w:rPr>
          <w:rFonts w:cs="Times New Roman"/>
          <w:color w:val="0F243E" w:themeColor="text2" w:themeShade="80"/>
          <w:szCs w:val="28"/>
        </w:rPr>
        <w:t>повода.</w:t>
      </w:r>
    </w:p>
    <w:p w:rsidR="007803D8" w:rsidRPr="00F942CA" w:rsidRDefault="007803D8" w:rsidP="007803D8">
      <w:pPr>
        <w:pStyle w:val="aa"/>
        <w:spacing w:before="1" w:line="360" w:lineRule="auto"/>
        <w:ind w:left="119" w:right="544" w:firstLine="708"/>
        <w:rPr>
          <w:rFonts w:cs="Times New Roman"/>
          <w:color w:val="0F243E" w:themeColor="text2" w:themeShade="80"/>
          <w:szCs w:val="28"/>
        </w:rPr>
      </w:pPr>
      <w:r w:rsidRPr="00F942CA">
        <w:rPr>
          <w:rFonts w:cs="Times New Roman"/>
          <w:b/>
          <w:color w:val="0F243E" w:themeColor="text2" w:themeShade="80"/>
          <w:szCs w:val="28"/>
        </w:rPr>
        <w:t xml:space="preserve">Преодоление препятствий </w:t>
      </w:r>
      <w:r w:rsidRPr="00F942CA">
        <w:rPr>
          <w:rFonts w:cs="Times New Roman"/>
          <w:color w:val="0F243E" w:themeColor="text2" w:themeShade="80"/>
          <w:szCs w:val="28"/>
        </w:rPr>
        <w:t>по нормативам легкого класса (8 препятствий, 8 прыжков, высота от 80 до 100 см, ширина широтных препятствий от 60 до 80 см, ширина тройника 120 см, 5 препятствий максимальной высоты).</w:t>
      </w:r>
    </w:p>
    <w:p w:rsidR="007803D8" w:rsidRPr="00F942CA" w:rsidRDefault="007803D8" w:rsidP="007803D8">
      <w:pPr>
        <w:pStyle w:val="aa"/>
        <w:spacing w:line="360" w:lineRule="auto"/>
        <w:ind w:left="119" w:right="854" w:firstLine="708"/>
        <w:rPr>
          <w:rFonts w:cs="Times New Roman"/>
          <w:color w:val="0F243E" w:themeColor="text2" w:themeShade="80"/>
          <w:szCs w:val="28"/>
        </w:rPr>
      </w:pPr>
      <w:r w:rsidRPr="00F942CA">
        <w:rPr>
          <w:rFonts w:cs="Times New Roman"/>
          <w:b/>
          <w:color w:val="0F243E" w:themeColor="text2" w:themeShade="80"/>
          <w:szCs w:val="28"/>
        </w:rPr>
        <w:t xml:space="preserve">Полевая езда: </w:t>
      </w:r>
      <w:r w:rsidRPr="00F942CA">
        <w:rPr>
          <w:rFonts w:cs="Times New Roman"/>
          <w:color w:val="0F243E" w:themeColor="text2" w:themeShade="80"/>
          <w:szCs w:val="28"/>
        </w:rPr>
        <w:t>по дорогам и слабопересеченной местности. Преодоление естественных и полевых препятствий высотой не более 50 см.</w:t>
      </w:r>
    </w:p>
    <w:p w:rsidR="007803D8" w:rsidRPr="00F942CA" w:rsidRDefault="007803D8" w:rsidP="007803D8">
      <w:pPr>
        <w:pStyle w:val="aa"/>
        <w:spacing w:line="360" w:lineRule="auto"/>
        <w:ind w:right="854"/>
        <w:rPr>
          <w:rFonts w:cs="Times New Roman"/>
          <w:color w:val="0F243E" w:themeColor="text2" w:themeShade="80"/>
          <w:szCs w:val="28"/>
        </w:rPr>
      </w:pPr>
    </w:p>
    <w:p w:rsidR="007803D8" w:rsidRPr="00F942CA" w:rsidRDefault="007803D8" w:rsidP="007803D8">
      <w:pPr>
        <w:spacing w:before="56" w:line="360" w:lineRule="auto"/>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СИСТЕМА КОНТРОЛЯ И ЗАЧЁТНЫЕ ТРЕБОВАНИЯ</w:t>
      </w:r>
    </w:p>
    <w:p w:rsidR="007803D8" w:rsidRPr="00F942CA" w:rsidRDefault="007803D8" w:rsidP="007803D8">
      <w:pPr>
        <w:spacing w:line="360" w:lineRule="auto"/>
        <w:ind w:left="340" w:right="849"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Для зачисления на каждый последующий год обучения учащиеся </w:t>
      </w:r>
    </w:p>
    <w:p w:rsidR="007803D8" w:rsidRPr="00F942CA" w:rsidRDefault="007803D8" w:rsidP="007803D8">
      <w:pPr>
        <w:spacing w:line="360" w:lineRule="auto"/>
        <w:ind w:left="340" w:right="849" w:firstLine="708"/>
        <w:jc w:val="center"/>
        <w:rPr>
          <w:rFonts w:ascii="Times New Roman" w:hAnsi="Times New Roman"/>
          <w:color w:val="0F243E" w:themeColor="text2" w:themeShade="80"/>
          <w:sz w:val="28"/>
          <w:szCs w:val="28"/>
        </w:rPr>
      </w:pPr>
    </w:p>
    <w:p w:rsidR="007803D8" w:rsidRPr="00F942CA" w:rsidRDefault="007803D8" w:rsidP="007803D8">
      <w:pPr>
        <w:spacing w:line="360" w:lineRule="auto"/>
        <w:ind w:left="340" w:right="849"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выполняют контрольно- переводные нормативы, которые включают:</w:t>
      </w:r>
    </w:p>
    <w:p w:rsidR="007803D8" w:rsidRPr="00F942CA" w:rsidRDefault="007803D8" w:rsidP="007803D8">
      <w:pPr>
        <w:spacing w:line="360" w:lineRule="auto"/>
        <w:ind w:left="340" w:right="849" w:firstLine="708"/>
        <w:jc w:val="both"/>
        <w:rPr>
          <w:rFonts w:ascii="Times New Roman" w:hAnsi="Times New Roman"/>
          <w:color w:val="0F243E" w:themeColor="text2" w:themeShade="80"/>
          <w:sz w:val="28"/>
          <w:szCs w:val="28"/>
        </w:rPr>
      </w:pPr>
    </w:p>
    <w:p w:rsidR="007803D8" w:rsidRPr="00F942CA" w:rsidRDefault="007803D8" w:rsidP="007803D8">
      <w:pPr>
        <w:pStyle w:val="af1"/>
        <w:widowControl w:val="0"/>
        <w:numPr>
          <w:ilvl w:val="2"/>
          <w:numId w:val="40"/>
        </w:numPr>
        <w:tabs>
          <w:tab w:val="left" w:pos="1757"/>
        </w:tabs>
        <w:autoSpaceDE w:val="0"/>
        <w:autoSpaceDN w:val="0"/>
        <w:spacing w:after="0" w:line="360" w:lineRule="auto"/>
        <w:ind w:right="884" w:hanging="360"/>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Выполнение нормативов по общей физической и специальной физической подготовке в соответствии с этапом подготовки и специализации в виде</w:t>
      </w:r>
      <w:r w:rsidRPr="00F942CA">
        <w:rPr>
          <w:rFonts w:ascii="Times New Roman" w:hAnsi="Times New Roman" w:cs="Times New Roman"/>
          <w:color w:val="0F243E" w:themeColor="text2" w:themeShade="80"/>
          <w:spacing w:val="-16"/>
          <w:sz w:val="28"/>
          <w:szCs w:val="28"/>
        </w:rPr>
        <w:t xml:space="preserve"> </w:t>
      </w:r>
      <w:r w:rsidRPr="00F942CA">
        <w:rPr>
          <w:rFonts w:ascii="Times New Roman" w:hAnsi="Times New Roman" w:cs="Times New Roman"/>
          <w:color w:val="0F243E" w:themeColor="text2" w:themeShade="80"/>
          <w:sz w:val="28"/>
          <w:szCs w:val="28"/>
        </w:rPr>
        <w:t>спорта.</w:t>
      </w:r>
    </w:p>
    <w:p w:rsidR="007803D8" w:rsidRPr="00F942CA" w:rsidRDefault="007803D8" w:rsidP="007803D8">
      <w:pPr>
        <w:pStyle w:val="af1"/>
        <w:widowControl w:val="0"/>
        <w:numPr>
          <w:ilvl w:val="2"/>
          <w:numId w:val="40"/>
        </w:numPr>
        <w:tabs>
          <w:tab w:val="left" w:pos="1812"/>
        </w:tabs>
        <w:autoSpaceDE w:val="0"/>
        <w:autoSpaceDN w:val="0"/>
        <w:spacing w:before="3" w:after="0" w:line="360" w:lineRule="auto"/>
        <w:ind w:left="1811" w:hanging="403"/>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Выполнение технической</w:t>
      </w:r>
      <w:r w:rsidRPr="00F942CA">
        <w:rPr>
          <w:rFonts w:ascii="Times New Roman" w:hAnsi="Times New Roman" w:cs="Times New Roman"/>
          <w:color w:val="0F243E" w:themeColor="text2" w:themeShade="80"/>
          <w:spacing w:val="-11"/>
          <w:sz w:val="28"/>
          <w:szCs w:val="28"/>
        </w:rPr>
        <w:t xml:space="preserve"> </w:t>
      </w:r>
      <w:r w:rsidRPr="00F942CA">
        <w:rPr>
          <w:rFonts w:ascii="Times New Roman" w:hAnsi="Times New Roman" w:cs="Times New Roman"/>
          <w:color w:val="0F243E" w:themeColor="text2" w:themeShade="80"/>
          <w:sz w:val="28"/>
          <w:szCs w:val="28"/>
        </w:rPr>
        <w:t>программы</w:t>
      </w:r>
    </w:p>
    <w:p w:rsidR="007803D8" w:rsidRPr="00F942CA" w:rsidRDefault="007803D8" w:rsidP="007803D8">
      <w:pPr>
        <w:pStyle w:val="af1"/>
        <w:widowControl w:val="0"/>
        <w:numPr>
          <w:ilvl w:val="2"/>
          <w:numId w:val="40"/>
        </w:numPr>
        <w:tabs>
          <w:tab w:val="left" w:pos="1757"/>
        </w:tabs>
        <w:autoSpaceDE w:val="0"/>
        <w:autoSpaceDN w:val="0"/>
        <w:spacing w:after="0" w:line="360" w:lineRule="auto"/>
        <w:ind w:hanging="360"/>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Выполнение нормативов спортивных разрядов (в течение учебного</w:t>
      </w:r>
      <w:r w:rsidRPr="00F942CA">
        <w:rPr>
          <w:rFonts w:ascii="Times New Roman" w:hAnsi="Times New Roman" w:cs="Times New Roman"/>
          <w:color w:val="0F243E" w:themeColor="text2" w:themeShade="80"/>
          <w:spacing w:val="-14"/>
          <w:sz w:val="28"/>
          <w:szCs w:val="28"/>
        </w:rPr>
        <w:t xml:space="preserve"> </w:t>
      </w:r>
      <w:r w:rsidRPr="00F942CA">
        <w:rPr>
          <w:rFonts w:ascii="Times New Roman" w:hAnsi="Times New Roman" w:cs="Times New Roman"/>
          <w:color w:val="0F243E" w:themeColor="text2" w:themeShade="80"/>
          <w:sz w:val="28"/>
          <w:szCs w:val="28"/>
        </w:rPr>
        <w:t>года).</w:t>
      </w:r>
    </w:p>
    <w:p w:rsidR="007803D8" w:rsidRPr="00F942CA" w:rsidRDefault="007803D8" w:rsidP="003326F7">
      <w:pPr>
        <w:spacing w:line="360" w:lineRule="auto"/>
        <w:ind w:left="340" w:right="856"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Контрольно-переводные нормативы выполняются в конце учебного </w:t>
      </w:r>
    </w:p>
    <w:p w:rsidR="007803D8" w:rsidRPr="00F942CA" w:rsidRDefault="007803D8" w:rsidP="007803D8">
      <w:pPr>
        <w:spacing w:line="360" w:lineRule="auto"/>
        <w:ind w:left="340" w:right="856"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года (обычно в мае) в форме переводных экзаменов. Выполнение технической программы  может  быть  организовано  в виде соревнований. Разряды присваиваются по результатам выступлений на официальных соревнованиях</w:t>
      </w:r>
    </w:p>
    <w:p w:rsidR="007803D8" w:rsidRPr="00F942CA" w:rsidRDefault="007803D8" w:rsidP="007803D8">
      <w:pPr>
        <w:spacing w:before="64" w:line="360" w:lineRule="auto"/>
        <w:ind w:left="1118"/>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Требования для перевода на первый год обучения на (СО) этапе</w:t>
      </w:r>
    </w:p>
    <w:p w:rsidR="007803D8" w:rsidRPr="00F942CA" w:rsidRDefault="007803D8" w:rsidP="007803D8">
      <w:pPr>
        <w:pStyle w:val="aa"/>
        <w:spacing w:before="8" w:line="360" w:lineRule="auto"/>
        <w:rPr>
          <w:rFonts w:cs="Times New Roman"/>
          <w:b/>
          <w:color w:val="0F243E" w:themeColor="text2" w:themeShade="80"/>
          <w:szCs w:val="28"/>
        </w:rPr>
      </w:pPr>
    </w:p>
    <w:p w:rsidR="007803D8" w:rsidRPr="00F942CA" w:rsidRDefault="007803D8" w:rsidP="007803D8">
      <w:pPr>
        <w:spacing w:line="360" w:lineRule="auto"/>
        <w:ind w:left="340" w:right="1186" w:firstLine="708"/>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lastRenderedPageBreak/>
        <w:t>Для зачисления на 1й год (СО) этапа учащиеся  должны  выполнить нормативы по общей и специальной физической подготовке, а так же продемонстрировать</w:t>
      </w:r>
      <w:r w:rsidRPr="00F942CA">
        <w:rPr>
          <w:rFonts w:ascii="Times New Roman" w:hAnsi="Times New Roman"/>
          <w:color w:val="0F243E" w:themeColor="text2" w:themeShade="80"/>
          <w:spacing w:val="-18"/>
          <w:sz w:val="28"/>
          <w:szCs w:val="28"/>
        </w:rPr>
        <w:t xml:space="preserve"> </w:t>
      </w:r>
      <w:r w:rsidRPr="00F942CA">
        <w:rPr>
          <w:rFonts w:ascii="Times New Roman" w:hAnsi="Times New Roman"/>
          <w:color w:val="0F243E" w:themeColor="text2" w:themeShade="80"/>
          <w:sz w:val="28"/>
          <w:szCs w:val="28"/>
        </w:rPr>
        <w:t>техническое</w:t>
      </w:r>
    </w:p>
    <w:p w:rsidR="007803D8" w:rsidRPr="00F942CA" w:rsidRDefault="007803D8" w:rsidP="007803D8">
      <w:pPr>
        <w:spacing w:before="1" w:line="360" w:lineRule="auto"/>
        <w:ind w:left="34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мастерство.</w:t>
      </w:r>
    </w:p>
    <w:p w:rsidR="007803D8" w:rsidRPr="00F942CA" w:rsidRDefault="007803D8" w:rsidP="007803D8">
      <w:pPr>
        <w:pStyle w:val="aa"/>
        <w:spacing w:before="4" w:line="360" w:lineRule="auto"/>
        <w:jc w:val="center"/>
        <w:rPr>
          <w:rFonts w:cs="Times New Roman"/>
          <w:color w:val="0F243E" w:themeColor="text2" w:themeShade="80"/>
          <w:szCs w:val="28"/>
        </w:rPr>
      </w:pPr>
    </w:p>
    <w:p w:rsidR="007803D8" w:rsidRPr="00F942CA" w:rsidRDefault="007803D8" w:rsidP="007803D8">
      <w:pPr>
        <w:spacing w:line="360" w:lineRule="auto"/>
        <w:ind w:left="1355" w:right="1883"/>
        <w:jc w:val="center"/>
        <w:rPr>
          <w:rFonts w:ascii="Times New Roman" w:hAnsi="Times New Roman"/>
          <w:b/>
          <w:color w:val="0F243E" w:themeColor="text2" w:themeShade="80"/>
          <w:sz w:val="28"/>
          <w:szCs w:val="28"/>
        </w:rPr>
      </w:pPr>
    </w:p>
    <w:tbl>
      <w:tblPr>
        <w:tblStyle w:val="TableNormal"/>
        <w:tblpPr w:leftFromText="180" w:rightFromText="180" w:vertAnchor="text" w:horzAnchor="margin" w:tblpXSpec="center" w:tblpY="288"/>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5"/>
        <w:gridCol w:w="4861"/>
      </w:tblGrid>
      <w:tr w:rsidR="00F942CA" w:rsidRPr="00F942CA" w:rsidTr="007803D8">
        <w:trPr>
          <w:trHeight w:val="552"/>
        </w:trPr>
        <w:tc>
          <w:tcPr>
            <w:tcW w:w="9326" w:type="dxa"/>
            <w:gridSpan w:val="2"/>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360" w:lineRule="auto"/>
              <w:ind w:left="412"/>
              <w:jc w:val="center"/>
              <w:rPr>
                <w:b/>
                <w:color w:val="0F243E" w:themeColor="text2" w:themeShade="80"/>
                <w:sz w:val="28"/>
                <w:szCs w:val="28"/>
                <w:lang w:val="ru-RU" w:eastAsia="en-US"/>
              </w:rPr>
            </w:pPr>
            <w:r w:rsidRPr="00F942CA">
              <w:rPr>
                <w:b/>
                <w:color w:val="0F243E" w:themeColor="text2" w:themeShade="80"/>
                <w:sz w:val="28"/>
                <w:szCs w:val="28"/>
                <w:lang w:val="ru-RU" w:eastAsia="en-US"/>
              </w:rPr>
              <w:t>Виды подготовки и контрольные</w:t>
            </w:r>
          </w:p>
          <w:p w:rsidR="007803D8" w:rsidRPr="00F942CA" w:rsidRDefault="007803D8">
            <w:pPr>
              <w:pStyle w:val="TableParagraph"/>
              <w:spacing w:line="360" w:lineRule="auto"/>
              <w:jc w:val="center"/>
              <w:rPr>
                <w:color w:val="0F243E" w:themeColor="text2" w:themeShade="80"/>
                <w:sz w:val="28"/>
                <w:szCs w:val="28"/>
                <w:lang w:val="ru-RU" w:eastAsia="en-US"/>
              </w:rPr>
            </w:pPr>
            <w:r w:rsidRPr="00F942CA">
              <w:rPr>
                <w:b/>
                <w:color w:val="0F243E" w:themeColor="text2" w:themeShade="80"/>
                <w:sz w:val="28"/>
                <w:szCs w:val="28"/>
                <w:lang w:val="ru-RU" w:eastAsia="en-US"/>
              </w:rPr>
              <w:t>упражнения</w:t>
            </w:r>
          </w:p>
        </w:tc>
      </w:tr>
      <w:tr w:rsidR="00F942CA" w:rsidRPr="00F942CA" w:rsidTr="007803D8">
        <w:trPr>
          <w:trHeight w:val="1321"/>
        </w:trPr>
        <w:tc>
          <w:tcPr>
            <w:tcW w:w="4465"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360" w:lineRule="auto"/>
              <w:ind w:left="4"/>
              <w:rPr>
                <w:color w:val="0F243E" w:themeColor="text2" w:themeShade="80"/>
                <w:sz w:val="28"/>
                <w:szCs w:val="28"/>
                <w:lang w:val="ru-RU" w:eastAsia="en-US"/>
              </w:rPr>
            </w:pPr>
            <w:r w:rsidRPr="00F942CA">
              <w:rPr>
                <w:color w:val="0F243E" w:themeColor="text2" w:themeShade="80"/>
                <w:sz w:val="28"/>
                <w:szCs w:val="28"/>
                <w:lang w:val="ru-RU" w:eastAsia="en-US"/>
              </w:rPr>
              <w:t>Толчок с перемахом двумя ногами через круп и сед справа. Перемах двумя ногами через шею и круп.</w:t>
            </w:r>
          </w:p>
          <w:p w:rsidR="007803D8" w:rsidRPr="00F942CA" w:rsidRDefault="007803D8">
            <w:pPr>
              <w:pStyle w:val="TableParagraph"/>
              <w:spacing w:line="360" w:lineRule="auto"/>
              <w:ind w:left="4" w:right="16"/>
              <w:rPr>
                <w:color w:val="0F243E" w:themeColor="text2" w:themeShade="80"/>
                <w:sz w:val="28"/>
                <w:szCs w:val="28"/>
                <w:lang w:val="ru-RU" w:eastAsia="en-US"/>
              </w:rPr>
            </w:pPr>
            <w:r w:rsidRPr="00F942CA">
              <w:rPr>
                <w:color w:val="0F243E" w:themeColor="text2" w:themeShade="80"/>
                <w:sz w:val="28"/>
                <w:szCs w:val="28"/>
                <w:lang w:val="ru-RU" w:eastAsia="en-US"/>
              </w:rPr>
              <w:t>«Ножницы» на рыси и галопе. Соскок «ноги врозь» через круп. Соскок перемахом двумя ногами через круп.</w:t>
            </w:r>
          </w:p>
        </w:tc>
        <w:tc>
          <w:tcPr>
            <w:tcW w:w="4861"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127" w:line="360" w:lineRule="auto"/>
              <w:ind w:right="1733"/>
              <w:rPr>
                <w:color w:val="0F243E" w:themeColor="text2" w:themeShade="80"/>
                <w:sz w:val="28"/>
                <w:szCs w:val="28"/>
                <w:lang w:eastAsia="en-US"/>
              </w:rPr>
            </w:pPr>
            <w:r w:rsidRPr="00F942CA">
              <w:rPr>
                <w:color w:val="0F243E" w:themeColor="text2" w:themeShade="80"/>
                <w:sz w:val="28"/>
                <w:szCs w:val="28"/>
                <w:lang w:eastAsia="en-US"/>
              </w:rPr>
              <w:t>на оценку</w:t>
            </w:r>
          </w:p>
          <w:p w:rsidR="007803D8" w:rsidRPr="00F942CA" w:rsidRDefault="007803D8">
            <w:pPr>
              <w:pStyle w:val="TableParagraph"/>
              <w:spacing w:line="360" w:lineRule="auto"/>
              <w:ind w:right="1733"/>
              <w:rPr>
                <w:color w:val="0F243E" w:themeColor="text2" w:themeShade="80"/>
                <w:sz w:val="28"/>
                <w:szCs w:val="28"/>
                <w:lang w:eastAsia="en-US"/>
              </w:rPr>
            </w:pPr>
            <w:r w:rsidRPr="00F942CA">
              <w:rPr>
                <w:color w:val="0F243E" w:themeColor="text2" w:themeShade="80"/>
                <w:sz w:val="28"/>
                <w:szCs w:val="28"/>
                <w:lang w:eastAsia="en-US"/>
              </w:rPr>
              <w:t>удовлетворительно</w:t>
            </w:r>
          </w:p>
        </w:tc>
      </w:tr>
    </w:tbl>
    <w:p w:rsidR="007803D8" w:rsidRPr="00F942CA" w:rsidRDefault="007803D8" w:rsidP="007803D8">
      <w:pPr>
        <w:spacing w:line="360" w:lineRule="auto"/>
        <w:ind w:left="1355" w:right="1883"/>
        <w:jc w:val="center"/>
        <w:rPr>
          <w:rFonts w:ascii="Times New Roman" w:eastAsia="Times New Roman" w:hAnsi="Times New Roman"/>
          <w:b/>
          <w:color w:val="0F243E" w:themeColor="text2" w:themeShade="80"/>
          <w:sz w:val="28"/>
          <w:szCs w:val="28"/>
          <w:lang w:eastAsia="ru-RU" w:bidi="ru-RU"/>
        </w:rPr>
      </w:pPr>
    </w:p>
    <w:p w:rsidR="007803D8" w:rsidRPr="00F942CA" w:rsidRDefault="007803D8" w:rsidP="007803D8">
      <w:pPr>
        <w:spacing w:line="360" w:lineRule="auto"/>
        <w:jc w:val="both"/>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 xml:space="preserve">          </w:t>
      </w:r>
      <w:r w:rsidRPr="00F942CA">
        <w:rPr>
          <w:rFonts w:ascii="Times New Roman" w:hAnsi="Times New Roman"/>
          <w:color w:val="0F243E" w:themeColor="text2" w:themeShade="80"/>
          <w:sz w:val="28"/>
          <w:szCs w:val="28"/>
        </w:rPr>
        <w:t>Техническое мастерство оценивается по результатам исполнения тестовых езд.</w:t>
      </w:r>
    </w:p>
    <w:p w:rsidR="007803D8" w:rsidRPr="00F942CA" w:rsidRDefault="007803D8" w:rsidP="007803D8">
      <w:pPr>
        <w:spacing w:before="2" w:line="360" w:lineRule="auto"/>
        <w:ind w:left="340" w:right="1686"/>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Выполнение тестов желательно организовывать в виде внутришкольных соревнований по манежной езде.</w:t>
      </w:r>
    </w:p>
    <w:p w:rsidR="007803D8" w:rsidRPr="00F942CA" w:rsidRDefault="007803D8" w:rsidP="007803D8">
      <w:pPr>
        <w:spacing w:line="360" w:lineRule="auto"/>
        <w:ind w:left="340" w:right="1622"/>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     Кроме выявления подготовленности учащихся, такой вид тестирования служит формированию интереса к спортивной деятельности, повышает позитивный настрой.</w:t>
      </w:r>
    </w:p>
    <w:p w:rsidR="007803D8" w:rsidRPr="00F942CA" w:rsidRDefault="007803D8" w:rsidP="007803D8">
      <w:pPr>
        <w:spacing w:line="360" w:lineRule="auto"/>
        <w:ind w:right="1505"/>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        В любом случае, даже если сдача норматива проводится в ходе рядового  УТЗ (например, учащийся по состоянию здоровья на смог принять участие в соревновании и сдает норматив позже), необходимо обеспечить оценивание в соответствии с правилами судейства (не менее 3х</w:t>
      </w:r>
      <w:r w:rsidRPr="00F942CA">
        <w:rPr>
          <w:rFonts w:ascii="Times New Roman" w:hAnsi="Times New Roman"/>
          <w:color w:val="0F243E" w:themeColor="text2" w:themeShade="80"/>
          <w:spacing w:val="-4"/>
          <w:sz w:val="28"/>
          <w:szCs w:val="28"/>
        </w:rPr>
        <w:t xml:space="preserve"> </w:t>
      </w:r>
      <w:r w:rsidRPr="00F942CA">
        <w:rPr>
          <w:rFonts w:ascii="Times New Roman" w:hAnsi="Times New Roman"/>
          <w:color w:val="0F243E" w:themeColor="text2" w:themeShade="80"/>
          <w:sz w:val="28"/>
          <w:szCs w:val="28"/>
        </w:rPr>
        <w:t>судей).</w:t>
      </w:r>
    </w:p>
    <w:p w:rsidR="007803D8" w:rsidRPr="00F942CA" w:rsidRDefault="007803D8" w:rsidP="007803D8">
      <w:pPr>
        <w:spacing w:line="360" w:lineRule="auto"/>
        <w:rPr>
          <w:rFonts w:ascii="Times New Roman" w:hAnsi="Times New Roman"/>
          <w:color w:val="0F243E" w:themeColor="text2" w:themeShade="80"/>
          <w:sz w:val="28"/>
          <w:szCs w:val="28"/>
        </w:rPr>
      </w:pPr>
    </w:p>
    <w:p w:rsidR="002144D0" w:rsidRPr="00F942CA" w:rsidRDefault="002144D0" w:rsidP="007803D8">
      <w:pPr>
        <w:spacing w:line="360" w:lineRule="auto"/>
        <w:ind w:right="520"/>
        <w:jc w:val="center"/>
        <w:rPr>
          <w:rFonts w:ascii="Times New Roman" w:hAnsi="Times New Roman"/>
          <w:b/>
          <w:color w:val="0F243E" w:themeColor="text2" w:themeShade="80"/>
          <w:sz w:val="28"/>
          <w:szCs w:val="28"/>
          <w:u w:val="thick"/>
        </w:rPr>
      </w:pPr>
    </w:p>
    <w:p w:rsidR="007803D8" w:rsidRPr="00F942CA" w:rsidRDefault="007803D8" w:rsidP="007803D8">
      <w:pPr>
        <w:spacing w:line="360" w:lineRule="auto"/>
        <w:ind w:right="520"/>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lastRenderedPageBreak/>
        <w:t>Критерии оценки работы на СО- этапе подготовки</w:t>
      </w:r>
    </w:p>
    <w:p w:rsidR="007803D8" w:rsidRPr="00F942CA" w:rsidRDefault="007803D8" w:rsidP="007803D8">
      <w:pPr>
        <w:pStyle w:val="aa"/>
        <w:spacing w:line="360" w:lineRule="auto"/>
        <w:rPr>
          <w:rFonts w:cs="Times New Roman"/>
          <w:b/>
          <w:color w:val="0F243E" w:themeColor="text2" w:themeShade="80"/>
          <w:szCs w:val="28"/>
        </w:rPr>
      </w:pPr>
    </w:p>
    <w:p w:rsidR="007803D8" w:rsidRPr="00F942CA" w:rsidRDefault="007803D8" w:rsidP="007803D8">
      <w:pPr>
        <w:pStyle w:val="af1"/>
        <w:widowControl w:val="0"/>
        <w:numPr>
          <w:ilvl w:val="1"/>
          <w:numId w:val="42"/>
        </w:numPr>
        <w:tabs>
          <w:tab w:val="left" w:pos="1421"/>
        </w:tabs>
        <w:autoSpaceDE w:val="0"/>
        <w:autoSpaceDN w:val="0"/>
        <w:spacing w:before="1" w:after="0" w:line="360" w:lineRule="auto"/>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Состояние здоровья, уровень физического развития</w:t>
      </w:r>
      <w:r w:rsidRPr="00F942CA">
        <w:rPr>
          <w:rFonts w:ascii="Times New Roman" w:hAnsi="Times New Roman" w:cs="Times New Roman"/>
          <w:color w:val="0F243E" w:themeColor="text2" w:themeShade="80"/>
          <w:spacing w:val="-13"/>
          <w:sz w:val="28"/>
          <w:szCs w:val="28"/>
        </w:rPr>
        <w:t xml:space="preserve"> </w:t>
      </w:r>
      <w:r w:rsidRPr="00F942CA">
        <w:rPr>
          <w:rFonts w:ascii="Times New Roman" w:hAnsi="Times New Roman" w:cs="Times New Roman"/>
          <w:color w:val="0F243E" w:themeColor="text2" w:themeShade="80"/>
          <w:sz w:val="28"/>
          <w:szCs w:val="28"/>
        </w:rPr>
        <w:t>занимающихся</w:t>
      </w:r>
    </w:p>
    <w:p w:rsidR="007803D8" w:rsidRPr="00F942CA" w:rsidRDefault="007803D8" w:rsidP="007803D8">
      <w:pPr>
        <w:pStyle w:val="af1"/>
        <w:widowControl w:val="0"/>
        <w:numPr>
          <w:ilvl w:val="1"/>
          <w:numId w:val="42"/>
        </w:numPr>
        <w:tabs>
          <w:tab w:val="left" w:pos="1421"/>
        </w:tabs>
        <w:autoSpaceDE w:val="0"/>
        <w:autoSpaceDN w:val="0"/>
        <w:spacing w:after="0" w:line="360" w:lineRule="auto"/>
        <w:ind w:right="1898"/>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Динамика прироста индивидуальных показателей физической подготовленности занимающихся</w:t>
      </w:r>
    </w:p>
    <w:p w:rsidR="007803D8" w:rsidRPr="00F942CA" w:rsidRDefault="007803D8" w:rsidP="007803D8">
      <w:pPr>
        <w:pStyle w:val="af1"/>
        <w:widowControl w:val="0"/>
        <w:numPr>
          <w:ilvl w:val="1"/>
          <w:numId w:val="42"/>
        </w:numPr>
        <w:tabs>
          <w:tab w:val="left" w:pos="1421"/>
        </w:tabs>
        <w:autoSpaceDE w:val="0"/>
        <w:autoSpaceDN w:val="0"/>
        <w:spacing w:after="0" w:line="360" w:lineRule="auto"/>
        <w:ind w:right="1214"/>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Динамика уровня подготовленности в соответствии с индивидуальными особенностями занимающихся</w:t>
      </w:r>
    </w:p>
    <w:p w:rsidR="007803D8" w:rsidRPr="00F942CA" w:rsidRDefault="007803D8" w:rsidP="007803D8">
      <w:pPr>
        <w:pStyle w:val="af1"/>
        <w:widowControl w:val="0"/>
        <w:numPr>
          <w:ilvl w:val="1"/>
          <w:numId w:val="42"/>
        </w:numPr>
        <w:tabs>
          <w:tab w:val="left" w:pos="1421"/>
        </w:tabs>
        <w:autoSpaceDE w:val="0"/>
        <w:autoSpaceDN w:val="0"/>
        <w:spacing w:after="0" w:line="360" w:lineRule="auto"/>
        <w:ind w:right="1617"/>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Освоение объемов тренировочных и соревновательных нагрузок, предусмотренных программой</w:t>
      </w:r>
    </w:p>
    <w:p w:rsidR="007803D8" w:rsidRPr="00F942CA" w:rsidRDefault="007803D8" w:rsidP="007803D8">
      <w:pPr>
        <w:pStyle w:val="af1"/>
        <w:widowControl w:val="0"/>
        <w:numPr>
          <w:ilvl w:val="1"/>
          <w:numId w:val="42"/>
        </w:numPr>
        <w:tabs>
          <w:tab w:val="left" w:pos="1421"/>
        </w:tabs>
        <w:autoSpaceDE w:val="0"/>
        <w:autoSpaceDN w:val="0"/>
        <w:spacing w:after="0" w:line="240" w:lineRule="auto"/>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Освоение теоретического раздела</w:t>
      </w:r>
      <w:r w:rsidRPr="00F942CA">
        <w:rPr>
          <w:rFonts w:ascii="Times New Roman" w:hAnsi="Times New Roman" w:cs="Times New Roman"/>
          <w:color w:val="0F243E" w:themeColor="text2" w:themeShade="80"/>
          <w:spacing w:val="-7"/>
          <w:sz w:val="28"/>
          <w:szCs w:val="28"/>
        </w:rPr>
        <w:t xml:space="preserve"> </w:t>
      </w:r>
      <w:r w:rsidRPr="00F942CA">
        <w:rPr>
          <w:rFonts w:ascii="Times New Roman" w:hAnsi="Times New Roman" w:cs="Times New Roman"/>
          <w:color w:val="0F243E" w:themeColor="text2" w:themeShade="80"/>
          <w:sz w:val="28"/>
          <w:szCs w:val="28"/>
        </w:rPr>
        <w:t>программы</w:t>
      </w:r>
    </w:p>
    <w:p w:rsidR="007803D8" w:rsidRPr="00F942CA" w:rsidRDefault="007803D8" w:rsidP="007803D8">
      <w:pPr>
        <w:tabs>
          <w:tab w:val="left" w:pos="1421"/>
        </w:tabs>
        <w:jc w:val="center"/>
        <w:rPr>
          <w:rFonts w:ascii="Times New Roman" w:hAnsi="Times New Roman"/>
          <w:color w:val="0F243E" w:themeColor="text2" w:themeShade="80"/>
          <w:sz w:val="28"/>
          <w:szCs w:val="28"/>
        </w:rPr>
      </w:pPr>
    </w:p>
    <w:p w:rsidR="007803D8" w:rsidRPr="00F942CA" w:rsidRDefault="007803D8" w:rsidP="007803D8">
      <w:pPr>
        <w:tabs>
          <w:tab w:val="left" w:pos="1421"/>
        </w:tabs>
        <w:jc w:val="center"/>
        <w:rPr>
          <w:rFonts w:ascii="Times New Roman" w:hAnsi="Times New Roman"/>
          <w:color w:val="0F243E" w:themeColor="text2" w:themeShade="80"/>
          <w:sz w:val="28"/>
          <w:szCs w:val="28"/>
        </w:rPr>
      </w:pPr>
    </w:p>
    <w:p w:rsidR="007803D8" w:rsidRPr="00F942CA" w:rsidRDefault="007803D8" w:rsidP="007803D8">
      <w:pPr>
        <w:tabs>
          <w:tab w:val="left" w:pos="1421"/>
        </w:tabs>
        <w:jc w:val="center"/>
        <w:rPr>
          <w:rFonts w:ascii="Times New Roman" w:hAnsi="Times New Roman"/>
          <w:color w:val="0F243E" w:themeColor="text2" w:themeShade="80"/>
          <w:sz w:val="28"/>
          <w:szCs w:val="28"/>
        </w:rPr>
      </w:pPr>
    </w:p>
    <w:p w:rsidR="007803D8" w:rsidRPr="00F942CA" w:rsidRDefault="007803D8" w:rsidP="007803D8">
      <w:pPr>
        <w:tabs>
          <w:tab w:val="left" w:pos="1421"/>
        </w:tabs>
        <w:jc w:val="center"/>
        <w:rPr>
          <w:rFonts w:ascii="Times New Roman" w:hAnsi="Times New Roman"/>
          <w:color w:val="0F243E" w:themeColor="text2" w:themeShade="80"/>
          <w:sz w:val="28"/>
          <w:szCs w:val="28"/>
        </w:rPr>
      </w:pPr>
    </w:p>
    <w:p w:rsidR="007803D8" w:rsidRPr="00F942CA" w:rsidRDefault="007803D8" w:rsidP="007803D8">
      <w:pPr>
        <w:tabs>
          <w:tab w:val="left" w:pos="1421"/>
        </w:tabs>
        <w:jc w:val="center"/>
        <w:rPr>
          <w:rFonts w:ascii="Times New Roman" w:hAnsi="Times New Roman"/>
          <w:color w:val="0F243E" w:themeColor="text2" w:themeShade="80"/>
          <w:sz w:val="28"/>
          <w:szCs w:val="28"/>
        </w:rPr>
      </w:pPr>
    </w:p>
    <w:p w:rsidR="002144D0" w:rsidRPr="00F942CA" w:rsidRDefault="002144D0" w:rsidP="003326F7">
      <w:pPr>
        <w:spacing w:before="77" w:line="360" w:lineRule="auto"/>
        <w:ind w:right="2207"/>
        <w:jc w:val="center"/>
        <w:rPr>
          <w:rFonts w:ascii="Times New Roman" w:hAnsi="Times New Roman"/>
          <w:b/>
          <w:color w:val="0F243E" w:themeColor="text2" w:themeShade="80"/>
          <w:sz w:val="28"/>
          <w:szCs w:val="28"/>
        </w:rPr>
      </w:pPr>
    </w:p>
    <w:p w:rsidR="002144D0" w:rsidRPr="00F942CA" w:rsidRDefault="002144D0" w:rsidP="003326F7">
      <w:pPr>
        <w:spacing w:before="77" w:line="360" w:lineRule="auto"/>
        <w:ind w:right="2207"/>
        <w:jc w:val="center"/>
        <w:rPr>
          <w:rFonts w:ascii="Times New Roman" w:hAnsi="Times New Roman"/>
          <w:b/>
          <w:color w:val="0F243E" w:themeColor="text2" w:themeShade="80"/>
          <w:sz w:val="28"/>
          <w:szCs w:val="28"/>
        </w:rPr>
      </w:pPr>
    </w:p>
    <w:p w:rsidR="002144D0" w:rsidRPr="00F942CA" w:rsidRDefault="002144D0" w:rsidP="003326F7">
      <w:pPr>
        <w:spacing w:before="77" w:line="360" w:lineRule="auto"/>
        <w:ind w:right="2207"/>
        <w:jc w:val="center"/>
        <w:rPr>
          <w:rFonts w:ascii="Times New Roman" w:hAnsi="Times New Roman"/>
          <w:b/>
          <w:color w:val="0F243E" w:themeColor="text2" w:themeShade="80"/>
          <w:sz w:val="28"/>
          <w:szCs w:val="28"/>
        </w:rPr>
      </w:pPr>
    </w:p>
    <w:p w:rsidR="002144D0" w:rsidRPr="00F942CA" w:rsidRDefault="002144D0" w:rsidP="003326F7">
      <w:pPr>
        <w:spacing w:before="77" w:line="360" w:lineRule="auto"/>
        <w:ind w:right="2207"/>
        <w:jc w:val="center"/>
        <w:rPr>
          <w:rFonts w:ascii="Times New Roman" w:hAnsi="Times New Roman"/>
          <w:b/>
          <w:color w:val="0F243E" w:themeColor="text2" w:themeShade="80"/>
          <w:sz w:val="28"/>
          <w:szCs w:val="28"/>
        </w:rPr>
      </w:pPr>
    </w:p>
    <w:p w:rsidR="002144D0" w:rsidRPr="00F942CA" w:rsidRDefault="002144D0" w:rsidP="003326F7">
      <w:pPr>
        <w:spacing w:before="77" w:line="360" w:lineRule="auto"/>
        <w:ind w:right="2207"/>
        <w:jc w:val="center"/>
        <w:rPr>
          <w:rFonts w:ascii="Times New Roman" w:hAnsi="Times New Roman"/>
          <w:b/>
          <w:color w:val="0F243E" w:themeColor="text2" w:themeShade="80"/>
          <w:sz w:val="28"/>
          <w:szCs w:val="28"/>
        </w:rPr>
      </w:pPr>
    </w:p>
    <w:p w:rsidR="002144D0" w:rsidRPr="00F942CA" w:rsidRDefault="002144D0" w:rsidP="003326F7">
      <w:pPr>
        <w:spacing w:before="77" w:line="360" w:lineRule="auto"/>
        <w:ind w:right="2207"/>
        <w:jc w:val="center"/>
        <w:rPr>
          <w:rFonts w:ascii="Times New Roman" w:hAnsi="Times New Roman"/>
          <w:b/>
          <w:color w:val="0F243E" w:themeColor="text2" w:themeShade="80"/>
          <w:sz w:val="28"/>
          <w:szCs w:val="28"/>
        </w:rPr>
      </w:pPr>
    </w:p>
    <w:p w:rsidR="002144D0" w:rsidRPr="00F942CA" w:rsidRDefault="002144D0" w:rsidP="003326F7">
      <w:pPr>
        <w:spacing w:before="77" w:line="360" w:lineRule="auto"/>
        <w:ind w:right="2207"/>
        <w:jc w:val="center"/>
        <w:rPr>
          <w:rFonts w:ascii="Times New Roman" w:hAnsi="Times New Roman"/>
          <w:b/>
          <w:color w:val="0F243E" w:themeColor="text2" w:themeShade="80"/>
          <w:sz w:val="28"/>
          <w:szCs w:val="28"/>
        </w:rPr>
      </w:pPr>
    </w:p>
    <w:p w:rsidR="002144D0" w:rsidRPr="00F942CA" w:rsidRDefault="002144D0" w:rsidP="003326F7">
      <w:pPr>
        <w:spacing w:before="77" w:line="360" w:lineRule="auto"/>
        <w:ind w:right="2207"/>
        <w:jc w:val="center"/>
        <w:rPr>
          <w:rFonts w:ascii="Times New Roman" w:hAnsi="Times New Roman"/>
          <w:b/>
          <w:color w:val="0F243E" w:themeColor="text2" w:themeShade="80"/>
          <w:sz w:val="28"/>
          <w:szCs w:val="28"/>
        </w:rPr>
      </w:pPr>
    </w:p>
    <w:p w:rsidR="002144D0" w:rsidRPr="00F942CA" w:rsidRDefault="002144D0" w:rsidP="003326F7">
      <w:pPr>
        <w:spacing w:before="77" w:line="360" w:lineRule="auto"/>
        <w:ind w:right="2207"/>
        <w:jc w:val="center"/>
        <w:rPr>
          <w:rFonts w:ascii="Times New Roman" w:hAnsi="Times New Roman"/>
          <w:b/>
          <w:color w:val="0F243E" w:themeColor="text2" w:themeShade="80"/>
          <w:sz w:val="28"/>
          <w:szCs w:val="28"/>
        </w:rPr>
      </w:pPr>
    </w:p>
    <w:p w:rsidR="002144D0" w:rsidRPr="00F942CA" w:rsidRDefault="002144D0" w:rsidP="003326F7">
      <w:pPr>
        <w:spacing w:before="77" w:line="360" w:lineRule="auto"/>
        <w:ind w:right="2207"/>
        <w:jc w:val="center"/>
        <w:rPr>
          <w:rFonts w:ascii="Times New Roman" w:hAnsi="Times New Roman"/>
          <w:b/>
          <w:color w:val="0F243E" w:themeColor="text2" w:themeShade="80"/>
          <w:sz w:val="28"/>
          <w:szCs w:val="28"/>
        </w:rPr>
      </w:pPr>
    </w:p>
    <w:p w:rsidR="002144D0" w:rsidRPr="00F942CA" w:rsidRDefault="002144D0" w:rsidP="003326F7">
      <w:pPr>
        <w:spacing w:before="77" w:line="360" w:lineRule="auto"/>
        <w:ind w:right="2207"/>
        <w:jc w:val="center"/>
        <w:rPr>
          <w:rFonts w:ascii="Times New Roman" w:hAnsi="Times New Roman"/>
          <w:b/>
          <w:color w:val="0F243E" w:themeColor="text2" w:themeShade="80"/>
          <w:sz w:val="28"/>
          <w:szCs w:val="28"/>
        </w:rPr>
      </w:pPr>
    </w:p>
    <w:p w:rsidR="002144D0" w:rsidRPr="00F942CA" w:rsidRDefault="002144D0" w:rsidP="003326F7">
      <w:pPr>
        <w:spacing w:before="77" w:line="360" w:lineRule="auto"/>
        <w:ind w:right="2207"/>
        <w:jc w:val="center"/>
        <w:rPr>
          <w:rFonts w:ascii="Times New Roman" w:hAnsi="Times New Roman"/>
          <w:b/>
          <w:color w:val="0F243E" w:themeColor="text2" w:themeShade="80"/>
          <w:sz w:val="28"/>
          <w:szCs w:val="28"/>
        </w:rPr>
      </w:pPr>
    </w:p>
    <w:p w:rsidR="007803D8" w:rsidRPr="00F942CA" w:rsidRDefault="007803D8" w:rsidP="003326F7">
      <w:pPr>
        <w:spacing w:before="77" w:line="360" w:lineRule="auto"/>
        <w:ind w:right="2207"/>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lastRenderedPageBreak/>
        <w:t>Список литературы для педагога:</w:t>
      </w:r>
    </w:p>
    <w:p w:rsidR="007803D8" w:rsidRPr="00F942CA" w:rsidRDefault="007803D8" w:rsidP="007803D8">
      <w:pPr>
        <w:pStyle w:val="af1"/>
        <w:widowControl w:val="0"/>
        <w:numPr>
          <w:ilvl w:val="1"/>
          <w:numId w:val="44"/>
        </w:numPr>
        <w:tabs>
          <w:tab w:val="left" w:pos="941"/>
        </w:tabs>
        <w:autoSpaceDE w:val="0"/>
        <w:autoSpaceDN w:val="0"/>
        <w:spacing w:before="184" w:after="0" w:line="360" w:lineRule="auto"/>
        <w:ind w:hanging="283"/>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 xml:space="preserve">Федеральный закон № 273-ФЗ от 29.12.2012г. </w:t>
      </w:r>
      <w:r w:rsidRPr="00F942CA">
        <w:rPr>
          <w:rFonts w:ascii="Times New Roman" w:hAnsi="Times New Roman" w:cs="Times New Roman"/>
          <w:color w:val="0F243E" w:themeColor="text2" w:themeShade="80"/>
          <w:spacing w:val="-3"/>
          <w:sz w:val="28"/>
          <w:szCs w:val="28"/>
        </w:rPr>
        <w:t xml:space="preserve">«Об </w:t>
      </w:r>
      <w:r w:rsidRPr="00F942CA">
        <w:rPr>
          <w:rFonts w:ascii="Times New Roman" w:hAnsi="Times New Roman" w:cs="Times New Roman"/>
          <w:color w:val="0F243E" w:themeColor="text2" w:themeShade="80"/>
          <w:sz w:val="28"/>
          <w:szCs w:val="28"/>
        </w:rPr>
        <w:t>образовании в Российской</w:t>
      </w:r>
      <w:r w:rsidRPr="00F942CA">
        <w:rPr>
          <w:rFonts w:ascii="Times New Roman" w:hAnsi="Times New Roman" w:cs="Times New Roman"/>
          <w:color w:val="0F243E" w:themeColor="text2" w:themeShade="80"/>
          <w:spacing w:val="-4"/>
          <w:sz w:val="28"/>
          <w:szCs w:val="28"/>
        </w:rPr>
        <w:t xml:space="preserve"> </w:t>
      </w:r>
      <w:r w:rsidRPr="00F942CA">
        <w:rPr>
          <w:rFonts w:ascii="Times New Roman" w:hAnsi="Times New Roman" w:cs="Times New Roman"/>
          <w:color w:val="0F243E" w:themeColor="text2" w:themeShade="80"/>
          <w:sz w:val="28"/>
          <w:szCs w:val="28"/>
        </w:rPr>
        <w:t>Федерации»;</w:t>
      </w:r>
    </w:p>
    <w:p w:rsidR="007803D8" w:rsidRPr="00F942CA" w:rsidRDefault="007803D8" w:rsidP="007803D8">
      <w:pPr>
        <w:pStyle w:val="af1"/>
        <w:widowControl w:val="0"/>
        <w:numPr>
          <w:ilvl w:val="1"/>
          <w:numId w:val="44"/>
        </w:numPr>
        <w:tabs>
          <w:tab w:val="left" w:pos="941"/>
        </w:tabs>
        <w:autoSpaceDE w:val="0"/>
        <w:autoSpaceDN w:val="0"/>
        <w:spacing w:after="0" w:line="360" w:lineRule="auto"/>
        <w:ind w:right="655" w:hanging="283"/>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 xml:space="preserve">Федеральный закон №  329-ФЗ  от  04.12.2007г.  </w:t>
      </w:r>
      <w:r w:rsidRPr="00F942CA">
        <w:rPr>
          <w:rFonts w:ascii="Times New Roman" w:hAnsi="Times New Roman" w:cs="Times New Roman"/>
          <w:color w:val="0F243E" w:themeColor="text2" w:themeShade="80"/>
          <w:spacing w:val="-3"/>
          <w:sz w:val="28"/>
          <w:szCs w:val="28"/>
        </w:rPr>
        <w:t xml:space="preserve">«О  </w:t>
      </w:r>
      <w:r w:rsidRPr="00F942CA">
        <w:rPr>
          <w:rFonts w:ascii="Times New Roman" w:hAnsi="Times New Roman" w:cs="Times New Roman"/>
          <w:color w:val="0F243E" w:themeColor="text2" w:themeShade="80"/>
          <w:sz w:val="28"/>
          <w:szCs w:val="28"/>
        </w:rPr>
        <w:t>физической  культуре  и  спорте  в  Российской</w:t>
      </w:r>
      <w:r w:rsidRPr="00F942CA">
        <w:rPr>
          <w:rFonts w:ascii="Times New Roman" w:hAnsi="Times New Roman" w:cs="Times New Roman"/>
          <w:color w:val="0F243E" w:themeColor="text2" w:themeShade="80"/>
          <w:spacing w:val="-11"/>
          <w:sz w:val="28"/>
          <w:szCs w:val="28"/>
        </w:rPr>
        <w:t xml:space="preserve"> </w:t>
      </w:r>
      <w:r w:rsidRPr="00F942CA">
        <w:rPr>
          <w:rFonts w:ascii="Times New Roman" w:hAnsi="Times New Roman" w:cs="Times New Roman"/>
          <w:color w:val="0F243E" w:themeColor="text2" w:themeShade="80"/>
          <w:sz w:val="28"/>
          <w:szCs w:val="28"/>
        </w:rPr>
        <w:t>Федерации»;</w:t>
      </w:r>
    </w:p>
    <w:p w:rsidR="007803D8" w:rsidRPr="00F942CA" w:rsidRDefault="007803D8" w:rsidP="007803D8">
      <w:pPr>
        <w:pStyle w:val="af1"/>
        <w:widowControl w:val="0"/>
        <w:numPr>
          <w:ilvl w:val="1"/>
          <w:numId w:val="44"/>
        </w:numPr>
        <w:tabs>
          <w:tab w:val="left" w:pos="941"/>
        </w:tabs>
        <w:autoSpaceDE w:val="0"/>
        <w:autoSpaceDN w:val="0"/>
        <w:spacing w:after="0" w:line="360" w:lineRule="auto"/>
        <w:ind w:right="651" w:hanging="283"/>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Федеральный стандарт спортивной подготовки по виду спорта конный спорт (утв. приказом Министерства спорта РФ от 18 июня 2013 г. N</w:t>
      </w:r>
      <w:r w:rsidRPr="00F942CA">
        <w:rPr>
          <w:rFonts w:ascii="Times New Roman" w:hAnsi="Times New Roman" w:cs="Times New Roman"/>
          <w:color w:val="0F243E" w:themeColor="text2" w:themeShade="80"/>
          <w:spacing w:val="-22"/>
          <w:sz w:val="28"/>
          <w:szCs w:val="28"/>
        </w:rPr>
        <w:t xml:space="preserve"> </w:t>
      </w:r>
      <w:r w:rsidRPr="00F942CA">
        <w:rPr>
          <w:rFonts w:ascii="Times New Roman" w:hAnsi="Times New Roman" w:cs="Times New Roman"/>
          <w:color w:val="0F243E" w:themeColor="text2" w:themeShade="80"/>
          <w:sz w:val="28"/>
          <w:szCs w:val="28"/>
        </w:rPr>
        <w:t>402);</w:t>
      </w:r>
    </w:p>
    <w:p w:rsidR="007803D8" w:rsidRPr="00F942CA" w:rsidRDefault="007803D8" w:rsidP="007803D8">
      <w:pPr>
        <w:pStyle w:val="af1"/>
        <w:widowControl w:val="0"/>
        <w:numPr>
          <w:ilvl w:val="1"/>
          <w:numId w:val="44"/>
        </w:numPr>
        <w:tabs>
          <w:tab w:val="left" w:pos="941"/>
        </w:tabs>
        <w:autoSpaceDE w:val="0"/>
        <w:autoSpaceDN w:val="0"/>
        <w:spacing w:after="0" w:line="360" w:lineRule="auto"/>
        <w:ind w:right="654" w:hanging="283"/>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Приказ Минспорта России от 12.09.2013г. № 731 «Об утверждении Порядка приема на обучение по дополнительным предпрофессиональным программам в области физической культуры и спорта»;</w:t>
      </w:r>
    </w:p>
    <w:p w:rsidR="007803D8" w:rsidRPr="00F942CA" w:rsidRDefault="007803D8" w:rsidP="007803D8">
      <w:pPr>
        <w:pStyle w:val="af1"/>
        <w:widowControl w:val="0"/>
        <w:numPr>
          <w:ilvl w:val="1"/>
          <w:numId w:val="44"/>
        </w:numPr>
        <w:tabs>
          <w:tab w:val="left" w:pos="941"/>
        </w:tabs>
        <w:autoSpaceDE w:val="0"/>
        <w:autoSpaceDN w:val="0"/>
        <w:spacing w:after="0" w:line="360" w:lineRule="auto"/>
        <w:ind w:right="655" w:hanging="283"/>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Приказ Минспорта России от  27.12.2013г.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w:t>
      </w:r>
      <w:r w:rsidRPr="00F942CA">
        <w:rPr>
          <w:rFonts w:ascii="Times New Roman" w:hAnsi="Times New Roman" w:cs="Times New Roman"/>
          <w:color w:val="0F243E" w:themeColor="text2" w:themeShade="80"/>
          <w:spacing w:val="-15"/>
          <w:sz w:val="28"/>
          <w:szCs w:val="28"/>
        </w:rPr>
        <w:t xml:space="preserve"> </w:t>
      </w:r>
      <w:r w:rsidRPr="00F942CA">
        <w:rPr>
          <w:rFonts w:ascii="Times New Roman" w:hAnsi="Times New Roman" w:cs="Times New Roman"/>
          <w:color w:val="0F243E" w:themeColor="text2" w:themeShade="80"/>
          <w:sz w:val="28"/>
          <w:szCs w:val="28"/>
        </w:rPr>
        <w:t>спорта»;</w:t>
      </w:r>
    </w:p>
    <w:p w:rsidR="007803D8" w:rsidRPr="00F942CA" w:rsidRDefault="007803D8" w:rsidP="007803D8">
      <w:pPr>
        <w:pStyle w:val="af1"/>
        <w:widowControl w:val="0"/>
        <w:numPr>
          <w:ilvl w:val="1"/>
          <w:numId w:val="44"/>
        </w:numPr>
        <w:tabs>
          <w:tab w:val="left" w:pos="941"/>
        </w:tabs>
        <w:autoSpaceDE w:val="0"/>
        <w:autoSpaceDN w:val="0"/>
        <w:spacing w:before="2" w:after="0" w:line="360" w:lineRule="auto"/>
        <w:ind w:right="650" w:hanging="283"/>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 xml:space="preserve">Приказ Минспорта России от 12.09.2013гг. № 730 </w:t>
      </w:r>
      <w:r w:rsidRPr="00F942CA">
        <w:rPr>
          <w:rFonts w:ascii="Times New Roman" w:hAnsi="Times New Roman" w:cs="Times New Roman"/>
          <w:color w:val="0F243E" w:themeColor="text2" w:themeShade="80"/>
          <w:spacing w:val="-4"/>
          <w:sz w:val="28"/>
          <w:szCs w:val="28"/>
        </w:rPr>
        <w:t xml:space="preserve">«Об  </w:t>
      </w:r>
      <w:r w:rsidRPr="00F942CA">
        <w:rPr>
          <w:rFonts w:ascii="Times New Roman" w:hAnsi="Times New Roman" w:cs="Times New Roman"/>
          <w:color w:val="0F243E" w:themeColor="text2" w:themeShade="80"/>
          <w:sz w:val="28"/>
          <w:szCs w:val="28"/>
        </w:rPr>
        <w:t>утверждении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w:t>
      </w:r>
      <w:r w:rsidRPr="00F942CA">
        <w:rPr>
          <w:rFonts w:ascii="Times New Roman" w:hAnsi="Times New Roman" w:cs="Times New Roman"/>
          <w:color w:val="0F243E" w:themeColor="text2" w:themeShade="80"/>
          <w:spacing w:val="-16"/>
          <w:sz w:val="28"/>
          <w:szCs w:val="28"/>
        </w:rPr>
        <w:t xml:space="preserve"> </w:t>
      </w:r>
      <w:r w:rsidRPr="00F942CA">
        <w:rPr>
          <w:rFonts w:ascii="Times New Roman" w:hAnsi="Times New Roman" w:cs="Times New Roman"/>
          <w:color w:val="0F243E" w:themeColor="text2" w:themeShade="80"/>
          <w:sz w:val="28"/>
          <w:szCs w:val="28"/>
        </w:rPr>
        <w:t>программам»;</w:t>
      </w:r>
    </w:p>
    <w:p w:rsidR="007803D8" w:rsidRPr="00F942CA" w:rsidRDefault="007803D8" w:rsidP="007803D8">
      <w:pPr>
        <w:pStyle w:val="af1"/>
        <w:widowControl w:val="0"/>
        <w:numPr>
          <w:ilvl w:val="1"/>
          <w:numId w:val="44"/>
        </w:numPr>
        <w:tabs>
          <w:tab w:val="left" w:pos="941"/>
        </w:tabs>
        <w:autoSpaceDE w:val="0"/>
        <w:autoSpaceDN w:val="0"/>
        <w:spacing w:before="13" w:after="0" w:line="360" w:lineRule="auto"/>
        <w:ind w:hanging="283"/>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Бердыхова Я. Мама, папа, занимайтесь со мной: — М.: Физкультура и спорт, 1985.— 104</w:t>
      </w:r>
      <w:r w:rsidRPr="00F942CA">
        <w:rPr>
          <w:rFonts w:ascii="Times New Roman" w:hAnsi="Times New Roman" w:cs="Times New Roman"/>
          <w:color w:val="0F243E" w:themeColor="text2" w:themeShade="80"/>
          <w:spacing w:val="-25"/>
          <w:sz w:val="28"/>
          <w:szCs w:val="28"/>
        </w:rPr>
        <w:t xml:space="preserve"> </w:t>
      </w:r>
      <w:r w:rsidRPr="00F942CA">
        <w:rPr>
          <w:rFonts w:ascii="Times New Roman" w:hAnsi="Times New Roman" w:cs="Times New Roman"/>
          <w:color w:val="0F243E" w:themeColor="text2" w:themeShade="80"/>
          <w:sz w:val="28"/>
          <w:szCs w:val="28"/>
        </w:rPr>
        <w:t>с;</w:t>
      </w:r>
    </w:p>
    <w:p w:rsidR="007803D8" w:rsidRPr="00F942CA" w:rsidRDefault="007803D8" w:rsidP="007803D8">
      <w:pPr>
        <w:pStyle w:val="af1"/>
        <w:widowControl w:val="0"/>
        <w:numPr>
          <w:ilvl w:val="1"/>
          <w:numId w:val="44"/>
        </w:numPr>
        <w:tabs>
          <w:tab w:val="left" w:pos="941"/>
        </w:tabs>
        <w:autoSpaceDE w:val="0"/>
        <w:autoSpaceDN w:val="0"/>
        <w:spacing w:after="0" w:line="360" w:lineRule="auto"/>
        <w:ind w:right="653" w:hanging="283"/>
        <w:contextualSpacing w:val="0"/>
        <w:jc w:val="both"/>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Конный спорт: Пособие для тренеров, преподавателей, коневодов и спортсменов. Сокр. пер. с нем./Под ред. Э. Эзе; Предисл. П. П. Кобызева.— М.: Физкультура и спорт, 1983 — 255</w:t>
      </w:r>
      <w:r w:rsidRPr="00F942CA">
        <w:rPr>
          <w:rFonts w:ascii="Times New Roman" w:hAnsi="Times New Roman" w:cs="Times New Roman"/>
          <w:color w:val="0F243E" w:themeColor="text2" w:themeShade="80"/>
          <w:spacing w:val="-13"/>
          <w:sz w:val="28"/>
          <w:szCs w:val="28"/>
        </w:rPr>
        <w:t xml:space="preserve"> </w:t>
      </w:r>
      <w:r w:rsidRPr="00F942CA">
        <w:rPr>
          <w:rFonts w:ascii="Times New Roman" w:hAnsi="Times New Roman" w:cs="Times New Roman"/>
          <w:color w:val="0F243E" w:themeColor="text2" w:themeShade="80"/>
          <w:sz w:val="28"/>
          <w:szCs w:val="28"/>
        </w:rPr>
        <w:t>с;</w:t>
      </w:r>
    </w:p>
    <w:p w:rsidR="007803D8" w:rsidRPr="00F942CA" w:rsidRDefault="007803D8" w:rsidP="007803D8">
      <w:pPr>
        <w:pStyle w:val="af1"/>
        <w:widowControl w:val="0"/>
        <w:numPr>
          <w:ilvl w:val="1"/>
          <w:numId w:val="44"/>
        </w:numPr>
        <w:tabs>
          <w:tab w:val="left" w:pos="941"/>
        </w:tabs>
        <w:autoSpaceDE w:val="0"/>
        <w:autoSpaceDN w:val="0"/>
        <w:spacing w:before="5" w:after="0" w:line="360" w:lineRule="auto"/>
        <w:ind w:hanging="283"/>
        <w:contextualSpacing w:val="0"/>
        <w:rPr>
          <w:rFonts w:ascii="Times New Roman" w:hAnsi="Times New Roman" w:cs="Times New Roman"/>
          <w:color w:val="0F243E" w:themeColor="text2" w:themeShade="80"/>
          <w:sz w:val="28"/>
          <w:szCs w:val="28"/>
        </w:rPr>
      </w:pPr>
      <w:r w:rsidRPr="00F942CA">
        <w:rPr>
          <w:rFonts w:ascii="Times New Roman" w:hAnsi="Times New Roman" w:cs="Times New Roman"/>
          <w:color w:val="0F243E" w:themeColor="text2" w:themeShade="80"/>
          <w:sz w:val="28"/>
          <w:szCs w:val="28"/>
        </w:rPr>
        <w:t>Н. Ронге. Методика подготовки конкурных лошадей в ФРГ и</w:t>
      </w:r>
      <w:r w:rsidRPr="00F942CA">
        <w:rPr>
          <w:rFonts w:ascii="Times New Roman" w:hAnsi="Times New Roman" w:cs="Times New Roman"/>
          <w:color w:val="0F243E" w:themeColor="text2" w:themeShade="80"/>
          <w:spacing w:val="-16"/>
          <w:sz w:val="28"/>
          <w:szCs w:val="28"/>
        </w:rPr>
        <w:t xml:space="preserve"> </w:t>
      </w:r>
      <w:r w:rsidRPr="00F942CA">
        <w:rPr>
          <w:rFonts w:ascii="Times New Roman" w:hAnsi="Times New Roman" w:cs="Times New Roman"/>
          <w:color w:val="0F243E" w:themeColor="text2" w:themeShade="80"/>
          <w:sz w:val="28"/>
          <w:szCs w:val="28"/>
        </w:rPr>
        <w:t>Франции.</w:t>
      </w:r>
    </w:p>
    <w:p w:rsidR="007803D8" w:rsidRPr="00F942CA" w:rsidRDefault="007803D8" w:rsidP="007803D8">
      <w:pPr>
        <w:spacing w:line="360" w:lineRule="auto"/>
        <w:ind w:left="940" w:right="649" w:hanging="284"/>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10.Железняк Ю.Д. Основы научно-методической деятельности в физической культуре и спорте : учеб. пособие для студ. высш. учеб. заведений / </w:t>
      </w:r>
    </w:p>
    <w:p w:rsidR="002144D0" w:rsidRPr="00F942CA" w:rsidRDefault="002144D0" w:rsidP="003326F7">
      <w:pPr>
        <w:tabs>
          <w:tab w:val="left" w:pos="3291"/>
          <w:tab w:val="left" w:pos="3617"/>
          <w:tab w:val="left" w:pos="4701"/>
          <w:tab w:val="left" w:pos="6099"/>
          <w:tab w:val="left" w:pos="7385"/>
          <w:tab w:val="left" w:pos="7711"/>
          <w:tab w:val="left" w:pos="8548"/>
          <w:tab w:val="left" w:pos="8842"/>
        </w:tabs>
        <w:spacing w:line="360" w:lineRule="auto"/>
        <w:ind w:right="649"/>
        <w:jc w:val="center"/>
        <w:rPr>
          <w:rFonts w:ascii="Times New Roman" w:hAnsi="Times New Roman"/>
          <w:b/>
          <w:color w:val="0F243E" w:themeColor="text2" w:themeShade="80"/>
          <w:sz w:val="28"/>
          <w:szCs w:val="28"/>
        </w:rPr>
      </w:pPr>
    </w:p>
    <w:p w:rsidR="002144D0" w:rsidRPr="00F942CA" w:rsidRDefault="002144D0" w:rsidP="003326F7">
      <w:pPr>
        <w:tabs>
          <w:tab w:val="left" w:pos="3291"/>
          <w:tab w:val="left" w:pos="3617"/>
          <w:tab w:val="left" w:pos="4701"/>
          <w:tab w:val="left" w:pos="6099"/>
          <w:tab w:val="left" w:pos="7385"/>
          <w:tab w:val="left" w:pos="7711"/>
          <w:tab w:val="left" w:pos="8548"/>
          <w:tab w:val="left" w:pos="8842"/>
        </w:tabs>
        <w:spacing w:line="360" w:lineRule="auto"/>
        <w:ind w:right="649"/>
        <w:jc w:val="center"/>
        <w:rPr>
          <w:rFonts w:ascii="Times New Roman" w:hAnsi="Times New Roman"/>
          <w:b/>
          <w:color w:val="0F243E" w:themeColor="text2" w:themeShade="80"/>
          <w:sz w:val="28"/>
          <w:szCs w:val="28"/>
        </w:rPr>
      </w:pPr>
    </w:p>
    <w:p w:rsidR="007803D8" w:rsidRPr="00F942CA" w:rsidRDefault="007803D8" w:rsidP="003326F7">
      <w:pPr>
        <w:tabs>
          <w:tab w:val="left" w:pos="3291"/>
          <w:tab w:val="left" w:pos="3617"/>
          <w:tab w:val="left" w:pos="4701"/>
          <w:tab w:val="left" w:pos="6099"/>
          <w:tab w:val="left" w:pos="7385"/>
          <w:tab w:val="left" w:pos="7711"/>
          <w:tab w:val="left" w:pos="8548"/>
          <w:tab w:val="left" w:pos="8842"/>
        </w:tabs>
        <w:spacing w:line="360" w:lineRule="auto"/>
        <w:ind w:right="649"/>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lastRenderedPageBreak/>
        <w:t>Список литературы для учащихся:</w:t>
      </w:r>
    </w:p>
    <w:p w:rsidR="007803D8" w:rsidRPr="00F942CA" w:rsidRDefault="007803D8" w:rsidP="003326F7">
      <w:pPr>
        <w:tabs>
          <w:tab w:val="left" w:pos="3291"/>
          <w:tab w:val="left" w:pos="3617"/>
          <w:tab w:val="left" w:pos="4701"/>
          <w:tab w:val="left" w:pos="6099"/>
          <w:tab w:val="left" w:pos="7385"/>
          <w:tab w:val="left" w:pos="7711"/>
          <w:tab w:val="left" w:pos="8548"/>
          <w:tab w:val="left" w:pos="8842"/>
        </w:tabs>
        <w:spacing w:line="360" w:lineRule="auto"/>
        <w:ind w:left="657" w:right="649"/>
        <w:jc w:val="center"/>
        <w:rPr>
          <w:rFonts w:ascii="Times New Roman" w:hAnsi="Times New Roman"/>
          <w:color w:val="0F243E" w:themeColor="text2" w:themeShade="80"/>
          <w:sz w:val="28"/>
          <w:szCs w:val="28"/>
        </w:rPr>
      </w:pPr>
    </w:p>
    <w:p w:rsidR="007803D8" w:rsidRPr="00F942CA" w:rsidRDefault="007803D8" w:rsidP="007803D8">
      <w:pPr>
        <w:tabs>
          <w:tab w:val="left" w:pos="3291"/>
          <w:tab w:val="left" w:pos="3617"/>
          <w:tab w:val="left" w:pos="4701"/>
          <w:tab w:val="left" w:pos="6099"/>
          <w:tab w:val="left" w:pos="7385"/>
          <w:tab w:val="left" w:pos="7711"/>
          <w:tab w:val="left" w:pos="8548"/>
          <w:tab w:val="left" w:pos="8842"/>
        </w:tabs>
        <w:spacing w:line="360" w:lineRule="auto"/>
        <w:ind w:left="657" w:right="649"/>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1.Дорофеева А.В., Вакулова Л.Л. Советы знаменитых спортсменов. – М.:   ВНИИК, 2002- 92с.; 12.Барчуков</w:t>
      </w:r>
      <w:r w:rsidRPr="00F942CA">
        <w:rPr>
          <w:rFonts w:ascii="Times New Roman" w:hAnsi="Times New Roman"/>
          <w:color w:val="0F243E" w:themeColor="text2" w:themeShade="80"/>
          <w:spacing w:val="17"/>
          <w:sz w:val="28"/>
          <w:szCs w:val="28"/>
        </w:rPr>
        <w:t xml:space="preserve"> </w:t>
      </w:r>
      <w:r w:rsidRPr="00F942CA">
        <w:rPr>
          <w:rFonts w:ascii="Times New Roman" w:hAnsi="Times New Roman"/>
          <w:color w:val="0F243E" w:themeColor="text2" w:themeShade="80"/>
          <w:sz w:val="28"/>
          <w:szCs w:val="28"/>
        </w:rPr>
        <w:t>И.С.</w:t>
      </w:r>
      <w:r w:rsidRPr="00F942CA">
        <w:rPr>
          <w:rFonts w:ascii="Times New Roman" w:hAnsi="Times New Roman"/>
          <w:color w:val="0F243E" w:themeColor="text2" w:themeShade="80"/>
          <w:spacing w:val="52"/>
          <w:sz w:val="28"/>
          <w:szCs w:val="28"/>
        </w:rPr>
        <w:t xml:space="preserve"> </w:t>
      </w:r>
      <w:r w:rsidRPr="00F942CA">
        <w:rPr>
          <w:rFonts w:ascii="Times New Roman" w:hAnsi="Times New Roman"/>
          <w:color w:val="0F243E" w:themeColor="text2" w:themeShade="80"/>
          <w:sz w:val="28"/>
          <w:szCs w:val="28"/>
        </w:rPr>
        <w:t>Теория</w:t>
      </w:r>
      <w:r w:rsidRPr="00F942CA">
        <w:rPr>
          <w:rFonts w:ascii="Times New Roman" w:hAnsi="Times New Roman"/>
          <w:color w:val="0F243E" w:themeColor="text2" w:themeShade="80"/>
          <w:sz w:val="28"/>
          <w:szCs w:val="28"/>
        </w:rPr>
        <w:tab/>
        <w:t>и</w:t>
      </w:r>
      <w:r w:rsidRPr="00F942CA">
        <w:rPr>
          <w:rFonts w:ascii="Times New Roman" w:hAnsi="Times New Roman"/>
          <w:color w:val="0F243E" w:themeColor="text2" w:themeShade="80"/>
          <w:sz w:val="28"/>
          <w:szCs w:val="28"/>
        </w:rPr>
        <w:tab/>
        <w:t>методика физического</w:t>
      </w:r>
      <w:r w:rsidRPr="00F942CA">
        <w:rPr>
          <w:rFonts w:ascii="Times New Roman" w:hAnsi="Times New Roman"/>
          <w:color w:val="0F243E" w:themeColor="text2" w:themeShade="80"/>
          <w:sz w:val="28"/>
          <w:szCs w:val="28"/>
        </w:rPr>
        <w:tab/>
        <w:t>воспитания</w:t>
      </w:r>
      <w:r w:rsidRPr="00F942CA">
        <w:rPr>
          <w:rFonts w:ascii="Times New Roman" w:hAnsi="Times New Roman"/>
          <w:color w:val="0F243E" w:themeColor="text2" w:themeShade="80"/>
          <w:sz w:val="28"/>
          <w:szCs w:val="28"/>
        </w:rPr>
        <w:tab/>
        <w:t>и</w:t>
      </w:r>
      <w:r w:rsidRPr="00F942CA">
        <w:rPr>
          <w:rFonts w:ascii="Times New Roman" w:hAnsi="Times New Roman"/>
          <w:color w:val="0F243E" w:themeColor="text2" w:themeShade="80"/>
          <w:sz w:val="28"/>
          <w:szCs w:val="28"/>
        </w:rPr>
        <w:tab/>
        <w:t>спорта</w:t>
      </w:r>
      <w:r w:rsidRPr="00F942CA">
        <w:rPr>
          <w:rFonts w:ascii="Times New Roman" w:hAnsi="Times New Roman"/>
          <w:color w:val="0F243E" w:themeColor="text2" w:themeShade="80"/>
          <w:sz w:val="28"/>
          <w:szCs w:val="28"/>
        </w:rPr>
        <w:tab/>
        <w:t>:</w:t>
      </w:r>
      <w:r w:rsidRPr="00F942CA">
        <w:rPr>
          <w:rFonts w:ascii="Times New Roman" w:hAnsi="Times New Roman"/>
          <w:color w:val="0F243E" w:themeColor="text2" w:themeShade="80"/>
          <w:sz w:val="28"/>
          <w:szCs w:val="28"/>
        </w:rPr>
        <w:tab/>
        <w:t>учебник /</w:t>
      </w:r>
      <w:r w:rsidRPr="00F942CA">
        <w:rPr>
          <w:rFonts w:ascii="Times New Roman" w:hAnsi="Times New Roman"/>
          <w:color w:val="0F243E" w:themeColor="text2" w:themeShade="80"/>
          <w:spacing w:val="37"/>
          <w:sz w:val="28"/>
          <w:szCs w:val="28"/>
        </w:rPr>
        <w:t xml:space="preserve"> </w:t>
      </w:r>
      <w:r w:rsidRPr="00F942CA">
        <w:rPr>
          <w:rFonts w:ascii="Times New Roman" w:hAnsi="Times New Roman"/>
          <w:color w:val="0F243E" w:themeColor="text2" w:themeShade="80"/>
          <w:sz w:val="28"/>
          <w:szCs w:val="28"/>
        </w:rPr>
        <w:t>И.С. Барчуков ; под общ. ред. Г.В. Барчуковой. — М. : КНОРУС, 2011. — 368 с.;</w:t>
      </w:r>
    </w:p>
    <w:p w:rsidR="007803D8" w:rsidRPr="00F942CA" w:rsidRDefault="007803D8" w:rsidP="007803D8">
      <w:pPr>
        <w:spacing w:line="360" w:lineRule="auto"/>
        <w:ind w:left="940" w:right="647" w:hanging="284"/>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2.Буковский В. А. Физиологические основы здоровья и долголетия: теория и практика оздоровительной гимнастики : учеб. пособие / В. А. Буковский, К. В. Сухинина. – Иркутск : Изд- во ИГУ, 2014. – 147</w:t>
      </w:r>
      <w:r w:rsidRPr="00F942CA">
        <w:rPr>
          <w:rFonts w:ascii="Times New Roman" w:hAnsi="Times New Roman"/>
          <w:color w:val="0F243E" w:themeColor="text2" w:themeShade="80"/>
          <w:spacing w:val="-8"/>
          <w:sz w:val="28"/>
          <w:szCs w:val="28"/>
        </w:rPr>
        <w:t xml:space="preserve"> </w:t>
      </w:r>
      <w:r w:rsidRPr="00F942CA">
        <w:rPr>
          <w:rFonts w:ascii="Times New Roman" w:hAnsi="Times New Roman"/>
          <w:color w:val="0F243E" w:themeColor="text2" w:themeShade="80"/>
          <w:sz w:val="28"/>
          <w:szCs w:val="28"/>
        </w:rPr>
        <w:t>с.;</w:t>
      </w:r>
    </w:p>
    <w:p w:rsidR="007803D8" w:rsidRPr="00F942CA" w:rsidRDefault="007803D8" w:rsidP="007803D8">
      <w:pPr>
        <w:spacing w:line="360" w:lineRule="auto"/>
        <w:ind w:left="657"/>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3.С. Рейд . Лошади. – М.: АСТ, Астрель, 2002 – 119 с.;</w:t>
      </w:r>
    </w:p>
    <w:p w:rsidR="007803D8" w:rsidRPr="00F942CA" w:rsidRDefault="007803D8" w:rsidP="007803D8">
      <w:pPr>
        <w:spacing w:line="360" w:lineRule="auto"/>
        <w:ind w:left="657"/>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4.Основы безопасного обучения верховой езде.– М.: ВНИИК, 2003.- 55 с.;</w:t>
      </w:r>
    </w:p>
    <w:p w:rsidR="007803D8" w:rsidRPr="00F942CA" w:rsidRDefault="007803D8" w:rsidP="007803D8">
      <w:pPr>
        <w:spacing w:line="360" w:lineRule="auto"/>
        <w:ind w:left="940" w:right="647" w:hanging="284"/>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5.Д. Уоллес. Обучение детей верховой езде. Практическое руководство.-М.: Аквариум- Принт, 2012- 128 с.;</w:t>
      </w:r>
    </w:p>
    <w:p w:rsidR="007803D8" w:rsidRPr="00F942CA" w:rsidRDefault="007803D8" w:rsidP="007803D8">
      <w:pPr>
        <w:spacing w:before="3" w:line="360" w:lineRule="auto"/>
        <w:ind w:left="656" w:right="65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6.М.Кремер . Как добиться высоких результатов. 8 пунктов программы по подготовке лошади. – М.: Аквариум., 2007 - 288 c.;</w:t>
      </w:r>
    </w:p>
    <w:p w:rsidR="007803D8" w:rsidRPr="00F942CA" w:rsidRDefault="007803D8" w:rsidP="007803D8">
      <w:pPr>
        <w:spacing w:line="360" w:lineRule="auto"/>
        <w:ind w:left="657"/>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7.Волынский С.М. Тренировка и выездка лошадей. — М.: ООО «Издательство АСТ»; Донецк;</w:t>
      </w:r>
    </w:p>
    <w:p w:rsidR="007803D8" w:rsidRPr="00F942CA" w:rsidRDefault="007803D8" w:rsidP="007803D8">
      <w:pPr>
        <w:spacing w:before="1" w:line="360" w:lineRule="auto"/>
        <w:ind w:left="94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«Сталкер», 2004. — 285 с.;</w:t>
      </w:r>
    </w:p>
    <w:p w:rsidR="007803D8" w:rsidRPr="00F942CA" w:rsidRDefault="007803D8" w:rsidP="007803D8">
      <w:pPr>
        <w:spacing w:line="360" w:lineRule="auto"/>
        <w:ind w:left="656" w:right="651"/>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8.В.Штайнкраууз. Верховая езда и преодоление препятствий. – М.: « ОО Аквариум Бук», 2004.-256 с.;</w:t>
      </w:r>
    </w:p>
    <w:p w:rsidR="007803D8" w:rsidRPr="00F942CA" w:rsidRDefault="007803D8" w:rsidP="007803D8">
      <w:pPr>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        9.Матвеев Л.П. Теория и методика физической культуры.- М.: Физкультура и спорт. 1991- 543 с.</w:t>
      </w:r>
    </w:p>
    <w:p w:rsidR="007803D8" w:rsidRPr="00F942CA" w:rsidRDefault="007803D8" w:rsidP="007803D8">
      <w:pPr>
        <w:spacing w:line="360" w:lineRule="auto"/>
        <w:ind w:left="940" w:right="649" w:hanging="284"/>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10.Ю.Д.Железняк, П.К.Петров. — 5-е изд., стер. — М. : Издательский центр «Академия», 2009. — 272</w:t>
      </w:r>
      <w:r w:rsidRPr="00F942CA">
        <w:rPr>
          <w:rFonts w:ascii="Times New Roman" w:hAnsi="Times New Roman"/>
          <w:color w:val="0F243E" w:themeColor="text2" w:themeShade="80"/>
          <w:spacing w:val="-17"/>
          <w:sz w:val="28"/>
          <w:szCs w:val="28"/>
        </w:rPr>
        <w:t xml:space="preserve"> </w:t>
      </w:r>
      <w:r w:rsidRPr="00F942CA">
        <w:rPr>
          <w:rFonts w:ascii="Times New Roman" w:hAnsi="Times New Roman"/>
          <w:color w:val="0F243E" w:themeColor="text2" w:themeShade="80"/>
          <w:sz w:val="28"/>
          <w:szCs w:val="28"/>
        </w:rPr>
        <w:t>с.;</w:t>
      </w:r>
    </w:p>
    <w:p w:rsidR="007803D8" w:rsidRPr="00F942CA" w:rsidRDefault="007803D8" w:rsidP="007803D8">
      <w:pPr>
        <w:tabs>
          <w:tab w:val="left" w:pos="3291"/>
          <w:tab w:val="left" w:pos="3617"/>
          <w:tab w:val="left" w:pos="4701"/>
          <w:tab w:val="left" w:pos="6099"/>
          <w:tab w:val="left" w:pos="7385"/>
          <w:tab w:val="left" w:pos="7711"/>
          <w:tab w:val="left" w:pos="8548"/>
          <w:tab w:val="left" w:pos="8842"/>
        </w:tabs>
        <w:spacing w:line="360" w:lineRule="auto"/>
        <w:ind w:left="657" w:right="649"/>
        <w:rPr>
          <w:rFonts w:ascii="Times New Roman" w:hAnsi="Times New Roman"/>
          <w:color w:val="0F243E" w:themeColor="text2" w:themeShade="80"/>
          <w:sz w:val="28"/>
          <w:szCs w:val="28"/>
        </w:rPr>
      </w:pPr>
    </w:p>
    <w:p w:rsidR="007803D8" w:rsidRPr="00F942CA" w:rsidRDefault="007803D8" w:rsidP="007803D8">
      <w:pPr>
        <w:spacing w:line="360" w:lineRule="auto"/>
        <w:jc w:val="both"/>
        <w:rPr>
          <w:rFonts w:ascii="Times New Roman" w:hAnsi="Times New Roman"/>
          <w:b/>
          <w:color w:val="0F243E" w:themeColor="text2" w:themeShade="80"/>
          <w:sz w:val="28"/>
          <w:szCs w:val="28"/>
        </w:rPr>
      </w:pPr>
    </w:p>
    <w:p w:rsidR="007803D8" w:rsidRPr="00F942CA" w:rsidRDefault="007803D8" w:rsidP="002144D0">
      <w:pPr>
        <w:spacing w:line="360"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lastRenderedPageBreak/>
        <w:t>Перечень интернет-ресурсов</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http://www.minsport.gov.ru/ - Министерство спорта Российской Федерации </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http://www.olympic.ru/ - Олимпийский Комитет России </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http://www.olympic.org/ - Международный Олимпийский Комитет</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http://www.championat.com/</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http://www.sport-express.ru/</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http://www.</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http://www.sports.ru/</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http://www.slamdunk.ru</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http://www.</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http://www.myscore.ru/</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http://smotrisport.tv/event/</w:t>
      </w:r>
    </w:p>
    <w:p w:rsidR="007803D8" w:rsidRPr="00F942CA" w:rsidRDefault="007803D8" w:rsidP="007803D8">
      <w:pPr>
        <w:spacing w:line="360" w:lineRule="auto"/>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http://www.pbleague.ru/</w:t>
      </w:r>
    </w:p>
    <w:p w:rsidR="007803D8" w:rsidRPr="00F942CA" w:rsidRDefault="00EF74F8" w:rsidP="00EF74F8">
      <w:pPr>
        <w:ind w:firstLine="708"/>
        <w:jc w:val="both"/>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http://www.fiba.c</w:t>
      </w:r>
    </w:p>
    <w:p w:rsidR="007803D8" w:rsidRPr="00F942CA" w:rsidRDefault="007803D8" w:rsidP="007803D8">
      <w:pPr>
        <w:jc w:val="center"/>
        <w:rPr>
          <w:rFonts w:ascii="Times New Roman" w:hAnsi="Times New Roman"/>
          <w:color w:val="0F243E" w:themeColor="text2" w:themeShade="80"/>
          <w:sz w:val="28"/>
          <w:szCs w:val="28"/>
        </w:rPr>
      </w:pPr>
    </w:p>
    <w:p w:rsidR="007803D8" w:rsidRPr="00F942CA" w:rsidRDefault="007803D8" w:rsidP="007803D8">
      <w:pPr>
        <w:spacing w:before="100" w:beforeAutospacing="1" w:after="100" w:afterAutospacing="1" w:line="360" w:lineRule="auto"/>
        <w:outlineLvl w:val="0"/>
        <w:rPr>
          <w:rFonts w:ascii="Times New Roman" w:hAnsi="Times New Roman"/>
          <w:b/>
          <w:color w:val="0F243E" w:themeColor="text2" w:themeShade="80"/>
          <w:kern w:val="36"/>
          <w:sz w:val="28"/>
          <w:szCs w:val="28"/>
        </w:rPr>
      </w:pPr>
    </w:p>
    <w:p w:rsidR="007803D8" w:rsidRPr="00F942CA" w:rsidRDefault="007803D8" w:rsidP="007803D8">
      <w:pPr>
        <w:spacing w:before="100" w:beforeAutospacing="1" w:after="100" w:afterAutospacing="1" w:line="360" w:lineRule="auto"/>
        <w:outlineLvl w:val="0"/>
        <w:rPr>
          <w:rFonts w:ascii="Times New Roman" w:hAnsi="Times New Roman"/>
          <w:b/>
          <w:color w:val="0F243E" w:themeColor="text2" w:themeShade="80"/>
          <w:kern w:val="36"/>
          <w:sz w:val="28"/>
          <w:szCs w:val="28"/>
        </w:rPr>
      </w:pPr>
      <w:r w:rsidRPr="00F942CA">
        <w:rPr>
          <w:rFonts w:ascii="Times New Roman" w:hAnsi="Times New Roman"/>
          <w:b/>
          <w:color w:val="0F243E" w:themeColor="text2" w:themeShade="80"/>
          <w:kern w:val="36"/>
          <w:sz w:val="28"/>
          <w:szCs w:val="28"/>
        </w:rPr>
        <w:t xml:space="preserve">          </w:t>
      </w:r>
      <w:r w:rsidR="003326F7" w:rsidRPr="00F942CA">
        <w:rPr>
          <w:rFonts w:ascii="Times New Roman" w:hAnsi="Times New Roman"/>
          <w:b/>
          <w:color w:val="0F243E" w:themeColor="text2" w:themeShade="80"/>
          <w:kern w:val="36"/>
          <w:sz w:val="28"/>
          <w:szCs w:val="28"/>
        </w:rPr>
        <w:t xml:space="preserve">                           </w:t>
      </w:r>
    </w:p>
    <w:p w:rsidR="002144D0" w:rsidRPr="00F942CA" w:rsidRDefault="007803D8" w:rsidP="003326F7">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r w:rsidRPr="00F942CA">
        <w:rPr>
          <w:rFonts w:ascii="Times New Roman" w:hAnsi="Times New Roman"/>
          <w:b/>
          <w:color w:val="0F243E" w:themeColor="text2" w:themeShade="80"/>
          <w:kern w:val="36"/>
          <w:sz w:val="28"/>
          <w:szCs w:val="28"/>
        </w:rPr>
        <w:t xml:space="preserve">               </w:t>
      </w:r>
      <w:r w:rsidR="00EF74F8" w:rsidRPr="00F942CA">
        <w:rPr>
          <w:rFonts w:ascii="Times New Roman" w:hAnsi="Times New Roman"/>
          <w:b/>
          <w:color w:val="0F243E" w:themeColor="text2" w:themeShade="80"/>
          <w:kern w:val="36"/>
          <w:sz w:val="28"/>
          <w:szCs w:val="28"/>
        </w:rPr>
        <w:t xml:space="preserve">                      </w:t>
      </w:r>
      <w:r w:rsidRPr="00F942CA">
        <w:rPr>
          <w:rFonts w:ascii="Times New Roman" w:hAnsi="Times New Roman"/>
          <w:b/>
          <w:color w:val="0F243E" w:themeColor="text2" w:themeShade="80"/>
          <w:kern w:val="36"/>
          <w:sz w:val="28"/>
          <w:szCs w:val="28"/>
        </w:rPr>
        <w:t xml:space="preserve"> </w:t>
      </w:r>
    </w:p>
    <w:p w:rsidR="002144D0" w:rsidRPr="00F942CA" w:rsidRDefault="002144D0" w:rsidP="003326F7">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p>
    <w:p w:rsidR="002144D0" w:rsidRPr="00F942CA" w:rsidRDefault="002144D0" w:rsidP="003326F7">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p>
    <w:p w:rsidR="002144D0" w:rsidRPr="00F942CA" w:rsidRDefault="002144D0" w:rsidP="003326F7">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p>
    <w:p w:rsidR="002144D0" w:rsidRPr="00F942CA" w:rsidRDefault="002144D0" w:rsidP="003326F7">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p>
    <w:p w:rsidR="002144D0" w:rsidRPr="00F942CA" w:rsidRDefault="002144D0" w:rsidP="003326F7">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p>
    <w:p w:rsidR="007803D8" w:rsidRPr="00F942CA" w:rsidRDefault="003326F7" w:rsidP="003326F7">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r w:rsidRPr="00F942CA">
        <w:rPr>
          <w:rFonts w:ascii="Times New Roman" w:hAnsi="Times New Roman"/>
          <w:b/>
          <w:color w:val="0F243E" w:themeColor="text2" w:themeShade="80"/>
          <w:kern w:val="36"/>
          <w:sz w:val="28"/>
          <w:szCs w:val="28"/>
        </w:rPr>
        <w:lastRenderedPageBreak/>
        <w:t>Приложение 1</w:t>
      </w:r>
      <w:r w:rsidR="007803D8" w:rsidRPr="00F942CA">
        <w:rPr>
          <w:rFonts w:ascii="Times New Roman" w:hAnsi="Times New Roman"/>
          <w:b/>
          <w:color w:val="0F243E" w:themeColor="text2" w:themeShade="80"/>
          <w:kern w:val="36"/>
          <w:sz w:val="28"/>
          <w:szCs w:val="28"/>
        </w:rPr>
        <w:t xml:space="preserve">        </w:t>
      </w:r>
      <w:r w:rsidRPr="00F942CA">
        <w:rPr>
          <w:rFonts w:ascii="Times New Roman" w:hAnsi="Times New Roman"/>
          <w:b/>
          <w:color w:val="0F243E" w:themeColor="text2" w:themeShade="80"/>
          <w:kern w:val="36"/>
          <w:sz w:val="28"/>
          <w:szCs w:val="28"/>
        </w:rPr>
        <w:t xml:space="preserve">                           </w:t>
      </w:r>
      <w:r w:rsidR="007803D8" w:rsidRPr="00F942CA">
        <w:rPr>
          <w:rFonts w:ascii="Times New Roman" w:hAnsi="Times New Roman"/>
          <w:color w:val="0F243E" w:themeColor="text2" w:themeShade="80"/>
          <w:kern w:val="36"/>
          <w:sz w:val="28"/>
          <w:szCs w:val="28"/>
        </w:rPr>
        <w:t xml:space="preserve">        </w:t>
      </w:r>
      <w:r w:rsidR="007803D8" w:rsidRPr="00F942CA">
        <w:rPr>
          <w:rFonts w:ascii="Times New Roman" w:hAnsi="Times New Roman"/>
          <w:b/>
          <w:color w:val="0F243E" w:themeColor="text2" w:themeShade="80"/>
          <w:kern w:val="36"/>
          <w:sz w:val="28"/>
          <w:szCs w:val="28"/>
        </w:rPr>
        <w:t xml:space="preserve">  </w:t>
      </w:r>
      <w:r w:rsidRPr="00F942CA">
        <w:rPr>
          <w:rFonts w:ascii="Times New Roman" w:hAnsi="Times New Roman"/>
          <w:b/>
          <w:color w:val="0F243E" w:themeColor="text2" w:themeShade="80"/>
          <w:kern w:val="36"/>
          <w:sz w:val="28"/>
          <w:szCs w:val="28"/>
        </w:rPr>
        <w:t xml:space="preserve">                      </w:t>
      </w:r>
    </w:p>
    <w:p w:rsidR="00EF74F8" w:rsidRPr="00F942CA" w:rsidRDefault="003326F7" w:rsidP="00EF74F8">
      <w:pPr>
        <w:ind w:left="780"/>
        <w:jc w:val="center"/>
        <w:rPr>
          <w:rFonts w:ascii="Times New Roman" w:hAnsi="Times New Roman"/>
          <w:b/>
          <w:color w:val="0F243E" w:themeColor="text2" w:themeShade="80"/>
          <w:kern w:val="36"/>
          <w:sz w:val="28"/>
          <w:szCs w:val="28"/>
        </w:rPr>
      </w:pPr>
      <w:r w:rsidRPr="00F942CA">
        <w:rPr>
          <w:rFonts w:ascii="Times New Roman" w:hAnsi="Times New Roman"/>
          <w:b/>
          <w:color w:val="0F243E" w:themeColor="text2" w:themeShade="80"/>
          <w:kern w:val="36"/>
          <w:sz w:val="28"/>
          <w:szCs w:val="28"/>
        </w:rPr>
        <w:t>4.Прил</w:t>
      </w:r>
      <w:r w:rsidR="00EF74F8" w:rsidRPr="00F942CA">
        <w:rPr>
          <w:rFonts w:ascii="Times New Roman" w:hAnsi="Times New Roman"/>
          <w:b/>
          <w:color w:val="0F243E" w:themeColor="text2" w:themeShade="80"/>
          <w:kern w:val="36"/>
          <w:sz w:val="28"/>
          <w:szCs w:val="28"/>
        </w:rPr>
        <w:t>ожение</w:t>
      </w:r>
    </w:p>
    <w:p w:rsidR="00EF74F8" w:rsidRPr="00F942CA" w:rsidRDefault="00EF74F8" w:rsidP="00EF74F8">
      <w:pPr>
        <w:ind w:left="780"/>
        <w:rPr>
          <w:rFonts w:ascii="Times New Roman" w:eastAsiaTheme="minorEastAsia" w:hAnsi="Times New Roman"/>
          <w:b/>
          <w:color w:val="0F243E" w:themeColor="text2" w:themeShade="80"/>
          <w:sz w:val="28"/>
          <w:szCs w:val="28"/>
        </w:rPr>
      </w:pPr>
      <w:r w:rsidRPr="00F942CA">
        <w:rPr>
          <w:rFonts w:ascii="Times New Roman" w:eastAsia="Times New Roman" w:hAnsi="Times New Roman"/>
          <w:b/>
          <w:bCs/>
          <w:color w:val="0F243E" w:themeColor="text2" w:themeShade="80"/>
          <w:sz w:val="28"/>
          <w:szCs w:val="28"/>
        </w:rPr>
        <w:t xml:space="preserve"> Критерии оценки и обработки результатов теоретических знаний учащихся</w:t>
      </w:r>
    </w:p>
    <w:p w:rsidR="00EF74F8" w:rsidRPr="00F942CA" w:rsidRDefault="00EF74F8" w:rsidP="00EF74F8">
      <w:pPr>
        <w:spacing w:line="6" w:lineRule="exact"/>
        <w:rPr>
          <w:rFonts w:ascii="Times New Roman" w:hAnsi="Times New Roman"/>
          <w:b/>
          <w:color w:val="0F243E" w:themeColor="text2" w:themeShade="80"/>
          <w:sz w:val="28"/>
          <w:szCs w:val="28"/>
        </w:rPr>
      </w:pPr>
    </w:p>
    <w:p w:rsidR="00EF74F8" w:rsidRPr="00F942CA" w:rsidRDefault="00EF74F8" w:rsidP="00EF74F8">
      <w:pPr>
        <w:spacing w:line="230" w:lineRule="auto"/>
        <w:ind w:left="240" w:firstLine="540"/>
        <w:jc w:val="both"/>
        <w:rPr>
          <w:rFonts w:ascii="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Отслеживание теоретических знаний учащихся проводится по тестам   три раза в течение учебного года с интервалом между диагностированием не менее 3 месяцев.</w:t>
      </w:r>
    </w:p>
    <w:p w:rsidR="00EF74F8" w:rsidRPr="00F942CA" w:rsidRDefault="00EF74F8" w:rsidP="00EF74F8">
      <w:pPr>
        <w:spacing w:line="14" w:lineRule="exact"/>
        <w:rPr>
          <w:rFonts w:ascii="Times New Roman" w:hAnsi="Times New Roman"/>
          <w:color w:val="0F243E" w:themeColor="text2" w:themeShade="80"/>
          <w:sz w:val="28"/>
          <w:szCs w:val="28"/>
        </w:rPr>
      </w:pPr>
    </w:p>
    <w:p w:rsidR="00EF74F8" w:rsidRPr="00F942CA" w:rsidRDefault="00EF74F8" w:rsidP="00EF74F8">
      <w:pPr>
        <w:spacing w:line="232" w:lineRule="auto"/>
        <w:ind w:left="240" w:firstLine="180"/>
        <w:rPr>
          <w:rFonts w:ascii="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Для СО группы</w:t>
      </w:r>
      <w:r w:rsidRPr="00F942CA">
        <w:rPr>
          <w:rFonts w:ascii="Times New Roman" w:eastAsia="Times New Roman" w:hAnsi="Times New Roman"/>
          <w:b/>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 xml:space="preserve">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EF74F8" w:rsidRPr="00F942CA" w:rsidRDefault="00EF74F8" w:rsidP="00EF74F8">
      <w:pPr>
        <w:spacing w:line="2" w:lineRule="exact"/>
        <w:rPr>
          <w:rFonts w:ascii="Times New Roman" w:hAnsi="Times New Roman"/>
          <w:color w:val="0F243E" w:themeColor="text2" w:themeShade="80"/>
          <w:sz w:val="28"/>
          <w:szCs w:val="28"/>
        </w:rPr>
      </w:pPr>
    </w:p>
    <w:p w:rsidR="00EF74F8" w:rsidRPr="00F942CA" w:rsidRDefault="00EF74F8" w:rsidP="00EF74F8">
      <w:pPr>
        <w:ind w:left="240"/>
        <w:rPr>
          <w:rFonts w:ascii="Times New Roman" w:hAnsi="Times New Roman"/>
          <w:color w:val="0F243E" w:themeColor="text2" w:themeShade="80"/>
          <w:sz w:val="28"/>
          <w:szCs w:val="28"/>
        </w:rPr>
      </w:pPr>
      <w:r w:rsidRPr="00F942CA">
        <w:rPr>
          <w:rFonts w:ascii="Times New Roman" w:eastAsia="Times New Roman" w:hAnsi="Times New Roman"/>
          <w:bCs/>
          <w:color w:val="0F243E" w:themeColor="text2" w:themeShade="80"/>
          <w:sz w:val="28"/>
          <w:szCs w:val="28"/>
        </w:rPr>
        <w:t xml:space="preserve">2 балла </w:t>
      </w:r>
      <w:r w:rsidRPr="00F942CA">
        <w:rPr>
          <w:rFonts w:ascii="Times New Roman" w:eastAsia="Times New Roman" w:hAnsi="Times New Roman"/>
          <w:color w:val="0F243E" w:themeColor="text2" w:themeShade="80"/>
          <w:sz w:val="28"/>
          <w:szCs w:val="28"/>
        </w:rPr>
        <w:t>– если на вопрос ответили в полном объеме;</w:t>
      </w:r>
    </w:p>
    <w:p w:rsidR="00EF74F8" w:rsidRPr="00F942CA" w:rsidRDefault="00EF74F8" w:rsidP="00EF74F8">
      <w:pPr>
        <w:ind w:left="240"/>
        <w:rPr>
          <w:rFonts w:ascii="Times New Roman" w:hAnsi="Times New Roman"/>
          <w:color w:val="0F243E" w:themeColor="text2" w:themeShade="80"/>
          <w:sz w:val="28"/>
          <w:szCs w:val="28"/>
        </w:rPr>
      </w:pPr>
      <w:r w:rsidRPr="00F942CA">
        <w:rPr>
          <w:rFonts w:ascii="Times New Roman" w:eastAsia="Times New Roman" w:hAnsi="Times New Roman"/>
          <w:bCs/>
          <w:color w:val="0F243E" w:themeColor="text2" w:themeShade="80"/>
          <w:sz w:val="28"/>
          <w:szCs w:val="28"/>
        </w:rPr>
        <w:t xml:space="preserve">1 балл </w:t>
      </w:r>
      <w:r w:rsidRPr="00F942CA">
        <w:rPr>
          <w:rFonts w:ascii="Times New Roman" w:eastAsia="Times New Roman" w:hAnsi="Times New Roman"/>
          <w:color w:val="0F243E" w:themeColor="text2" w:themeShade="80"/>
          <w:sz w:val="28"/>
          <w:szCs w:val="28"/>
        </w:rPr>
        <w:t>– если на вопрос ответили, но не в полном объеме;</w:t>
      </w:r>
    </w:p>
    <w:p w:rsidR="00EF74F8" w:rsidRPr="00F942CA" w:rsidRDefault="00EF74F8" w:rsidP="00EF74F8">
      <w:pPr>
        <w:ind w:left="240"/>
        <w:rPr>
          <w:rFonts w:ascii="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 xml:space="preserve">0 баллов </w:t>
      </w:r>
      <w:r w:rsidRPr="00F942CA">
        <w:rPr>
          <w:rFonts w:ascii="Times New Roman" w:eastAsia="Times New Roman" w:hAnsi="Times New Roman"/>
          <w:color w:val="0F243E" w:themeColor="text2" w:themeShade="80"/>
          <w:sz w:val="28"/>
          <w:szCs w:val="28"/>
        </w:rPr>
        <w:t>– если на вопрос совсем не ответили.</w:t>
      </w:r>
    </w:p>
    <w:p w:rsidR="00EF74F8" w:rsidRPr="00F942CA" w:rsidRDefault="00EF74F8" w:rsidP="00EF74F8">
      <w:pPr>
        <w:spacing w:line="230" w:lineRule="auto"/>
        <w:ind w:left="240" w:firstLine="300"/>
        <w:rPr>
          <w:rFonts w:ascii="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По результатам, проведенного тестирования, можно судить о выполнении теоретического блока учебной программы:</w:t>
      </w:r>
    </w:p>
    <w:p w:rsidR="00EF74F8" w:rsidRPr="00F942CA" w:rsidRDefault="00EF74F8" w:rsidP="00EF74F8">
      <w:pPr>
        <w:spacing w:after="0"/>
        <w:rPr>
          <w:rFonts w:ascii="Times New Roman" w:hAnsi="Times New Roman"/>
          <w:color w:val="0F243E" w:themeColor="text2" w:themeShade="80"/>
          <w:sz w:val="28"/>
          <w:szCs w:val="28"/>
        </w:rPr>
        <w:sectPr w:rsidR="00EF74F8" w:rsidRPr="00F942CA">
          <w:pgSz w:w="11900" w:h="16838"/>
          <w:pgMar w:top="563" w:right="686" w:bottom="0" w:left="900" w:header="0" w:footer="0" w:gutter="0"/>
          <w:cols w:space="720"/>
        </w:sectPr>
      </w:pPr>
    </w:p>
    <w:p w:rsidR="00EF74F8" w:rsidRPr="00F942CA" w:rsidRDefault="00EF74F8" w:rsidP="00EF74F8">
      <w:pPr>
        <w:spacing w:line="196" w:lineRule="exact"/>
        <w:rPr>
          <w:rFonts w:ascii="Times New Roman" w:hAnsi="Times New Roman"/>
          <w:color w:val="0F243E" w:themeColor="text2" w:themeShade="80"/>
          <w:sz w:val="28"/>
          <w:szCs w:val="28"/>
        </w:rPr>
      </w:pPr>
    </w:p>
    <w:p w:rsidR="00EF74F8" w:rsidRPr="00F942CA" w:rsidRDefault="00EF74F8" w:rsidP="00EF74F8">
      <w:pPr>
        <w:spacing w:line="232" w:lineRule="auto"/>
        <w:ind w:left="120" w:right="60"/>
        <w:jc w:val="both"/>
        <w:rPr>
          <w:rFonts w:ascii="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Сравнение ответов учащихся в начале,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EF74F8" w:rsidRPr="00F942CA" w:rsidRDefault="00EF74F8" w:rsidP="00EF74F8">
      <w:pPr>
        <w:tabs>
          <w:tab w:val="left" w:pos="3387"/>
        </w:tabs>
        <w:rPr>
          <w:rFonts w:ascii="Times New Roman" w:hAnsi="Times New Roman"/>
          <w:color w:val="0F243E" w:themeColor="text2" w:themeShade="80"/>
          <w:sz w:val="28"/>
          <w:szCs w:val="28"/>
        </w:rPr>
      </w:pPr>
    </w:p>
    <w:p w:rsidR="00EF74F8" w:rsidRPr="00F942CA" w:rsidRDefault="00EF74F8" w:rsidP="00EF74F8">
      <w:pPr>
        <w:tabs>
          <w:tab w:val="left" w:pos="3387"/>
        </w:tabs>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Протокол результатов диагностирования теоритических знаний</w:t>
      </w:r>
    </w:p>
    <w:tbl>
      <w:tblPr>
        <w:tblStyle w:val="af5"/>
        <w:tblpPr w:leftFromText="180" w:rightFromText="180" w:vertAnchor="text" w:horzAnchor="margin" w:tblpXSpec="center" w:tblpY="277"/>
        <w:tblW w:w="0" w:type="auto"/>
        <w:tblLayout w:type="fixed"/>
        <w:tblLook w:val="04A0" w:firstRow="1" w:lastRow="0" w:firstColumn="1" w:lastColumn="0" w:noHBand="0" w:noVBand="1"/>
      </w:tblPr>
      <w:tblGrid>
        <w:gridCol w:w="470"/>
        <w:gridCol w:w="1422"/>
        <w:gridCol w:w="987"/>
        <w:gridCol w:w="1400"/>
        <w:gridCol w:w="987"/>
        <w:gridCol w:w="1350"/>
        <w:gridCol w:w="987"/>
        <w:gridCol w:w="1577"/>
        <w:gridCol w:w="1370"/>
      </w:tblGrid>
      <w:tr w:rsidR="00F942CA" w:rsidRPr="00F942CA" w:rsidTr="002144D0">
        <w:trPr>
          <w:trHeight w:val="944"/>
        </w:trPr>
        <w:tc>
          <w:tcPr>
            <w:tcW w:w="4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4378"/>
              </w:tabs>
              <w:spacing w:after="200" w:line="276"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 xml:space="preserve">№ </w:t>
            </w: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4378"/>
              </w:tabs>
              <w:spacing w:after="200" w:line="276"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 xml:space="preserve">Фамилия, имя учащегося  </w:t>
            </w:r>
          </w:p>
        </w:tc>
        <w:tc>
          <w:tcPr>
            <w:tcW w:w="2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4378"/>
              </w:tabs>
              <w:spacing w:after="200" w:line="276"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Старт тест</w:t>
            </w:r>
          </w:p>
        </w:tc>
        <w:tc>
          <w:tcPr>
            <w:tcW w:w="23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4378"/>
              </w:tabs>
              <w:spacing w:after="200" w:line="276"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 xml:space="preserve">Промежуточный тест </w:t>
            </w:r>
          </w:p>
        </w:tc>
        <w:tc>
          <w:tcPr>
            <w:tcW w:w="25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4378"/>
              </w:tabs>
              <w:spacing w:after="200" w:line="276"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 xml:space="preserve">Итоговый тест </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4378"/>
              </w:tabs>
              <w:spacing w:after="200" w:line="276"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Процент освоения программы по группе</w:t>
            </w:r>
          </w:p>
        </w:tc>
      </w:tr>
      <w:tr w:rsidR="00F942CA" w:rsidRPr="00F942CA" w:rsidTr="002144D0">
        <w:trPr>
          <w:trHeight w:val="304"/>
        </w:trPr>
        <w:tc>
          <w:tcPr>
            <w:tcW w:w="4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4F8" w:rsidRPr="00F942CA" w:rsidRDefault="00EF74F8" w:rsidP="00EF74F8">
            <w:pPr>
              <w:rPr>
                <w:rFonts w:ascii="Times New Roman" w:hAnsi="Times New Roman"/>
                <w:b/>
                <w:color w:val="0F243E" w:themeColor="text2" w:themeShade="80"/>
                <w:sz w:val="28"/>
                <w:szCs w:val="28"/>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4F8" w:rsidRPr="00F942CA" w:rsidRDefault="00EF74F8" w:rsidP="00EF74F8">
            <w:pPr>
              <w:rPr>
                <w:rFonts w:ascii="Times New Roman" w:hAnsi="Times New Roman"/>
                <w:b/>
                <w:color w:val="0F243E" w:themeColor="text2" w:themeShade="80"/>
                <w:sz w:val="28"/>
                <w:szCs w:val="28"/>
              </w:rPr>
            </w:pPr>
          </w:p>
        </w:tc>
        <w:tc>
          <w:tcPr>
            <w:tcW w:w="987" w:type="dxa"/>
            <w:tcBorders>
              <w:top w:val="single" w:sz="4" w:space="0" w:color="auto"/>
              <w:left w:val="single" w:sz="4" w:space="0" w:color="000000" w:themeColor="text1"/>
              <w:bottom w:val="single" w:sz="4" w:space="0" w:color="000000" w:themeColor="text1"/>
              <w:right w:val="single" w:sz="4" w:space="0" w:color="auto"/>
            </w:tcBorders>
            <w:hideMark/>
          </w:tcPr>
          <w:p w:rsidR="00EF74F8" w:rsidRPr="00F942CA" w:rsidRDefault="00EF74F8" w:rsidP="00EF74F8">
            <w:pPr>
              <w:tabs>
                <w:tab w:val="left" w:pos="4378"/>
              </w:tabs>
              <w:spacing w:after="200" w:line="276"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 xml:space="preserve">Баллы </w:t>
            </w:r>
          </w:p>
        </w:tc>
        <w:tc>
          <w:tcPr>
            <w:tcW w:w="1400" w:type="dxa"/>
            <w:tcBorders>
              <w:top w:val="single" w:sz="4" w:space="0" w:color="auto"/>
              <w:left w:val="single" w:sz="4" w:space="0" w:color="auto"/>
              <w:bottom w:val="single" w:sz="4" w:space="0" w:color="000000" w:themeColor="text1"/>
              <w:right w:val="single" w:sz="4" w:space="0" w:color="000000" w:themeColor="text1"/>
            </w:tcBorders>
            <w:hideMark/>
          </w:tcPr>
          <w:p w:rsidR="00EF74F8" w:rsidRPr="00F942CA" w:rsidRDefault="00EF74F8" w:rsidP="00EF74F8">
            <w:pPr>
              <w:tabs>
                <w:tab w:val="left" w:pos="4378"/>
              </w:tabs>
              <w:spacing w:after="200" w:line="276"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Проценты</w:t>
            </w:r>
          </w:p>
        </w:tc>
        <w:tc>
          <w:tcPr>
            <w:tcW w:w="987" w:type="dxa"/>
            <w:tcBorders>
              <w:top w:val="single" w:sz="4" w:space="0" w:color="auto"/>
              <w:left w:val="single" w:sz="4" w:space="0" w:color="000000" w:themeColor="text1"/>
              <w:bottom w:val="single" w:sz="4" w:space="0" w:color="000000" w:themeColor="text1"/>
              <w:right w:val="single" w:sz="4" w:space="0" w:color="auto"/>
            </w:tcBorders>
            <w:hideMark/>
          </w:tcPr>
          <w:p w:rsidR="00EF74F8" w:rsidRPr="00F942CA" w:rsidRDefault="00EF74F8" w:rsidP="00EF74F8">
            <w:pPr>
              <w:tabs>
                <w:tab w:val="left" w:pos="4378"/>
              </w:tabs>
              <w:spacing w:after="200" w:line="276"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 xml:space="preserve">Баллы </w:t>
            </w:r>
          </w:p>
        </w:tc>
        <w:tc>
          <w:tcPr>
            <w:tcW w:w="1350" w:type="dxa"/>
            <w:tcBorders>
              <w:top w:val="single" w:sz="4" w:space="0" w:color="auto"/>
              <w:left w:val="single" w:sz="4" w:space="0" w:color="auto"/>
              <w:bottom w:val="single" w:sz="4" w:space="0" w:color="000000" w:themeColor="text1"/>
              <w:right w:val="single" w:sz="4" w:space="0" w:color="000000" w:themeColor="text1"/>
            </w:tcBorders>
            <w:hideMark/>
          </w:tcPr>
          <w:p w:rsidR="00EF74F8" w:rsidRPr="00F942CA" w:rsidRDefault="00EF74F8" w:rsidP="00EF74F8">
            <w:pPr>
              <w:tabs>
                <w:tab w:val="left" w:pos="4378"/>
              </w:tabs>
              <w:spacing w:after="200" w:line="276"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проценты</w:t>
            </w:r>
          </w:p>
        </w:tc>
        <w:tc>
          <w:tcPr>
            <w:tcW w:w="987" w:type="dxa"/>
            <w:tcBorders>
              <w:top w:val="single" w:sz="4" w:space="0" w:color="auto"/>
              <w:left w:val="single" w:sz="4" w:space="0" w:color="000000" w:themeColor="text1"/>
              <w:bottom w:val="single" w:sz="4" w:space="0" w:color="000000" w:themeColor="text1"/>
              <w:right w:val="single" w:sz="4" w:space="0" w:color="auto"/>
            </w:tcBorders>
            <w:hideMark/>
          </w:tcPr>
          <w:p w:rsidR="00EF74F8" w:rsidRPr="00F942CA" w:rsidRDefault="00EF74F8" w:rsidP="00EF74F8">
            <w:pPr>
              <w:tabs>
                <w:tab w:val="left" w:pos="4378"/>
              </w:tabs>
              <w:spacing w:after="200" w:line="276"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 xml:space="preserve">Баллы </w:t>
            </w:r>
          </w:p>
        </w:tc>
        <w:tc>
          <w:tcPr>
            <w:tcW w:w="1577" w:type="dxa"/>
            <w:tcBorders>
              <w:top w:val="single" w:sz="4" w:space="0" w:color="auto"/>
              <w:left w:val="single" w:sz="4" w:space="0" w:color="auto"/>
              <w:bottom w:val="single" w:sz="4" w:space="0" w:color="000000" w:themeColor="text1"/>
              <w:right w:val="single" w:sz="4" w:space="0" w:color="000000" w:themeColor="text1"/>
            </w:tcBorders>
            <w:hideMark/>
          </w:tcPr>
          <w:p w:rsidR="00EF74F8" w:rsidRPr="00F942CA" w:rsidRDefault="00EF74F8" w:rsidP="00EF74F8">
            <w:pPr>
              <w:tabs>
                <w:tab w:val="left" w:pos="4378"/>
              </w:tabs>
              <w:spacing w:after="200" w:line="276"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Проценты</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b/>
                <w:color w:val="0F243E" w:themeColor="text2" w:themeShade="80"/>
                <w:sz w:val="28"/>
                <w:szCs w:val="28"/>
              </w:rPr>
            </w:pPr>
          </w:p>
        </w:tc>
      </w:tr>
      <w:tr w:rsidR="00F942CA" w:rsidRPr="00F942CA" w:rsidTr="002144D0">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r>
      <w:tr w:rsidR="00F942CA" w:rsidRPr="00F942CA" w:rsidTr="002144D0">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r>
      <w:tr w:rsidR="00F942CA" w:rsidRPr="00F942CA" w:rsidTr="002144D0">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3</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4378"/>
              </w:tabs>
              <w:spacing w:after="200" w:line="276" w:lineRule="auto"/>
              <w:rPr>
                <w:rFonts w:ascii="Times New Roman" w:hAnsi="Times New Roman"/>
                <w:color w:val="0F243E" w:themeColor="text2" w:themeShade="80"/>
                <w:sz w:val="28"/>
                <w:szCs w:val="28"/>
              </w:rPr>
            </w:pPr>
          </w:p>
        </w:tc>
      </w:tr>
    </w:tbl>
    <w:p w:rsidR="00EF74F8" w:rsidRPr="00F942CA" w:rsidRDefault="00EF74F8" w:rsidP="00EF74F8">
      <w:pPr>
        <w:ind w:left="10120"/>
        <w:rPr>
          <w:rFonts w:ascii="Times New Roman" w:hAnsi="Times New Roman"/>
          <w:color w:val="0F243E" w:themeColor="text2" w:themeShade="80"/>
          <w:sz w:val="28"/>
          <w:szCs w:val="28"/>
        </w:rPr>
      </w:pPr>
    </w:p>
    <w:p w:rsidR="00EF74F8" w:rsidRPr="00F942CA" w:rsidRDefault="00EF74F8" w:rsidP="00EF74F8">
      <w:pPr>
        <w:spacing w:line="360" w:lineRule="auto"/>
        <w:ind w:right="-59"/>
        <w:rPr>
          <w:rFonts w:ascii="Times New Roman" w:eastAsia="Times New Roman" w:hAnsi="Times New Roman"/>
          <w:bCs/>
          <w:color w:val="0F243E" w:themeColor="text2" w:themeShade="80"/>
          <w:sz w:val="28"/>
          <w:szCs w:val="28"/>
        </w:rPr>
      </w:pPr>
      <w:r w:rsidRPr="00F942CA">
        <w:rPr>
          <w:rFonts w:ascii="Times New Roman" w:eastAsia="Times New Roman" w:hAnsi="Times New Roman"/>
          <w:b/>
          <w:bCs/>
          <w:color w:val="0F243E" w:themeColor="text2" w:themeShade="80"/>
          <w:sz w:val="28"/>
          <w:szCs w:val="28"/>
        </w:rPr>
        <w:t>Критерии оценки и обработки результатов физической подготовки учащихся</w:t>
      </w:r>
    </w:p>
    <w:p w:rsidR="00EF74F8" w:rsidRPr="00F942CA" w:rsidRDefault="00EF74F8" w:rsidP="00EF74F8">
      <w:pPr>
        <w:spacing w:line="360" w:lineRule="auto"/>
        <w:ind w:left="120" w:right="600" w:firstLine="660"/>
        <w:jc w:val="both"/>
        <w:rPr>
          <w:rFonts w:ascii="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общеобразовательной школе (Приложение 3).</w:t>
      </w:r>
    </w:p>
    <w:p w:rsidR="00EF74F8" w:rsidRPr="00F942CA" w:rsidRDefault="00EF74F8" w:rsidP="00EF74F8">
      <w:pPr>
        <w:spacing w:line="360" w:lineRule="auto"/>
        <w:ind w:left="720"/>
        <w:rPr>
          <w:rFonts w:ascii="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За выполнение теста, соответствующего его возрасту, учащийся получает определенное</w:t>
      </w:r>
      <w:r w:rsidRPr="00F942CA">
        <w:rPr>
          <w:rFonts w:ascii="Times New Roman" w:hAnsi="Times New Roman"/>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 xml:space="preserve">количество </w:t>
      </w:r>
      <w:r w:rsidRPr="00F942CA">
        <w:rPr>
          <w:rFonts w:ascii="Times New Roman" w:eastAsia="Times New Roman" w:hAnsi="Times New Roman"/>
          <w:b/>
          <w:bCs/>
          <w:color w:val="0F243E" w:themeColor="text2" w:themeShade="80"/>
          <w:sz w:val="28"/>
          <w:szCs w:val="28"/>
        </w:rPr>
        <w:t>баллов:</w:t>
      </w:r>
    </w:p>
    <w:p w:rsidR="00EF74F8" w:rsidRPr="00F942CA" w:rsidRDefault="00EF74F8" w:rsidP="00EF74F8">
      <w:pPr>
        <w:spacing w:line="360" w:lineRule="auto"/>
        <w:ind w:left="120"/>
        <w:rPr>
          <w:rFonts w:ascii="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 xml:space="preserve">«отлично» </w:t>
      </w:r>
      <w:r w:rsidRPr="00F942CA">
        <w:rPr>
          <w:rFonts w:ascii="Times New Roman" w:eastAsia="Times New Roman" w:hAnsi="Times New Roman"/>
          <w:color w:val="0F243E" w:themeColor="text2" w:themeShade="80"/>
          <w:sz w:val="28"/>
          <w:szCs w:val="28"/>
        </w:rPr>
        <w:t>-</w:t>
      </w:r>
      <w:r w:rsidRPr="00F942CA">
        <w:rPr>
          <w:rFonts w:ascii="Times New Roman" w:eastAsia="Times New Roman" w:hAnsi="Times New Roman"/>
          <w:b/>
          <w:bCs/>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20</w:t>
      </w:r>
      <w:r w:rsidRPr="00F942CA">
        <w:rPr>
          <w:rFonts w:ascii="Times New Roman" w:eastAsia="Times New Roman" w:hAnsi="Times New Roman"/>
          <w:b/>
          <w:bCs/>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б;</w:t>
      </w:r>
    </w:p>
    <w:p w:rsidR="00EF74F8" w:rsidRPr="00F942CA" w:rsidRDefault="00EF74F8" w:rsidP="00EF74F8">
      <w:pPr>
        <w:spacing w:line="360" w:lineRule="auto"/>
        <w:ind w:left="120"/>
        <w:rPr>
          <w:rFonts w:ascii="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 xml:space="preserve">«хорошо» </w:t>
      </w:r>
      <w:r w:rsidRPr="00F942CA">
        <w:rPr>
          <w:rFonts w:ascii="Times New Roman" w:eastAsia="Times New Roman" w:hAnsi="Times New Roman"/>
          <w:color w:val="0F243E" w:themeColor="text2" w:themeShade="80"/>
          <w:sz w:val="28"/>
          <w:szCs w:val="28"/>
        </w:rPr>
        <w:t>-</w:t>
      </w:r>
      <w:r w:rsidRPr="00F942CA">
        <w:rPr>
          <w:rFonts w:ascii="Times New Roman" w:eastAsia="Times New Roman" w:hAnsi="Times New Roman"/>
          <w:b/>
          <w:bCs/>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10</w:t>
      </w:r>
      <w:r w:rsidRPr="00F942CA">
        <w:rPr>
          <w:rFonts w:ascii="Times New Roman" w:eastAsia="Times New Roman" w:hAnsi="Times New Roman"/>
          <w:b/>
          <w:bCs/>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б;</w:t>
      </w:r>
    </w:p>
    <w:p w:rsidR="00EF74F8" w:rsidRPr="00F942CA" w:rsidRDefault="00EF74F8" w:rsidP="00EF74F8">
      <w:pPr>
        <w:spacing w:line="360" w:lineRule="auto"/>
        <w:ind w:left="120"/>
        <w:rPr>
          <w:rFonts w:ascii="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 xml:space="preserve">«удовлетворительно» </w:t>
      </w:r>
      <w:r w:rsidRPr="00F942CA">
        <w:rPr>
          <w:rFonts w:ascii="Times New Roman" w:eastAsia="Times New Roman" w:hAnsi="Times New Roman"/>
          <w:color w:val="0F243E" w:themeColor="text2" w:themeShade="80"/>
          <w:sz w:val="28"/>
          <w:szCs w:val="28"/>
        </w:rPr>
        <w:t>-</w:t>
      </w:r>
      <w:r w:rsidRPr="00F942CA">
        <w:rPr>
          <w:rFonts w:ascii="Times New Roman" w:eastAsia="Times New Roman" w:hAnsi="Times New Roman"/>
          <w:b/>
          <w:bCs/>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5</w:t>
      </w:r>
      <w:r w:rsidRPr="00F942CA">
        <w:rPr>
          <w:rFonts w:ascii="Times New Roman" w:eastAsia="Times New Roman" w:hAnsi="Times New Roman"/>
          <w:b/>
          <w:bCs/>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б;</w:t>
      </w:r>
    </w:p>
    <w:p w:rsidR="00EF74F8" w:rsidRPr="00F942CA" w:rsidRDefault="00EF74F8" w:rsidP="00EF74F8">
      <w:pPr>
        <w:spacing w:line="360" w:lineRule="auto"/>
        <w:ind w:left="120"/>
        <w:rPr>
          <w:rFonts w:ascii="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 xml:space="preserve">«неудовлетворительно» </w:t>
      </w:r>
      <w:r w:rsidRPr="00F942CA">
        <w:rPr>
          <w:rFonts w:ascii="Times New Roman" w:eastAsia="Times New Roman" w:hAnsi="Times New Roman"/>
          <w:color w:val="0F243E" w:themeColor="text2" w:themeShade="80"/>
          <w:sz w:val="28"/>
          <w:szCs w:val="28"/>
        </w:rPr>
        <w:t>-</w:t>
      </w:r>
      <w:r w:rsidRPr="00F942CA">
        <w:rPr>
          <w:rFonts w:ascii="Times New Roman" w:eastAsia="Times New Roman" w:hAnsi="Times New Roman"/>
          <w:b/>
          <w:bCs/>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2</w:t>
      </w:r>
      <w:r w:rsidRPr="00F942CA">
        <w:rPr>
          <w:rFonts w:ascii="Times New Roman" w:eastAsia="Times New Roman" w:hAnsi="Times New Roman"/>
          <w:b/>
          <w:bCs/>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б.</w:t>
      </w:r>
    </w:p>
    <w:p w:rsidR="00EF74F8" w:rsidRPr="00F942CA" w:rsidRDefault="00EF74F8" w:rsidP="00EF74F8">
      <w:pPr>
        <w:spacing w:line="360" w:lineRule="auto"/>
        <w:ind w:left="660"/>
        <w:rPr>
          <w:rFonts w:ascii="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Содержание предлагаемых тестов:</w:t>
      </w:r>
    </w:p>
    <w:p w:rsidR="00EF74F8" w:rsidRPr="00F942CA" w:rsidRDefault="00EF74F8" w:rsidP="00EF74F8">
      <w:pPr>
        <w:spacing w:line="360" w:lineRule="auto"/>
        <w:ind w:left="120"/>
        <w:rPr>
          <w:rFonts w:ascii="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 xml:space="preserve">Тест 1 </w:t>
      </w:r>
      <w:r w:rsidRPr="00F942CA">
        <w:rPr>
          <w:rFonts w:ascii="Times New Roman" w:eastAsia="Times New Roman" w:hAnsi="Times New Roman"/>
          <w:color w:val="0F243E" w:themeColor="text2" w:themeShade="80"/>
          <w:sz w:val="28"/>
          <w:szCs w:val="28"/>
        </w:rPr>
        <w:t>–</w:t>
      </w:r>
      <w:r w:rsidRPr="00F942CA">
        <w:rPr>
          <w:rFonts w:ascii="Times New Roman" w:eastAsia="Times New Roman" w:hAnsi="Times New Roman"/>
          <w:b/>
          <w:bCs/>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Бег на</w:t>
      </w:r>
      <w:r w:rsidRPr="00F942CA">
        <w:rPr>
          <w:rFonts w:ascii="Times New Roman" w:eastAsia="Times New Roman" w:hAnsi="Times New Roman"/>
          <w:b/>
          <w:bCs/>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60</w:t>
      </w:r>
      <w:r w:rsidRPr="00F942CA">
        <w:rPr>
          <w:rFonts w:ascii="Times New Roman" w:eastAsia="Times New Roman" w:hAnsi="Times New Roman"/>
          <w:b/>
          <w:bCs/>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метров</w:t>
      </w:r>
    </w:p>
    <w:p w:rsidR="00EF74F8" w:rsidRPr="00F942CA" w:rsidRDefault="00EF74F8" w:rsidP="00EF74F8">
      <w:pPr>
        <w:spacing w:line="360" w:lineRule="auto"/>
        <w:ind w:left="120"/>
        <w:rPr>
          <w:rFonts w:ascii="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lastRenderedPageBreak/>
        <w:t xml:space="preserve">Тест 2 </w:t>
      </w:r>
      <w:r w:rsidRPr="00F942CA">
        <w:rPr>
          <w:rFonts w:ascii="Times New Roman" w:eastAsia="Times New Roman" w:hAnsi="Times New Roman"/>
          <w:color w:val="0F243E" w:themeColor="text2" w:themeShade="80"/>
          <w:sz w:val="28"/>
          <w:szCs w:val="28"/>
        </w:rPr>
        <w:t>–</w:t>
      </w:r>
      <w:r w:rsidRPr="00F942CA">
        <w:rPr>
          <w:rFonts w:ascii="Times New Roman" w:eastAsia="Times New Roman" w:hAnsi="Times New Roman"/>
          <w:b/>
          <w:bCs/>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Прыжок в длину с места</w:t>
      </w:r>
    </w:p>
    <w:p w:rsidR="00EF74F8" w:rsidRPr="00F942CA" w:rsidRDefault="00EF74F8" w:rsidP="00EF74F8">
      <w:pPr>
        <w:spacing w:line="360" w:lineRule="auto"/>
        <w:ind w:left="120" w:right="3900"/>
        <w:rPr>
          <w:rFonts w:ascii="Times New Roman" w:eastAsia="Times New Roman" w:hAnsi="Times New Roman"/>
          <w:b/>
          <w:bCs/>
          <w:color w:val="0F243E" w:themeColor="text2" w:themeShade="80"/>
          <w:sz w:val="28"/>
          <w:szCs w:val="28"/>
        </w:rPr>
      </w:pPr>
      <w:r w:rsidRPr="00F942CA">
        <w:rPr>
          <w:rFonts w:ascii="Times New Roman" w:eastAsia="Times New Roman" w:hAnsi="Times New Roman"/>
          <w:b/>
          <w:bCs/>
          <w:color w:val="0F243E" w:themeColor="text2" w:themeShade="80"/>
          <w:sz w:val="28"/>
          <w:szCs w:val="28"/>
        </w:rPr>
        <w:t xml:space="preserve">Тест 3 </w:t>
      </w:r>
      <w:r w:rsidRPr="00F942CA">
        <w:rPr>
          <w:rFonts w:ascii="Times New Roman" w:eastAsia="Times New Roman" w:hAnsi="Times New Roman"/>
          <w:color w:val="0F243E" w:themeColor="text2" w:themeShade="80"/>
          <w:sz w:val="28"/>
          <w:szCs w:val="28"/>
        </w:rPr>
        <w:t>–</w:t>
      </w:r>
      <w:r w:rsidRPr="00F942CA">
        <w:rPr>
          <w:rFonts w:ascii="Times New Roman" w:eastAsia="Times New Roman" w:hAnsi="Times New Roman"/>
          <w:b/>
          <w:bCs/>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Подтягивание из виса  на перекладине</w:t>
      </w:r>
    </w:p>
    <w:p w:rsidR="00EF74F8" w:rsidRPr="00F942CA" w:rsidRDefault="00EF74F8" w:rsidP="00EF74F8">
      <w:pPr>
        <w:spacing w:line="360" w:lineRule="auto"/>
        <w:ind w:left="120" w:right="3900"/>
        <w:rPr>
          <w:rFonts w:ascii="Times New Roman" w:eastAsia="Times New Roman" w:hAnsi="Times New Roman"/>
          <w:b/>
          <w:bCs/>
          <w:color w:val="0F243E" w:themeColor="text2" w:themeShade="80"/>
          <w:sz w:val="28"/>
          <w:szCs w:val="28"/>
        </w:rPr>
      </w:pPr>
      <w:r w:rsidRPr="00F942CA">
        <w:rPr>
          <w:rFonts w:ascii="Times New Roman" w:eastAsia="Times New Roman" w:hAnsi="Times New Roman"/>
          <w:b/>
          <w:bCs/>
          <w:color w:val="0F243E" w:themeColor="text2" w:themeShade="80"/>
          <w:sz w:val="28"/>
          <w:szCs w:val="28"/>
        </w:rPr>
        <w:t xml:space="preserve">Тест 4 </w:t>
      </w:r>
      <w:r w:rsidRPr="00F942CA">
        <w:rPr>
          <w:rFonts w:ascii="Times New Roman" w:eastAsia="Times New Roman" w:hAnsi="Times New Roman"/>
          <w:color w:val="0F243E" w:themeColor="text2" w:themeShade="80"/>
          <w:sz w:val="28"/>
          <w:szCs w:val="28"/>
        </w:rPr>
        <w:t>–</w:t>
      </w:r>
      <w:r w:rsidRPr="00F942CA">
        <w:rPr>
          <w:rFonts w:ascii="Times New Roman" w:eastAsia="Times New Roman" w:hAnsi="Times New Roman"/>
          <w:b/>
          <w:bCs/>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Сгибание и разгибание рук в упоре лёжа на полу</w:t>
      </w:r>
      <w:r w:rsidRPr="00F942CA">
        <w:rPr>
          <w:rFonts w:ascii="Times New Roman" w:eastAsia="Times New Roman" w:hAnsi="Times New Roman"/>
          <w:b/>
          <w:bCs/>
          <w:color w:val="0F243E" w:themeColor="text2" w:themeShade="80"/>
          <w:sz w:val="28"/>
          <w:szCs w:val="28"/>
        </w:rPr>
        <w:t xml:space="preserve"> </w:t>
      </w:r>
    </w:p>
    <w:p w:rsidR="00EF74F8" w:rsidRPr="00F942CA" w:rsidRDefault="00EF74F8" w:rsidP="00EF74F8">
      <w:pPr>
        <w:spacing w:line="360" w:lineRule="auto"/>
        <w:ind w:left="120" w:right="3900"/>
        <w:rPr>
          <w:rFonts w:ascii="Times New Roman" w:eastAsiaTheme="minorEastAsia"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 xml:space="preserve">Тест 5 </w:t>
      </w:r>
      <w:r w:rsidRPr="00F942CA">
        <w:rPr>
          <w:rFonts w:ascii="Times New Roman" w:eastAsia="Times New Roman" w:hAnsi="Times New Roman"/>
          <w:color w:val="0F243E" w:themeColor="text2" w:themeShade="80"/>
          <w:sz w:val="28"/>
          <w:szCs w:val="28"/>
        </w:rPr>
        <w:t>–</w:t>
      </w:r>
      <w:r w:rsidRPr="00F942CA">
        <w:rPr>
          <w:rFonts w:ascii="Times New Roman" w:eastAsia="Times New Roman" w:hAnsi="Times New Roman"/>
          <w:b/>
          <w:bCs/>
          <w:color w:val="0F243E" w:themeColor="text2" w:themeShade="80"/>
          <w:sz w:val="28"/>
          <w:szCs w:val="28"/>
        </w:rPr>
        <w:t xml:space="preserve"> </w:t>
      </w:r>
      <w:r w:rsidRPr="00F942CA">
        <w:rPr>
          <w:rFonts w:ascii="Times New Roman" w:eastAsia="Times New Roman" w:hAnsi="Times New Roman"/>
          <w:color w:val="0F243E" w:themeColor="text2" w:themeShade="80"/>
          <w:sz w:val="28"/>
          <w:szCs w:val="28"/>
        </w:rPr>
        <w:t>Поднимание туловища из положения лёжа на спине</w:t>
      </w:r>
    </w:p>
    <w:p w:rsidR="00EF74F8" w:rsidRPr="00F942CA" w:rsidRDefault="00EF74F8" w:rsidP="00EF74F8">
      <w:pPr>
        <w:spacing w:line="360" w:lineRule="auto"/>
        <w:ind w:left="120" w:right="60" w:firstLine="480"/>
        <w:jc w:val="both"/>
        <w:rPr>
          <w:rFonts w:ascii="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Максимальная сумма баллов, набранных за выполнение пяти тестов, составит 100 баллов, или 100%.</w:t>
      </w:r>
    </w:p>
    <w:p w:rsidR="00EF74F8" w:rsidRPr="00F942CA" w:rsidRDefault="00EF74F8" w:rsidP="00EF74F8">
      <w:pPr>
        <w:spacing w:line="360" w:lineRule="auto"/>
        <w:ind w:left="120" w:right="60" w:firstLine="540"/>
        <w:jc w:val="both"/>
        <w:rPr>
          <w:rFonts w:ascii="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СО этапа обучения.</w:t>
      </w:r>
    </w:p>
    <w:p w:rsidR="00EF74F8" w:rsidRPr="00F942CA" w:rsidRDefault="00EF74F8" w:rsidP="00EF74F8">
      <w:pPr>
        <w:spacing w:line="360" w:lineRule="auto"/>
        <w:ind w:left="120" w:right="60" w:firstLine="540"/>
        <w:jc w:val="center"/>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Протокол результатов</w:t>
      </w:r>
    </w:p>
    <w:p w:rsidR="00EF74F8" w:rsidRPr="00F942CA" w:rsidRDefault="00EF74F8" w:rsidP="00EF74F8">
      <w:pPr>
        <w:spacing w:line="360" w:lineRule="auto"/>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диагностирования физического развития учащихся</w:t>
      </w:r>
    </w:p>
    <w:p w:rsidR="00EF74F8" w:rsidRPr="00F942CA" w:rsidRDefault="00EF74F8" w:rsidP="00EF74F8">
      <w:pPr>
        <w:spacing w:line="360" w:lineRule="auto"/>
        <w:jc w:val="right"/>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ab/>
      </w:r>
      <w:r w:rsidRPr="00F942CA">
        <w:rPr>
          <w:rFonts w:ascii="Times New Roman" w:hAnsi="Times New Roman"/>
          <w:b/>
          <w:color w:val="0F243E" w:themeColor="text2" w:themeShade="80"/>
          <w:sz w:val="28"/>
          <w:szCs w:val="28"/>
        </w:rPr>
        <w:tab/>
      </w:r>
      <w:r w:rsidRPr="00F942CA">
        <w:rPr>
          <w:rFonts w:ascii="Times New Roman" w:hAnsi="Times New Roman"/>
          <w:color w:val="0F243E" w:themeColor="text2" w:themeShade="80"/>
          <w:sz w:val="28"/>
          <w:szCs w:val="28"/>
        </w:rPr>
        <w:t>Таблица 3</w:t>
      </w:r>
    </w:p>
    <w:tbl>
      <w:tblPr>
        <w:tblStyle w:val="af5"/>
        <w:tblW w:w="0" w:type="auto"/>
        <w:tblInd w:w="540" w:type="dxa"/>
        <w:tblLook w:val="04A0" w:firstRow="1" w:lastRow="0" w:firstColumn="1" w:lastColumn="0" w:noHBand="0" w:noVBand="1"/>
      </w:tblPr>
      <w:tblGrid>
        <w:gridCol w:w="528"/>
        <w:gridCol w:w="2684"/>
        <w:gridCol w:w="758"/>
        <w:gridCol w:w="758"/>
        <w:gridCol w:w="758"/>
        <w:gridCol w:w="758"/>
        <w:gridCol w:w="758"/>
        <w:gridCol w:w="1248"/>
        <w:gridCol w:w="1760"/>
      </w:tblGrid>
      <w:tr w:rsidR="00F942CA" w:rsidRPr="00F942CA" w:rsidTr="00EF74F8">
        <w:trPr>
          <w:trHeight w:val="518"/>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w:t>
            </w:r>
          </w:p>
        </w:tc>
        <w:tc>
          <w:tcPr>
            <w:tcW w:w="2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Фамилия имя учащегося</w:t>
            </w:r>
          </w:p>
        </w:tc>
        <w:tc>
          <w:tcPr>
            <w:tcW w:w="30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Количество баллов</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Сумма баллов</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Средний процент по группе</w:t>
            </w:r>
          </w:p>
        </w:tc>
      </w:tr>
      <w:tr w:rsidR="00F942CA" w:rsidRPr="00F942CA" w:rsidTr="00EF74F8">
        <w:trPr>
          <w:trHeight w:val="9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4F8" w:rsidRPr="00F942CA" w:rsidRDefault="00EF74F8" w:rsidP="00EF74F8">
            <w:pPr>
              <w:rPr>
                <w:rFonts w:ascii="Times New Roman" w:hAnsi="Times New Roman"/>
                <w:b/>
                <w:color w:val="0F243E" w:themeColor="text2" w:themeShade="80"/>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4F8" w:rsidRPr="00F942CA" w:rsidRDefault="00EF74F8" w:rsidP="00EF74F8">
            <w:pPr>
              <w:rPr>
                <w:rFonts w:ascii="Times New Roman" w:hAnsi="Times New Roman"/>
                <w:b/>
                <w:color w:val="0F243E" w:themeColor="text2" w:themeShade="80"/>
                <w:sz w:val="28"/>
                <w:szCs w:val="28"/>
              </w:rPr>
            </w:pPr>
          </w:p>
        </w:tc>
        <w:tc>
          <w:tcPr>
            <w:tcW w:w="611" w:type="dxa"/>
            <w:tcBorders>
              <w:top w:val="single" w:sz="4" w:space="0" w:color="auto"/>
              <w:left w:val="single" w:sz="4" w:space="0" w:color="000000" w:themeColor="text1"/>
              <w:bottom w:val="single" w:sz="4" w:space="0" w:color="000000" w:themeColor="text1"/>
              <w:right w:val="single" w:sz="4" w:space="0" w:color="auto"/>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Тест 1</w:t>
            </w:r>
          </w:p>
        </w:tc>
        <w:tc>
          <w:tcPr>
            <w:tcW w:w="645" w:type="dxa"/>
            <w:tcBorders>
              <w:top w:val="single" w:sz="4" w:space="0" w:color="auto"/>
              <w:left w:val="single" w:sz="4" w:space="0" w:color="auto"/>
              <w:bottom w:val="single" w:sz="4" w:space="0" w:color="000000" w:themeColor="text1"/>
              <w:right w:val="single" w:sz="4" w:space="0" w:color="auto"/>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Тест 2</w:t>
            </w:r>
          </w:p>
        </w:tc>
        <w:tc>
          <w:tcPr>
            <w:tcW w:w="611" w:type="dxa"/>
            <w:tcBorders>
              <w:top w:val="single" w:sz="4" w:space="0" w:color="auto"/>
              <w:left w:val="single" w:sz="4" w:space="0" w:color="auto"/>
              <w:bottom w:val="single" w:sz="4" w:space="0" w:color="000000" w:themeColor="text1"/>
              <w:right w:val="single" w:sz="4" w:space="0" w:color="auto"/>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Тест 3</w:t>
            </w:r>
          </w:p>
        </w:tc>
        <w:tc>
          <w:tcPr>
            <w:tcW w:w="611" w:type="dxa"/>
            <w:tcBorders>
              <w:top w:val="single" w:sz="4" w:space="0" w:color="auto"/>
              <w:left w:val="single" w:sz="4" w:space="0" w:color="auto"/>
              <w:bottom w:val="single" w:sz="4" w:space="0" w:color="000000" w:themeColor="text1"/>
              <w:right w:val="single" w:sz="4" w:space="0" w:color="auto"/>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Тест 4</w:t>
            </w:r>
          </w:p>
        </w:tc>
        <w:tc>
          <w:tcPr>
            <w:tcW w:w="602" w:type="dxa"/>
            <w:tcBorders>
              <w:top w:val="single" w:sz="4" w:space="0" w:color="auto"/>
              <w:left w:val="single" w:sz="4" w:space="0" w:color="auto"/>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Тест 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4F8" w:rsidRPr="00F942CA" w:rsidRDefault="00EF74F8" w:rsidP="00EF74F8">
            <w:pPr>
              <w:rPr>
                <w:rFonts w:ascii="Times New Roman" w:hAnsi="Times New Roman"/>
                <w:b/>
                <w:color w:val="0F243E" w:themeColor="text2" w:themeShade="80"/>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4F8" w:rsidRPr="00F942CA" w:rsidRDefault="00EF74F8" w:rsidP="00EF74F8">
            <w:pPr>
              <w:rPr>
                <w:rFonts w:ascii="Times New Roman" w:hAnsi="Times New Roman"/>
                <w:b/>
                <w:color w:val="0F243E" w:themeColor="text2" w:themeShade="80"/>
                <w:sz w:val="28"/>
                <w:szCs w:val="28"/>
              </w:rPr>
            </w:pPr>
          </w:p>
        </w:tc>
      </w:tr>
      <w:tr w:rsidR="00F942CA" w:rsidRPr="00F942CA" w:rsidTr="00EF74F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r>
      <w:tr w:rsidR="00F942CA" w:rsidRPr="00F942CA" w:rsidTr="00EF74F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r>
      <w:tr w:rsidR="00F942CA" w:rsidRPr="00F942CA" w:rsidTr="00EF74F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3</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r>
      <w:tr w:rsidR="00F942CA" w:rsidRPr="00F942CA" w:rsidTr="00EF74F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4</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r>
    </w:tbl>
    <w:p w:rsidR="00EF74F8" w:rsidRPr="00F942CA" w:rsidRDefault="00EF74F8" w:rsidP="00EF74F8">
      <w:pPr>
        <w:tabs>
          <w:tab w:val="left" w:pos="5460"/>
        </w:tabs>
        <w:spacing w:line="360" w:lineRule="auto"/>
        <w:ind w:firstLine="567"/>
        <w:jc w:val="center"/>
        <w:rPr>
          <w:rFonts w:ascii="Times New Roman" w:hAnsi="Times New Roman"/>
          <w:b/>
          <w:color w:val="0F243E" w:themeColor="text2" w:themeShade="80"/>
          <w:sz w:val="28"/>
          <w:szCs w:val="28"/>
        </w:rPr>
      </w:pPr>
    </w:p>
    <w:p w:rsidR="00EF74F8" w:rsidRPr="00F942CA" w:rsidRDefault="00EF74F8" w:rsidP="00EF74F8">
      <w:pPr>
        <w:tabs>
          <w:tab w:val="left" w:pos="5460"/>
          <w:tab w:val="left" w:pos="8767"/>
        </w:tabs>
        <w:spacing w:line="360" w:lineRule="auto"/>
        <w:ind w:firstLine="567"/>
        <w:rPr>
          <w:rFonts w:ascii="Times New Roman" w:hAnsi="Times New Roman"/>
          <w:b/>
          <w:color w:val="0F243E" w:themeColor="text2" w:themeShade="80"/>
          <w:sz w:val="28"/>
          <w:szCs w:val="28"/>
        </w:rPr>
      </w:pPr>
    </w:p>
    <w:p w:rsidR="00EF74F8" w:rsidRPr="00F942CA" w:rsidRDefault="00EF74F8" w:rsidP="00EF74F8">
      <w:pPr>
        <w:tabs>
          <w:tab w:val="left" w:pos="5460"/>
          <w:tab w:val="left" w:pos="8767"/>
        </w:tabs>
        <w:spacing w:line="360" w:lineRule="auto"/>
        <w:ind w:firstLine="567"/>
        <w:rPr>
          <w:rFonts w:ascii="Times New Roman" w:hAnsi="Times New Roman"/>
          <w:b/>
          <w:color w:val="0F243E" w:themeColor="text2" w:themeShade="80"/>
          <w:sz w:val="28"/>
          <w:szCs w:val="28"/>
        </w:rPr>
      </w:pPr>
    </w:p>
    <w:p w:rsidR="00EF74F8" w:rsidRPr="00F942CA" w:rsidRDefault="00EF74F8" w:rsidP="00EF74F8">
      <w:pPr>
        <w:tabs>
          <w:tab w:val="left" w:pos="5460"/>
          <w:tab w:val="left" w:pos="8767"/>
        </w:tabs>
        <w:spacing w:line="360" w:lineRule="auto"/>
        <w:ind w:firstLine="567"/>
        <w:rPr>
          <w:rFonts w:ascii="Times New Roman" w:hAnsi="Times New Roman"/>
          <w:b/>
          <w:color w:val="0F243E" w:themeColor="text2" w:themeShade="80"/>
          <w:sz w:val="28"/>
          <w:szCs w:val="28"/>
        </w:rPr>
      </w:pPr>
    </w:p>
    <w:p w:rsidR="00EF74F8" w:rsidRPr="00F942CA" w:rsidRDefault="00EF74F8" w:rsidP="00EF74F8">
      <w:pPr>
        <w:tabs>
          <w:tab w:val="left" w:pos="5460"/>
          <w:tab w:val="left" w:pos="8767"/>
        </w:tabs>
        <w:spacing w:line="360"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lastRenderedPageBreak/>
        <w:t>Результаты стартовой (итоговой) аттестации физического развития</w:t>
      </w:r>
    </w:p>
    <w:p w:rsidR="00EF74F8" w:rsidRPr="00F942CA" w:rsidRDefault="00EF74F8" w:rsidP="00EF74F8">
      <w:pPr>
        <w:tabs>
          <w:tab w:val="left" w:pos="5460"/>
          <w:tab w:val="left" w:pos="8767"/>
        </w:tabs>
        <w:spacing w:line="360" w:lineRule="auto"/>
        <w:ind w:firstLine="567"/>
        <w:rPr>
          <w:rFonts w:ascii="Times New Roman" w:hAnsi="Times New Roman"/>
          <w:color w:val="0F243E" w:themeColor="text2" w:themeShade="80"/>
          <w:sz w:val="28"/>
          <w:szCs w:val="28"/>
        </w:rPr>
      </w:pPr>
      <w:r w:rsidRPr="00F942CA">
        <w:rPr>
          <w:rFonts w:ascii="Times New Roman" w:hAnsi="Times New Roman"/>
          <w:b/>
          <w:color w:val="0F243E" w:themeColor="text2" w:themeShade="80"/>
          <w:sz w:val="28"/>
          <w:szCs w:val="28"/>
        </w:rPr>
        <w:tab/>
        <w:t xml:space="preserve">                                      </w:t>
      </w:r>
      <w:r w:rsidRPr="00F942CA">
        <w:rPr>
          <w:rFonts w:ascii="Times New Roman" w:hAnsi="Times New Roman"/>
          <w:color w:val="0F243E" w:themeColor="text2" w:themeShade="80"/>
          <w:sz w:val="28"/>
          <w:szCs w:val="28"/>
        </w:rPr>
        <w:t>Таблица 4</w:t>
      </w:r>
    </w:p>
    <w:tbl>
      <w:tblPr>
        <w:tblStyle w:val="af5"/>
        <w:tblpPr w:leftFromText="180" w:rightFromText="180" w:vertAnchor="text" w:tblpY="63"/>
        <w:tblW w:w="0" w:type="auto"/>
        <w:tblLayout w:type="fixed"/>
        <w:tblLook w:val="04A0" w:firstRow="1" w:lastRow="0" w:firstColumn="1" w:lastColumn="0" w:noHBand="0" w:noVBand="1"/>
      </w:tblPr>
      <w:tblGrid>
        <w:gridCol w:w="783"/>
        <w:gridCol w:w="1487"/>
        <w:gridCol w:w="1775"/>
        <w:gridCol w:w="1562"/>
        <w:gridCol w:w="2216"/>
        <w:gridCol w:w="1641"/>
      </w:tblGrid>
      <w:tr w:rsidR="00F942CA" w:rsidRPr="00F942CA" w:rsidTr="00EF74F8">
        <w:trPr>
          <w:trHeight w:val="518"/>
        </w:trPr>
        <w:tc>
          <w:tcPr>
            <w:tcW w:w="7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w:t>
            </w:r>
          </w:p>
        </w:tc>
        <w:tc>
          <w:tcPr>
            <w:tcW w:w="482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EF74F8" w:rsidRPr="00F942CA" w:rsidRDefault="00EF74F8" w:rsidP="00EF74F8">
            <w:pPr>
              <w:tabs>
                <w:tab w:val="left" w:pos="5460"/>
              </w:tabs>
              <w:spacing w:after="200" w:line="360"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Группа №___ СО года обучения.</w:t>
            </w:r>
          </w:p>
        </w:tc>
        <w:tc>
          <w:tcPr>
            <w:tcW w:w="3857" w:type="dxa"/>
            <w:gridSpan w:val="2"/>
            <w:tcBorders>
              <w:top w:val="single" w:sz="4" w:space="0" w:color="000000" w:themeColor="text1"/>
              <w:left w:val="single" w:sz="4" w:space="0" w:color="auto"/>
              <w:bottom w:val="single" w:sz="4" w:space="0" w:color="auto"/>
              <w:right w:val="single" w:sz="4" w:space="0" w:color="000000" w:themeColor="text1"/>
            </w:tcBorders>
            <w:hideMark/>
          </w:tcPr>
          <w:p w:rsidR="00EF74F8" w:rsidRPr="00F942CA" w:rsidRDefault="00EF74F8" w:rsidP="00EF74F8">
            <w:pPr>
              <w:tabs>
                <w:tab w:val="left" w:pos="5460"/>
              </w:tabs>
              <w:spacing w:after="200" w:line="360"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 xml:space="preserve">Итого: </w:t>
            </w:r>
          </w:p>
        </w:tc>
      </w:tr>
      <w:tr w:rsidR="00F942CA" w:rsidRPr="00F942CA" w:rsidTr="00EF74F8">
        <w:trPr>
          <w:trHeight w:val="290"/>
        </w:trPr>
        <w:tc>
          <w:tcPr>
            <w:tcW w:w="7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4F8" w:rsidRPr="00F942CA" w:rsidRDefault="00EF74F8" w:rsidP="00EF74F8">
            <w:pPr>
              <w:rPr>
                <w:rFonts w:ascii="Times New Roman" w:hAnsi="Times New Roman"/>
                <w:b/>
                <w:color w:val="0F243E" w:themeColor="text2" w:themeShade="80"/>
                <w:sz w:val="28"/>
                <w:szCs w:val="28"/>
              </w:rPr>
            </w:pPr>
          </w:p>
        </w:tc>
        <w:tc>
          <w:tcPr>
            <w:tcW w:w="4824" w:type="dxa"/>
            <w:gridSpan w:val="3"/>
            <w:tcBorders>
              <w:top w:val="single" w:sz="4" w:space="0" w:color="auto"/>
              <w:left w:val="single" w:sz="4" w:space="0" w:color="000000" w:themeColor="text1"/>
              <w:bottom w:val="single" w:sz="4" w:space="0" w:color="000000" w:themeColor="text1"/>
              <w:right w:val="single" w:sz="4" w:space="0" w:color="auto"/>
            </w:tcBorders>
          </w:tcPr>
          <w:p w:rsidR="00EF74F8" w:rsidRPr="00F942CA" w:rsidRDefault="00EF74F8" w:rsidP="00EF74F8">
            <w:pPr>
              <w:tabs>
                <w:tab w:val="left" w:pos="5460"/>
              </w:tabs>
              <w:spacing w:after="200" w:line="360" w:lineRule="auto"/>
              <w:rPr>
                <w:rFonts w:ascii="Times New Roman" w:hAnsi="Times New Roman"/>
                <w:color w:val="0F243E" w:themeColor="text2" w:themeShade="80"/>
                <w:sz w:val="28"/>
                <w:szCs w:val="28"/>
              </w:rPr>
            </w:pPr>
          </w:p>
        </w:tc>
        <w:tc>
          <w:tcPr>
            <w:tcW w:w="3857" w:type="dxa"/>
            <w:gridSpan w:val="2"/>
            <w:tcBorders>
              <w:top w:val="single" w:sz="4" w:space="0" w:color="auto"/>
              <w:left w:val="single" w:sz="4" w:space="0" w:color="auto"/>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rPr>
                <w:rFonts w:ascii="Times New Roman" w:hAnsi="Times New Roman"/>
                <w:color w:val="0F243E" w:themeColor="text2" w:themeShade="80"/>
                <w:sz w:val="28"/>
                <w:szCs w:val="28"/>
              </w:rPr>
            </w:pPr>
          </w:p>
        </w:tc>
      </w:tr>
      <w:tr w:rsidR="00F942CA" w:rsidRPr="00F942CA" w:rsidTr="00EF74F8">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Кол-во детей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Средний бал</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Процент</w:t>
            </w:r>
          </w:p>
        </w:tc>
        <w:tc>
          <w:tcPr>
            <w:tcW w:w="2216" w:type="dxa"/>
            <w:tcBorders>
              <w:top w:val="single" w:sz="4" w:space="0" w:color="000000" w:themeColor="text1"/>
              <w:left w:val="single" w:sz="4" w:space="0" w:color="auto"/>
              <w:bottom w:val="single" w:sz="4" w:space="0" w:color="000000" w:themeColor="text1"/>
              <w:right w:val="single" w:sz="4" w:space="0" w:color="auto"/>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Общее кол-во детей</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Процент освоения </w:t>
            </w:r>
          </w:p>
        </w:tc>
      </w:tr>
      <w:tr w:rsidR="00F942CA" w:rsidRPr="00F942CA" w:rsidTr="00EF74F8">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r>
      <w:tr w:rsidR="00F942CA" w:rsidRPr="00F942CA" w:rsidTr="00EF74F8">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r>
      <w:tr w:rsidR="00F942CA" w:rsidRPr="00F942CA" w:rsidTr="00EF74F8">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3</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F942CA" w:rsidRDefault="00EF74F8" w:rsidP="00EF74F8">
            <w:pPr>
              <w:tabs>
                <w:tab w:val="left" w:pos="5460"/>
              </w:tabs>
              <w:spacing w:after="200" w:line="360" w:lineRule="auto"/>
              <w:jc w:val="center"/>
              <w:rPr>
                <w:rFonts w:ascii="Times New Roman" w:hAnsi="Times New Roman"/>
                <w:color w:val="0F243E" w:themeColor="text2" w:themeShade="80"/>
                <w:sz w:val="28"/>
                <w:szCs w:val="28"/>
              </w:rPr>
            </w:pPr>
          </w:p>
        </w:tc>
      </w:tr>
    </w:tbl>
    <w:p w:rsidR="00EF74F8" w:rsidRPr="00F942CA" w:rsidRDefault="00EF74F8" w:rsidP="00EF74F8">
      <w:pPr>
        <w:tabs>
          <w:tab w:val="left" w:pos="5460"/>
        </w:tabs>
        <w:spacing w:line="360" w:lineRule="auto"/>
        <w:rPr>
          <w:rFonts w:ascii="Times New Roman" w:hAnsi="Times New Roman"/>
          <w:b/>
          <w:color w:val="0F243E" w:themeColor="text2" w:themeShade="80"/>
          <w:sz w:val="28"/>
          <w:szCs w:val="28"/>
        </w:rPr>
      </w:pPr>
    </w:p>
    <w:tbl>
      <w:tblPr>
        <w:tblW w:w="8805" w:type="dxa"/>
        <w:tblLayout w:type="fixed"/>
        <w:tblLook w:val="04A0" w:firstRow="1" w:lastRow="0" w:firstColumn="1" w:lastColumn="0" w:noHBand="0" w:noVBand="1"/>
      </w:tblPr>
      <w:tblGrid>
        <w:gridCol w:w="4232"/>
        <w:gridCol w:w="1460"/>
        <w:gridCol w:w="1146"/>
        <w:gridCol w:w="984"/>
        <w:gridCol w:w="983"/>
      </w:tblGrid>
      <w:tr w:rsidR="00F942CA" w:rsidRPr="00F942CA" w:rsidTr="00EF74F8">
        <w:trPr>
          <w:trHeight w:val="566"/>
        </w:trPr>
        <w:tc>
          <w:tcPr>
            <w:tcW w:w="4233" w:type="dxa"/>
            <w:vMerge w:val="restart"/>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rPr>
                <w:rFonts w:ascii="Times New Roman" w:hAnsi="Times New Roman"/>
                <w:b/>
                <w:bCs/>
                <w:color w:val="0F243E" w:themeColor="text2" w:themeShade="80"/>
                <w:sz w:val="28"/>
                <w:szCs w:val="28"/>
              </w:rPr>
            </w:pPr>
            <w:r w:rsidRPr="00F942CA">
              <w:rPr>
                <w:rFonts w:ascii="Times New Roman" w:hAnsi="Times New Roman"/>
                <w:b/>
                <w:bCs/>
                <w:color w:val="0F243E" w:themeColor="text2" w:themeShade="80"/>
                <w:sz w:val="28"/>
                <w:szCs w:val="28"/>
              </w:rPr>
              <w:t xml:space="preserve">Название упражнений </w:t>
            </w:r>
          </w:p>
        </w:tc>
        <w:tc>
          <w:tcPr>
            <w:tcW w:w="4573" w:type="dxa"/>
            <w:gridSpan w:val="4"/>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center" w:pos="2380"/>
                <w:tab w:val="right" w:pos="4761"/>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 xml:space="preserve">Возраст лет (Мальчики) </w:t>
            </w:r>
            <w:r w:rsidRPr="00F942CA">
              <w:rPr>
                <w:rFonts w:ascii="Times New Roman" w:hAnsi="Times New Roman"/>
                <w:color w:val="0F243E" w:themeColor="text2" w:themeShade="80"/>
                <w:sz w:val="28"/>
                <w:szCs w:val="28"/>
              </w:rPr>
              <w:tab/>
            </w:r>
          </w:p>
        </w:tc>
      </w:tr>
      <w:tr w:rsidR="00F942CA" w:rsidRPr="00F942CA" w:rsidTr="00EF74F8">
        <w:trPr>
          <w:trHeight w:val="141"/>
        </w:trPr>
        <w:tc>
          <w:tcPr>
            <w:tcW w:w="4233" w:type="dxa"/>
            <w:vMerge/>
            <w:tcBorders>
              <w:top w:val="single" w:sz="4" w:space="0" w:color="000000"/>
              <w:left w:val="single" w:sz="4" w:space="0" w:color="000000"/>
              <w:bottom w:val="single" w:sz="4" w:space="0" w:color="000000"/>
              <w:right w:val="single" w:sz="4" w:space="0" w:color="000000"/>
            </w:tcBorders>
            <w:vAlign w:val="center"/>
            <w:hideMark/>
          </w:tcPr>
          <w:p w:rsidR="00EF74F8" w:rsidRPr="00F942CA" w:rsidRDefault="00EF74F8" w:rsidP="00EF74F8">
            <w:pPr>
              <w:spacing w:after="0" w:line="240" w:lineRule="auto"/>
              <w:rPr>
                <w:rFonts w:ascii="Times New Roman" w:hAnsi="Times New Roman"/>
                <w:b/>
                <w:bCs/>
                <w:color w:val="0F243E" w:themeColor="text2" w:themeShade="80"/>
                <w:sz w:val="28"/>
                <w:szCs w:val="28"/>
              </w:rPr>
            </w:pP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b/>
                <w:bCs/>
                <w:color w:val="0F243E" w:themeColor="text2" w:themeShade="80"/>
                <w:sz w:val="28"/>
                <w:szCs w:val="28"/>
              </w:rPr>
            </w:pPr>
            <w:r w:rsidRPr="00F942CA">
              <w:rPr>
                <w:rFonts w:ascii="Times New Roman" w:hAnsi="Times New Roman"/>
                <w:b/>
                <w:bCs/>
                <w:color w:val="0F243E" w:themeColor="text2" w:themeShade="80"/>
                <w:sz w:val="28"/>
                <w:szCs w:val="28"/>
              </w:rPr>
              <w:t>7</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b/>
                <w:bCs/>
                <w:color w:val="0F243E" w:themeColor="text2" w:themeShade="80"/>
                <w:sz w:val="28"/>
                <w:szCs w:val="28"/>
              </w:rPr>
            </w:pPr>
            <w:r w:rsidRPr="00F942CA">
              <w:rPr>
                <w:rFonts w:ascii="Times New Roman" w:hAnsi="Times New Roman"/>
                <w:b/>
                <w:bCs/>
                <w:color w:val="0F243E" w:themeColor="text2" w:themeShade="80"/>
                <w:sz w:val="28"/>
                <w:szCs w:val="28"/>
              </w:rPr>
              <w:t xml:space="preserve">8  </w:t>
            </w:r>
          </w:p>
        </w:tc>
        <w:tc>
          <w:tcPr>
            <w:tcW w:w="98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b/>
                <w:bCs/>
                <w:color w:val="0F243E" w:themeColor="text2" w:themeShade="80"/>
                <w:sz w:val="28"/>
                <w:szCs w:val="28"/>
              </w:rPr>
            </w:pPr>
            <w:r w:rsidRPr="00F942CA">
              <w:rPr>
                <w:rFonts w:ascii="Times New Roman" w:hAnsi="Times New Roman"/>
                <w:b/>
                <w:bCs/>
                <w:color w:val="0F243E" w:themeColor="text2" w:themeShade="80"/>
                <w:sz w:val="28"/>
                <w:szCs w:val="28"/>
              </w:rPr>
              <w:t>9</w:t>
            </w:r>
          </w:p>
        </w:tc>
        <w:tc>
          <w:tcPr>
            <w:tcW w:w="983"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b/>
                <w:bCs/>
                <w:color w:val="0F243E" w:themeColor="text2" w:themeShade="80"/>
                <w:sz w:val="28"/>
                <w:szCs w:val="28"/>
              </w:rPr>
            </w:pPr>
            <w:r w:rsidRPr="00F942CA">
              <w:rPr>
                <w:rFonts w:ascii="Times New Roman" w:hAnsi="Times New Roman"/>
                <w:b/>
                <w:bCs/>
                <w:color w:val="0F243E" w:themeColor="text2" w:themeShade="80"/>
                <w:sz w:val="28"/>
                <w:szCs w:val="28"/>
              </w:rPr>
              <w:t>10</w:t>
            </w:r>
          </w:p>
        </w:tc>
      </w:tr>
      <w:tr w:rsidR="00F942CA" w:rsidRPr="00F942CA" w:rsidTr="00EF74F8">
        <w:trPr>
          <w:trHeight w:val="566"/>
        </w:trPr>
        <w:tc>
          <w:tcPr>
            <w:tcW w:w="4233"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Бег 30м (сек) </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5,8</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5,7</w:t>
            </w:r>
          </w:p>
        </w:tc>
        <w:tc>
          <w:tcPr>
            <w:tcW w:w="98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5,6</w:t>
            </w:r>
          </w:p>
        </w:tc>
        <w:tc>
          <w:tcPr>
            <w:tcW w:w="983"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5,5</w:t>
            </w:r>
          </w:p>
        </w:tc>
      </w:tr>
      <w:tr w:rsidR="00F942CA" w:rsidRPr="00F942CA" w:rsidTr="00EF74F8">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Бег 1000м (мин)</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5.40</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5.00</w:t>
            </w:r>
          </w:p>
        </w:tc>
        <w:tc>
          <w:tcPr>
            <w:tcW w:w="98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4.90</w:t>
            </w:r>
          </w:p>
        </w:tc>
        <w:tc>
          <w:tcPr>
            <w:tcW w:w="983"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4.80</w:t>
            </w:r>
          </w:p>
        </w:tc>
      </w:tr>
      <w:tr w:rsidR="00F942CA" w:rsidRPr="00F942CA" w:rsidTr="00EF74F8">
        <w:trPr>
          <w:trHeight w:val="917"/>
        </w:trPr>
        <w:tc>
          <w:tcPr>
            <w:tcW w:w="4233"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Челноч. бег 10х5м (сек)</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19,2</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18,9</w:t>
            </w:r>
          </w:p>
        </w:tc>
        <w:tc>
          <w:tcPr>
            <w:tcW w:w="98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18.7</w:t>
            </w:r>
          </w:p>
        </w:tc>
        <w:tc>
          <w:tcPr>
            <w:tcW w:w="983"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18.6</w:t>
            </w:r>
          </w:p>
        </w:tc>
      </w:tr>
      <w:tr w:rsidR="00F942CA" w:rsidRPr="00F942CA" w:rsidTr="00EF74F8">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Пр. в длину с места (см)</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160</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165</w:t>
            </w:r>
          </w:p>
        </w:tc>
        <w:tc>
          <w:tcPr>
            <w:tcW w:w="98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170</w:t>
            </w:r>
          </w:p>
        </w:tc>
        <w:tc>
          <w:tcPr>
            <w:tcW w:w="983"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175</w:t>
            </w:r>
          </w:p>
        </w:tc>
      </w:tr>
      <w:tr w:rsidR="00F942CA" w:rsidRPr="00F942CA" w:rsidTr="00EF74F8">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Метание мяча (м)</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22</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25</w:t>
            </w:r>
          </w:p>
        </w:tc>
        <w:tc>
          <w:tcPr>
            <w:tcW w:w="98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27</w:t>
            </w:r>
          </w:p>
        </w:tc>
        <w:tc>
          <w:tcPr>
            <w:tcW w:w="983"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30</w:t>
            </w:r>
          </w:p>
        </w:tc>
      </w:tr>
      <w:tr w:rsidR="00F942CA" w:rsidRPr="00F942CA" w:rsidTr="00EF74F8">
        <w:trPr>
          <w:trHeight w:val="1120"/>
        </w:trPr>
        <w:tc>
          <w:tcPr>
            <w:tcW w:w="4233"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Подтягивание в висе </w:t>
            </w:r>
          </w:p>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5</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6</w:t>
            </w:r>
          </w:p>
        </w:tc>
        <w:tc>
          <w:tcPr>
            <w:tcW w:w="98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7</w:t>
            </w:r>
          </w:p>
        </w:tc>
        <w:tc>
          <w:tcPr>
            <w:tcW w:w="983"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8</w:t>
            </w:r>
          </w:p>
        </w:tc>
      </w:tr>
      <w:tr w:rsidR="00F942CA" w:rsidRPr="00F942CA" w:rsidTr="00EF74F8">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Поднимание туловища за 30сек (кол-во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18</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19</w:t>
            </w:r>
          </w:p>
        </w:tc>
        <w:tc>
          <w:tcPr>
            <w:tcW w:w="98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20</w:t>
            </w:r>
          </w:p>
        </w:tc>
        <w:tc>
          <w:tcPr>
            <w:tcW w:w="983"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21</w:t>
            </w:r>
          </w:p>
        </w:tc>
      </w:tr>
      <w:tr w:rsidR="00EF74F8" w:rsidRPr="00F942CA" w:rsidTr="00EF74F8">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Наклон вперёд из положения сидя (см)</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9</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10</w:t>
            </w:r>
          </w:p>
        </w:tc>
        <w:tc>
          <w:tcPr>
            <w:tcW w:w="98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11</w:t>
            </w:r>
          </w:p>
        </w:tc>
        <w:tc>
          <w:tcPr>
            <w:tcW w:w="983"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12</w:t>
            </w:r>
          </w:p>
        </w:tc>
      </w:tr>
    </w:tbl>
    <w:p w:rsidR="00EF74F8" w:rsidRPr="00F942CA" w:rsidRDefault="00EF74F8" w:rsidP="00EF74F8">
      <w:pPr>
        <w:tabs>
          <w:tab w:val="left" w:pos="5460"/>
        </w:tabs>
        <w:spacing w:line="360" w:lineRule="auto"/>
        <w:rPr>
          <w:rFonts w:ascii="Times New Roman" w:hAnsi="Times New Roman"/>
          <w:color w:val="0F243E" w:themeColor="text2" w:themeShade="80"/>
          <w:sz w:val="28"/>
          <w:szCs w:val="28"/>
        </w:rPr>
      </w:pPr>
    </w:p>
    <w:p w:rsidR="00EF74F8" w:rsidRPr="00F942CA" w:rsidRDefault="00EF74F8" w:rsidP="00EF74F8">
      <w:pPr>
        <w:tabs>
          <w:tab w:val="left" w:pos="5460"/>
        </w:tabs>
        <w:spacing w:line="360" w:lineRule="auto"/>
        <w:rPr>
          <w:rFonts w:ascii="Times New Roman" w:hAnsi="Times New Roman"/>
          <w:b/>
          <w:color w:val="0F243E" w:themeColor="text2" w:themeShade="80"/>
          <w:sz w:val="28"/>
          <w:szCs w:val="28"/>
        </w:rPr>
      </w:pPr>
    </w:p>
    <w:p w:rsidR="00EF74F8" w:rsidRPr="00F942CA" w:rsidRDefault="00EF74F8" w:rsidP="00EF74F8">
      <w:pPr>
        <w:tabs>
          <w:tab w:val="left" w:pos="5460"/>
        </w:tabs>
        <w:spacing w:line="360" w:lineRule="auto"/>
        <w:rPr>
          <w:rFonts w:ascii="Times New Roman" w:hAnsi="Times New Roman"/>
          <w:b/>
          <w:color w:val="0F243E" w:themeColor="text2" w:themeShade="80"/>
          <w:sz w:val="28"/>
          <w:szCs w:val="28"/>
        </w:rPr>
      </w:pPr>
    </w:p>
    <w:p w:rsidR="00EF74F8" w:rsidRPr="00F942CA" w:rsidRDefault="00EF74F8" w:rsidP="00EF74F8">
      <w:pPr>
        <w:tabs>
          <w:tab w:val="left" w:pos="5460"/>
        </w:tabs>
        <w:spacing w:line="360" w:lineRule="auto"/>
        <w:rPr>
          <w:rFonts w:ascii="Times New Roman" w:hAnsi="Times New Roman"/>
          <w:b/>
          <w:color w:val="0F243E" w:themeColor="text2" w:themeShade="80"/>
          <w:sz w:val="28"/>
          <w:szCs w:val="28"/>
        </w:rPr>
      </w:pPr>
    </w:p>
    <w:p w:rsidR="00EF74F8" w:rsidRPr="00F942CA" w:rsidRDefault="00EF74F8" w:rsidP="00EF74F8">
      <w:pPr>
        <w:tabs>
          <w:tab w:val="left" w:pos="5460"/>
        </w:tabs>
        <w:spacing w:line="360" w:lineRule="auto"/>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lastRenderedPageBreak/>
        <w:t>Контрольные нормативы по ОФП (девочки)</w:t>
      </w:r>
    </w:p>
    <w:tbl>
      <w:tblPr>
        <w:tblW w:w="8865" w:type="dxa"/>
        <w:tblLayout w:type="fixed"/>
        <w:tblLook w:val="04A0" w:firstRow="1" w:lastRow="0" w:firstColumn="1" w:lastColumn="0" w:noHBand="0" w:noVBand="1"/>
      </w:tblPr>
      <w:tblGrid>
        <w:gridCol w:w="4260"/>
        <w:gridCol w:w="1470"/>
        <w:gridCol w:w="1111"/>
        <w:gridCol w:w="1034"/>
        <w:gridCol w:w="990"/>
      </w:tblGrid>
      <w:tr w:rsidR="00F942CA" w:rsidRPr="00F942CA" w:rsidTr="00EF74F8">
        <w:trPr>
          <w:trHeight w:val="579"/>
        </w:trPr>
        <w:tc>
          <w:tcPr>
            <w:tcW w:w="4262" w:type="dxa"/>
            <w:vMerge w:val="restart"/>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rPr>
                <w:rFonts w:ascii="Times New Roman" w:hAnsi="Times New Roman"/>
                <w:b/>
                <w:bCs/>
                <w:color w:val="0F243E" w:themeColor="text2" w:themeShade="80"/>
                <w:sz w:val="28"/>
                <w:szCs w:val="28"/>
              </w:rPr>
            </w:pPr>
            <w:r w:rsidRPr="00F942CA">
              <w:rPr>
                <w:rFonts w:ascii="Times New Roman" w:hAnsi="Times New Roman"/>
                <w:b/>
                <w:bCs/>
                <w:color w:val="0F243E" w:themeColor="text2" w:themeShade="80"/>
                <w:sz w:val="28"/>
                <w:szCs w:val="28"/>
              </w:rPr>
              <w:t xml:space="preserve">Название упражнений </w:t>
            </w:r>
          </w:p>
        </w:tc>
        <w:tc>
          <w:tcPr>
            <w:tcW w:w="4604" w:type="dxa"/>
            <w:gridSpan w:val="4"/>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center" w:pos="2380"/>
                <w:tab w:val="right" w:pos="4761"/>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ab/>
              <w:t>Возраст лет (Девочки)</w:t>
            </w:r>
            <w:r w:rsidRPr="00F942CA">
              <w:rPr>
                <w:rFonts w:ascii="Times New Roman" w:hAnsi="Times New Roman"/>
                <w:color w:val="0F243E" w:themeColor="text2" w:themeShade="80"/>
                <w:sz w:val="28"/>
                <w:szCs w:val="28"/>
              </w:rPr>
              <w:tab/>
            </w:r>
          </w:p>
        </w:tc>
      </w:tr>
      <w:tr w:rsidR="00F942CA" w:rsidRPr="00F942CA" w:rsidTr="00EF74F8">
        <w:trPr>
          <w:trHeight w:val="145"/>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EF74F8" w:rsidRPr="00F942CA" w:rsidRDefault="00EF74F8" w:rsidP="00EF74F8">
            <w:pPr>
              <w:spacing w:after="0" w:line="240" w:lineRule="auto"/>
              <w:rPr>
                <w:rFonts w:ascii="Times New Roman" w:hAnsi="Times New Roman"/>
                <w:b/>
                <w:bCs/>
                <w:color w:val="0F243E" w:themeColor="text2" w:themeShade="80"/>
                <w:sz w:val="28"/>
                <w:szCs w:val="28"/>
              </w:rPr>
            </w:pP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b/>
                <w:bCs/>
                <w:color w:val="0F243E" w:themeColor="text2" w:themeShade="80"/>
                <w:sz w:val="28"/>
                <w:szCs w:val="28"/>
              </w:rPr>
            </w:pPr>
            <w:r w:rsidRPr="00F942CA">
              <w:rPr>
                <w:rFonts w:ascii="Times New Roman" w:hAnsi="Times New Roman"/>
                <w:b/>
                <w:bCs/>
                <w:color w:val="0F243E" w:themeColor="text2" w:themeShade="80"/>
                <w:sz w:val="28"/>
                <w:szCs w:val="28"/>
              </w:rPr>
              <w:t>7</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b/>
                <w:bCs/>
                <w:color w:val="0F243E" w:themeColor="text2" w:themeShade="80"/>
                <w:sz w:val="28"/>
                <w:szCs w:val="28"/>
              </w:rPr>
            </w:pPr>
            <w:r w:rsidRPr="00F942CA">
              <w:rPr>
                <w:rFonts w:ascii="Times New Roman" w:hAnsi="Times New Roman"/>
                <w:b/>
                <w:bCs/>
                <w:color w:val="0F243E" w:themeColor="text2" w:themeShade="80"/>
                <w:sz w:val="28"/>
                <w:szCs w:val="28"/>
              </w:rPr>
              <w:t xml:space="preserve">8 </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b/>
                <w:bCs/>
                <w:color w:val="0F243E" w:themeColor="text2" w:themeShade="80"/>
                <w:sz w:val="28"/>
                <w:szCs w:val="28"/>
              </w:rPr>
            </w:pPr>
            <w:r w:rsidRPr="00F942CA">
              <w:rPr>
                <w:rFonts w:ascii="Times New Roman" w:hAnsi="Times New Roman"/>
                <w:b/>
                <w:bCs/>
                <w:color w:val="0F243E" w:themeColor="text2" w:themeShade="80"/>
                <w:sz w:val="28"/>
                <w:szCs w:val="28"/>
              </w:rPr>
              <w:t>9</w:t>
            </w:r>
          </w:p>
        </w:tc>
        <w:tc>
          <w:tcPr>
            <w:tcW w:w="990"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b/>
                <w:bCs/>
                <w:color w:val="0F243E" w:themeColor="text2" w:themeShade="80"/>
                <w:sz w:val="28"/>
                <w:szCs w:val="28"/>
              </w:rPr>
            </w:pPr>
            <w:r w:rsidRPr="00F942CA">
              <w:rPr>
                <w:rFonts w:ascii="Times New Roman" w:hAnsi="Times New Roman"/>
                <w:b/>
                <w:bCs/>
                <w:color w:val="0F243E" w:themeColor="text2" w:themeShade="80"/>
                <w:sz w:val="28"/>
                <w:szCs w:val="28"/>
              </w:rPr>
              <w:t>10</w:t>
            </w:r>
          </w:p>
        </w:tc>
      </w:tr>
      <w:tr w:rsidR="00F942CA" w:rsidRPr="00F942CA" w:rsidTr="00EF74F8">
        <w:trPr>
          <w:trHeight w:val="579"/>
        </w:trPr>
        <w:tc>
          <w:tcPr>
            <w:tcW w:w="4262"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Бег 30м (сек) </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6,1</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6,0</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5,9</w:t>
            </w:r>
          </w:p>
        </w:tc>
        <w:tc>
          <w:tcPr>
            <w:tcW w:w="990"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5,8</w:t>
            </w:r>
          </w:p>
        </w:tc>
      </w:tr>
      <w:tr w:rsidR="00F942CA" w:rsidRPr="00F942CA" w:rsidTr="00EF74F8">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Бег 1000м (мин)</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6.10</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5.40</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5.30</w:t>
            </w:r>
          </w:p>
        </w:tc>
        <w:tc>
          <w:tcPr>
            <w:tcW w:w="990"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5.20</w:t>
            </w:r>
          </w:p>
        </w:tc>
      </w:tr>
      <w:tr w:rsidR="00F942CA" w:rsidRPr="00F942CA" w:rsidTr="00EF74F8">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Челноч. бег 10х5м (сек)</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19,8</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19,5</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19.3</w:t>
            </w:r>
          </w:p>
        </w:tc>
        <w:tc>
          <w:tcPr>
            <w:tcW w:w="990"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19.2</w:t>
            </w:r>
          </w:p>
        </w:tc>
      </w:tr>
      <w:tr w:rsidR="00F942CA" w:rsidRPr="00F942CA" w:rsidTr="00EF74F8">
        <w:trPr>
          <w:trHeight w:val="939"/>
        </w:trPr>
        <w:tc>
          <w:tcPr>
            <w:tcW w:w="4262"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Пр. в длину с места (см)</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140</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150</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160</w:t>
            </w:r>
          </w:p>
        </w:tc>
        <w:tc>
          <w:tcPr>
            <w:tcW w:w="990"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170</w:t>
            </w:r>
          </w:p>
        </w:tc>
      </w:tr>
      <w:tr w:rsidR="00F942CA" w:rsidRPr="00F942CA" w:rsidTr="00EF74F8">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Метание мяча (м)</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20</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22</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24</w:t>
            </w:r>
          </w:p>
        </w:tc>
        <w:tc>
          <w:tcPr>
            <w:tcW w:w="990"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26</w:t>
            </w:r>
          </w:p>
        </w:tc>
      </w:tr>
      <w:tr w:rsidR="00F942CA" w:rsidRPr="00F942CA" w:rsidTr="00EF74F8">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Вис (сек)</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12</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17</w:t>
            </w:r>
          </w:p>
        </w:tc>
      </w:tr>
      <w:tr w:rsidR="00F942CA" w:rsidRPr="00F942CA" w:rsidTr="00EF74F8">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14</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18</w:t>
            </w:r>
          </w:p>
        </w:tc>
      </w:tr>
      <w:tr w:rsidR="00F942CA" w:rsidRPr="00F942CA" w:rsidTr="00EF74F8">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F942CA" w:rsidRDefault="00EF74F8" w:rsidP="00EF74F8">
            <w:pPr>
              <w:tabs>
                <w:tab w:val="left" w:pos="5460"/>
              </w:tabs>
              <w:autoSpaceDE w:val="0"/>
              <w:autoSpaceDN w:val="0"/>
              <w:adjustRightInd w:val="0"/>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10</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11</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12</w:t>
            </w:r>
          </w:p>
        </w:tc>
        <w:tc>
          <w:tcPr>
            <w:tcW w:w="990" w:type="dxa"/>
            <w:tcBorders>
              <w:top w:val="single" w:sz="4" w:space="0" w:color="000000"/>
              <w:left w:val="single" w:sz="4" w:space="0" w:color="auto"/>
              <w:bottom w:val="single" w:sz="4" w:space="0" w:color="000000"/>
              <w:right w:val="single" w:sz="4" w:space="0" w:color="auto"/>
            </w:tcBorders>
            <w:hideMark/>
          </w:tcPr>
          <w:p w:rsidR="00EF74F8" w:rsidRPr="00F942CA" w:rsidRDefault="00EF74F8" w:rsidP="00EF74F8">
            <w:pPr>
              <w:tabs>
                <w:tab w:val="left" w:pos="5460"/>
              </w:tabs>
              <w:autoSpaceDE w:val="0"/>
              <w:autoSpaceDN w:val="0"/>
              <w:adjustRightInd w:val="0"/>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13</w:t>
            </w:r>
          </w:p>
        </w:tc>
      </w:tr>
    </w:tbl>
    <w:p w:rsidR="00EF74F8" w:rsidRPr="00F942CA" w:rsidRDefault="00EF74F8" w:rsidP="00EF74F8">
      <w:pPr>
        <w:pStyle w:val="a4"/>
        <w:spacing w:after="0" w:afterAutospacing="0" w:line="360" w:lineRule="auto"/>
        <w:rPr>
          <w:b/>
          <w:i/>
          <w:color w:val="0F243E" w:themeColor="text2" w:themeShade="80"/>
          <w:sz w:val="28"/>
          <w:szCs w:val="28"/>
        </w:rPr>
      </w:pPr>
      <w:r w:rsidRPr="00F942CA">
        <w:rPr>
          <w:rFonts w:eastAsia="Calibri"/>
          <w:b/>
          <w:bCs/>
          <w:color w:val="0F243E" w:themeColor="text2" w:themeShade="80"/>
          <w:sz w:val="28"/>
          <w:szCs w:val="28"/>
          <w:lang w:eastAsia="en-US"/>
        </w:rPr>
        <w:t xml:space="preserve">                                                                                                                                </w:t>
      </w:r>
      <w:r w:rsidRPr="00F942CA">
        <w:rPr>
          <w:b/>
          <w:bCs/>
          <w:i/>
          <w:color w:val="0F243E" w:themeColor="text2" w:themeShade="80"/>
          <w:sz w:val="28"/>
          <w:szCs w:val="28"/>
          <w:shd w:val="clear" w:color="auto" w:fill="EDFFDF"/>
        </w:rPr>
        <w:t>Приложение 3</w:t>
      </w:r>
    </w:p>
    <w:p w:rsidR="00EF74F8" w:rsidRPr="00F942CA" w:rsidRDefault="00EF74F8" w:rsidP="00EF74F8">
      <w:pPr>
        <w:spacing w:after="0" w:line="360" w:lineRule="auto"/>
        <w:ind w:right="-39"/>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shd w:val="clear" w:color="auto" w:fill="EDFFDF"/>
        </w:rPr>
        <w:t>Таблица нормативов норм (ОФП) для учащихся  (10-15 лет)</w:t>
      </w:r>
    </w:p>
    <w:p w:rsidR="00EF74F8" w:rsidRPr="00F942CA" w:rsidRDefault="00EF74F8" w:rsidP="00EF74F8">
      <w:pPr>
        <w:spacing w:after="0" w:line="153" w:lineRule="exact"/>
        <w:rPr>
          <w:rFonts w:ascii="Times New Roman" w:eastAsia="Times New Roman" w:hAnsi="Times New Roman"/>
          <w:color w:val="0F243E" w:themeColor="text2" w:themeShade="80"/>
          <w:sz w:val="28"/>
          <w:szCs w:val="28"/>
        </w:rPr>
      </w:pP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861"/>
        <w:gridCol w:w="270"/>
      </w:tblGrid>
      <w:tr w:rsidR="00F942CA" w:rsidRPr="00F942CA" w:rsidTr="00EF74F8">
        <w:trPr>
          <w:trHeight w:val="284"/>
        </w:trPr>
        <w:tc>
          <w:tcPr>
            <w:tcW w:w="539" w:type="dxa"/>
            <w:tcBorders>
              <w:top w:val="single" w:sz="8" w:space="0" w:color="auto"/>
              <w:left w:val="single" w:sz="8" w:space="0" w:color="auto"/>
              <w:bottom w:val="nil"/>
              <w:right w:val="single" w:sz="8" w:space="0" w:color="auto"/>
            </w:tcBorders>
            <w:vAlign w:val="bottom"/>
            <w:hideMark/>
          </w:tcPr>
          <w:p w:rsidR="00EF74F8" w:rsidRPr="00F942CA" w:rsidRDefault="00EF74F8" w:rsidP="00EF74F8">
            <w:pPr>
              <w:spacing w:after="0" w:line="240" w:lineRule="auto"/>
              <w:ind w:right="20"/>
              <w:jc w:val="right"/>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w:t>
            </w:r>
          </w:p>
        </w:tc>
        <w:tc>
          <w:tcPr>
            <w:tcW w:w="2660" w:type="dxa"/>
            <w:tcBorders>
              <w:top w:val="single" w:sz="8" w:space="0" w:color="auto"/>
              <w:left w:val="nil"/>
              <w:bottom w:val="nil"/>
              <w:right w:val="single" w:sz="8" w:space="0" w:color="auto"/>
            </w:tcBorders>
            <w:vAlign w:val="bottom"/>
            <w:hideMark/>
          </w:tcPr>
          <w:p w:rsidR="00EF74F8" w:rsidRPr="00F942CA" w:rsidRDefault="00EF74F8" w:rsidP="00EF74F8">
            <w:pPr>
              <w:spacing w:after="0" w:line="240" w:lineRule="auto"/>
              <w:ind w:left="640"/>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Упражнение</w:t>
            </w:r>
          </w:p>
        </w:tc>
        <w:tc>
          <w:tcPr>
            <w:tcW w:w="1221" w:type="dxa"/>
            <w:tcBorders>
              <w:top w:val="single" w:sz="8" w:space="0" w:color="auto"/>
              <w:left w:val="nil"/>
              <w:bottom w:val="single" w:sz="8" w:space="0" w:color="auto"/>
              <w:right w:val="nil"/>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single" w:sz="8" w:space="0" w:color="auto"/>
              <w:left w:val="nil"/>
              <w:bottom w:val="single" w:sz="8" w:space="0" w:color="auto"/>
              <w:right w:val="nil"/>
            </w:tcBorders>
            <w:vAlign w:val="bottom"/>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Мальчики</w:t>
            </w:r>
          </w:p>
        </w:tc>
        <w:tc>
          <w:tcPr>
            <w:tcW w:w="1241" w:type="dxa"/>
            <w:tcBorders>
              <w:top w:val="single" w:sz="8" w:space="0" w:color="auto"/>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single" w:sz="8" w:space="0" w:color="auto"/>
              <w:left w:val="nil"/>
              <w:bottom w:val="single" w:sz="8" w:space="0" w:color="auto"/>
              <w:right w:val="nil"/>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single" w:sz="8" w:space="0" w:color="auto"/>
              <w:left w:val="nil"/>
              <w:bottom w:val="single" w:sz="8" w:space="0" w:color="auto"/>
              <w:right w:val="nil"/>
            </w:tcBorders>
            <w:vAlign w:val="bottom"/>
            <w:hideMark/>
          </w:tcPr>
          <w:p w:rsidR="00EF74F8" w:rsidRPr="00F942CA" w:rsidRDefault="00EF74F8" w:rsidP="00EF74F8">
            <w:pPr>
              <w:spacing w:after="0" w:line="240" w:lineRule="auto"/>
              <w:ind w:left="60"/>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Девочки</w:t>
            </w:r>
          </w:p>
        </w:tc>
        <w:tc>
          <w:tcPr>
            <w:tcW w:w="861" w:type="dxa"/>
            <w:tcBorders>
              <w:top w:val="single" w:sz="8" w:space="0" w:color="auto"/>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226"/>
        </w:trPr>
        <w:tc>
          <w:tcPr>
            <w:tcW w:w="539" w:type="dxa"/>
            <w:tcBorders>
              <w:top w:val="nil"/>
              <w:left w:val="single" w:sz="8" w:space="0" w:color="auto"/>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tcBorders>
              <w:top w:val="nil"/>
              <w:left w:val="nil"/>
              <w:bottom w:val="single" w:sz="8" w:space="0" w:color="auto"/>
              <w:right w:val="single" w:sz="8" w:space="0" w:color="auto"/>
            </w:tcBorders>
            <w:vAlign w:val="bottom"/>
            <w:hideMark/>
          </w:tcPr>
          <w:p w:rsidR="00EF74F8" w:rsidRPr="00F942CA" w:rsidRDefault="00EF74F8" w:rsidP="00EF74F8">
            <w:pPr>
              <w:spacing w:after="0" w:line="220" w:lineRule="exact"/>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отлично</w:t>
            </w:r>
          </w:p>
        </w:tc>
        <w:tc>
          <w:tcPr>
            <w:tcW w:w="1281" w:type="dxa"/>
            <w:tcBorders>
              <w:top w:val="nil"/>
              <w:left w:val="nil"/>
              <w:bottom w:val="single" w:sz="8" w:space="0" w:color="auto"/>
              <w:right w:val="single" w:sz="8" w:space="0" w:color="auto"/>
            </w:tcBorders>
            <w:vAlign w:val="bottom"/>
            <w:hideMark/>
          </w:tcPr>
          <w:p w:rsidR="00EF74F8" w:rsidRPr="00F942CA" w:rsidRDefault="00EF74F8" w:rsidP="00EF74F8">
            <w:pPr>
              <w:spacing w:after="0" w:line="220" w:lineRule="exact"/>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w w:val="99"/>
                <w:sz w:val="28"/>
                <w:szCs w:val="28"/>
              </w:rPr>
              <w:t>хорошо</w:t>
            </w:r>
          </w:p>
        </w:tc>
        <w:tc>
          <w:tcPr>
            <w:tcW w:w="1241" w:type="dxa"/>
            <w:tcBorders>
              <w:top w:val="nil"/>
              <w:left w:val="nil"/>
              <w:bottom w:val="single" w:sz="8" w:space="0" w:color="auto"/>
              <w:right w:val="single" w:sz="8" w:space="0" w:color="auto"/>
            </w:tcBorders>
            <w:vAlign w:val="bottom"/>
            <w:hideMark/>
          </w:tcPr>
          <w:p w:rsidR="00EF74F8" w:rsidRPr="00F942CA" w:rsidRDefault="00EF74F8" w:rsidP="00EF74F8">
            <w:pPr>
              <w:spacing w:after="0" w:line="220" w:lineRule="exact"/>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w w:val="98"/>
                <w:sz w:val="28"/>
                <w:szCs w:val="28"/>
              </w:rPr>
              <w:t>удовлет</w:t>
            </w:r>
          </w:p>
        </w:tc>
        <w:tc>
          <w:tcPr>
            <w:tcW w:w="1141" w:type="dxa"/>
            <w:tcBorders>
              <w:top w:val="nil"/>
              <w:left w:val="nil"/>
              <w:bottom w:val="single" w:sz="8" w:space="0" w:color="auto"/>
              <w:right w:val="single" w:sz="8" w:space="0" w:color="auto"/>
            </w:tcBorders>
            <w:vAlign w:val="bottom"/>
            <w:hideMark/>
          </w:tcPr>
          <w:p w:rsidR="00EF74F8" w:rsidRPr="00F942CA" w:rsidRDefault="00EF74F8" w:rsidP="00EF74F8">
            <w:pPr>
              <w:spacing w:after="0" w:line="220" w:lineRule="exact"/>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отлично</w:t>
            </w:r>
          </w:p>
        </w:tc>
        <w:tc>
          <w:tcPr>
            <w:tcW w:w="1121" w:type="dxa"/>
            <w:tcBorders>
              <w:top w:val="nil"/>
              <w:left w:val="nil"/>
              <w:bottom w:val="single" w:sz="8" w:space="0" w:color="auto"/>
              <w:right w:val="single" w:sz="8" w:space="0" w:color="auto"/>
            </w:tcBorders>
            <w:vAlign w:val="bottom"/>
            <w:hideMark/>
          </w:tcPr>
          <w:p w:rsidR="00EF74F8" w:rsidRPr="00F942CA" w:rsidRDefault="00EF74F8" w:rsidP="00EF74F8">
            <w:pPr>
              <w:spacing w:after="0" w:line="220" w:lineRule="exact"/>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w w:val="99"/>
                <w:sz w:val="28"/>
                <w:szCs w:val="28"/>
              </w:rPr>
              <w:t>хорошо</w:t>
            </w:r>
          </w:p>
        </w:tc>
        <w:tc>
          <w:tcPr>
            <w:tcW w:w="861" w:type="dxa"/>
            <w:tcBorders>
              <w:top w:val="nil"/>
              <w:left w:val="nil"/>
              <w:bottom w:val="single" w:sz="8" w:space="0" w:color="auto"/>
              <w:right w:val="single" w:sz="8" w:space="0" w:color="auto"/>
            </w:tcBorders>
            <w:vAlign w:val="bottom"/>
            <w:hideMark/>
          </w:tcPr>
          <w:p w:rsidR="00EF74F8" w:rsidRPr="00F942CA" w:rsidRDefault="00EF74F8" w:rsidP="00EF74F8">
            <w:pPr>
              <w:spacing w:after="0" w:line="220" w:lineRule="exact"/>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удовлет</w:t>
            </w: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268"/>
        </w:trPr>
        <w:tc>
          <w:tcPr>
            <w:tcW w:w="539" w:type="dxa"/>
            <w:tcBorders>
              <w:top w:val="nil"/>
              <w:left w:val="single" w:sz="8" w:space="0" w:color="auto"/>
              <w:bottom w:val="nil"/>
              <w:right w:val="single" w:sz="8" w:space="0" w:color="auto"/>
            </w:tcBorders>
            <w:vAlign w:val="bottom"/>
            <w:hideMark/>
          </w:tcPr>
          <w:p w:rsidR="00EF74F8" w:rsidRPr="00F942CA" w:rsidRDefault="00EF74F8" w:rsidP="00EF74F8">
            <w:pPr>
              <w:spacing w:after="0" w:line="268" w:lineRule="exact"/>
              <w:ind w:right="120"/>
              <w:jc w:val="right"/>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1.</w:t>
            </w:r>
          </w:p>
        </w:tc>
        <w:tc>
          <w:tcPr>
            <w:tcW w:w="2660"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Бег на 60 метров</w:t>
            </w:r>
          </w:p>
        </w:tc>
        <w:tc>
          <w:tcPr>
            <w:tcW w:w="12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9,9</w:t>
            </w:r>
          </w:p>
        </w:tc>
        <w:tc>
          <w:tcPr>
            <w:tcW w:w="128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10,8</w:t>
            </w:r>
          </w:p>
        </w:tc>
        <w:tc>
          <w:tcPr>
            <w:tcW w:w="12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7"/>
                <w:sz w:val="28"/>
                <w:szCs w:val="28"/>
              </w:rPr>
              <w:t>11,0</w:t>
            </w:r>
          </w:p>
        </w:tc>
        <w:tc>
          <w:tcPr>
            <w:tcW w:w="11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7"/>
                <w:sz w:val="28"/>
                <w:szCs w:val="28"/>
              </w:rPr>
              <w:t>10,3</w:t>
            </w:r>
          </w:p>
        </w:tc>
        <w:tc>
          <w:tcPr>
            <w:tcW w:w="11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11,2</w:t>
            </w:r>
          </w:p>
        </w:tc>
        <w:tc>
          <w:tcPr>
            <w:tcW w:w="86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7"/>
                <w:sz w:val="28"/>
                <w:szCs w:val="28"/>
              </w:rPr>
              <w:t>11,4</w:t>
            </w: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79"/>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161"/>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(секунд)</w:t>
            </w:r>
          </w:p>
        </w:tc>
        <w:tc>
          <w:tcPr>
            <w:tcW w:w="12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115"/>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92"/>
        </w:trPr>
        <w:tc>
          <w:tcPr>
            <w:tcW w:w="539" w:type="dxa"/>
            <w:tcBorders>
              <w:top w:val="nil"/>
              <w:left w:val="single" w:sz="8" w:space="0" w:color="auto"/>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263"/>
        </w:trPr>
        <w:tc>
          <w:tcPr>
            <w:tcW w:w="539" w:type="dxa"/>
            <w:tcBorders>
              <w:top w:val="nil"/>
              <w:left w:val="single" w:sz="8" w:space="0" w:color="auto"/>
              <w:bottom w:val="nil"/>
              <w:right w:val="single" w:sz="8" w:space="0" w:color="auto"/>
            </w:tcBorders>
            <w:vAlign w:val="bottom"/>
            <w:hideMark/>
          </w:tcPr>
          <w:p w:rsidR="00EF74F8" w:rsidRPr="00F942CA" w:rsidRDefault="00EF74F8" w:rsidP="00EF74F8">
            <w:pPr>
              <w:spacing w:after="0" w:line="263" w:lineRule="exact"/>
              <w:ind w:right="120"/>
              <w:jc w:val="right"/>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2.</w:t>
            </w:r>
          </w:p>
        </w:tc>
        <w:tc>
          <w:tcPr>
            <w:tcW w:w="2660"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Прыжок в длину</w:t>
            </w:r>
          </w:p>
        </w:tc>
        <w:tc>
          <w:tcPr>
            <w:tcW w:w="12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175</w:t>
            </w:r>
          </w:p>
        </w:tc>
        <w:tc>
          <w:tcPr>
            <w:tcW w:w="128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160</w:t>
            </w:r>
          </w:p>
        </w:tc>
        <w:tc>
          <w:tcPr>
            <w:tcW w:w="12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150</w:t>
            </w:r>
          </w:p>
        </w:tc>
        <w:tc>
          <w:tcPr>
            <w:tcW w:w="11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165</w:t>
            </w:r>
          </w:p>
        </w:tc>
        <w:tc>
          <w:tcPr>
            <w:tcW w:w="11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145</w:t>
            </w:r>
          </w:p>
        </w:tc>
        <w:tc>
          <w:tcPr>
            <w:tcW w:w="86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140</w:t>
            </w: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91"/>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161"/>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с места (см)</w:t>
            </w:r>
          </w:p>
        </w:tc>
        <w:tc>
          <w:tcPr>
            <w:tcW w:w="12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115"/>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104"/>
        </w:trPr>
        <w:tc>
          <w:tcPr>
            <w:tcW w:w="539" w:type="dxa"/>
            <w:tcBorders>
              <w:top w:val="nil"/>
              <w:left w:val="single" w:sz="8" w:space="0" w:color="auto"/>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263"/>
        </w:trPr>
        <w:tc>
          <w:tcPr>
            <w:tcW w:w="539" w:type="dxa"/>
            <w:tcBorders>
              <w:top w:val="nil"/>
              <w:left w:val="single" w:sz="8" w:space="0" w:color="auto"/>
              <w:bottom w:val="nil"/>
              <w:right w:val="single" w:sz="8" w:space="0" w:color="auto"/>
            </w:tcBorders>
            <w:vAlign w:val="bottom"/>
            <w:hideMark/>
          </w:tcPr>
          <w:p w:rsidR="00EF74F8" w:rsidRPr="00F942CA" w:rsidRDefault="00EF74F8" w:rsidP="00EF74F8">
            <w:pPr>
              <w:spacing w:after="0" w:line="263" w:lineRule="exact"/>
              <w:ind w:right="120"/>
              <w:jc w:val="right"/>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3.</w:t>
            </w:r>
          </w:p>
        </w:tc>
        <w:tc>
          <w:tcPr>
            <w:tcW w:w="2660" w:type="dxa"/>
            <w:tcBorders>
              <w:top w:val="nil"/>
              <w:left w:val="nil"/>
              <w:bottom w:val="nil"/>
              <w:right w:val="single" w:sz="8" w:space="0" w:color="auto"/>
            </w:tcBorders>
            <w:vAlign w:val="bottom"/>
            <w:hideMark/>
          </w:tcPr>
          <w:p w:rsidR="00EF74F8" w:rsidRPr="00F942CA" w:rsidRDefault="00EF74F8" w:rsidP="00EF74F8">
            <w:pPr>
              <w:spacing w:after="0" w:line="263" w:lineRule="exact"/>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Подтягивание из виса</w:t>
            </w:r>
          </w:p>
        </w:tc>
        <w:tc>
          <w:tcPr>
            <w:tcW w:w="12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7</w:t>
            </w:r>
          </w:p>
        </w:tc>
        <w:tc>
          <w:tcPr>
            <w:tcW w:w="128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4</w:t>
            </w:r>
          </w:p>
        </w:tc>
        <w:tc>
          <w:tcPr>
            <w:tcW w:w="12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3</w:t>
            </w:r>
          </w:p>
        </w:tc>
        <w:tc>
          <w:tcPr>
            <w:tcW w:w="11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17</w:t>
            </w:r>
          </w:p>
        </w:tc>
        <w:tc>
          <w:tcPr>
            <w:tcW w:w="11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11</w:t>
            </w:r>
          </w:p>
        </w:tc>
        <w:tc>
          <w:tcPr>
            <w:tcW w:w="86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9</w:t>
            </w: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284"/>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nil"/>
              <w:right w:val="single" w:sz="8" w:space="0" w:color="auto"/>
            </w:tcBorders>
            <w:vAlign w:val="bottom"/>
            <w:hideMark/>
          </w:tcPr>
          <w:p w:rsidR="00EF74F8" w:rsidRPr="00F942CA" w:rsidRDefault="00EF74F8" w:rsidP="00EF74F8">
            <w:pPr>
              <w:spacing w:after="0" w:line="272" w:lineRule="exact"/>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лёжа на перекладине</w:t>
            </w:r>
          </w:p>
        </w:tc>
        <w:tc>
          <w:tcPr>
            <w:tcW w:w="12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268"/>
        </w:trPr>
        <w:tc>
          <w:tcPr>
            <w:tcW w:w="539" w:type="dxa"/>
            <w:tcBorders>
              <w:top w:val="nil"/>
              <w:left w:val="single" w:sz="8" w:space="0" w:color="auto"/>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single" w:sz="8" w:space="0" w:color="auto"/>
              <w:right w:val="single" w:sz="8" w:space="0" w:color="auto"/>
            </w:tcBorders>
            <w:vAlign w:val="bottom"/>
            <w:hideMark/>
          </w:tcPr>
          <w:p w:rsidR="00EF74F8" w:rsidRPr="00F942CA" w:rsidRDefault="00EF74F8" w:rsidP="00EF74F8">
            <w:pPr>
              <w:spacing w:after="0" w:line="264" w:lineRule="exact"/>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(кол-во раз)</w:t>
            </w:r>
          </w:p>
        </w:tc>
        <w:tc>
          <w:tcPr>
            <w:tcW w:w="12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267"/>
        </w:trPr>
        <w:tc>
          <w:tcPr>
            <w:tcW w:w="539" w:type="dxa"/>
            <w:tcBorders>
              <w:top w:val="nil"/>
              <w:left w:val="single" w:sz="8" w:space="0" w:color="auto"/>
              <w:bottom w:val="nil"/>
              <w:right w:val="single" w:sz="8" w:space="0" w:color="auto"/>
            </w:tcBorders>
            <w:vAlign w:val="bottom"/>
            <w:hideMark/>
          </w:tcPr>
          <w:p w:rsidR="00EF74F8" w:rsidRPr="00F942CA" w:rsidRDefault="00EF74F8" w:rsidP="00EF74F8">
            <w:pPr>
              <w:spacing w:after="0" w:line="266" w:lineRule="exact"/>
              <w:ind w:right="120"/>
              <w:jc w:val="right"/>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4.</w:t>
            </w:r>
          </w:p>
        </w:tc>
        <w:tc>
          <w:tcPr>
            <w:tcW w:w="2660"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Сгибание и разгибание</w:t>
            </w:r>
          </w:p>
        </w:tc>
        <w:tc>
          <w:tcPr>
            <w:tcW w:w="12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125"/>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20</w:t>
            </w:r>
          </w:p>
        </w:tc>
        <w:tc>
          <w:tcPr>
            <w:tcW w:w="128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14</w:t>
            </w:r>
          </w:p>
        </w:tc>
        <w:tc>
          <w:tcPr>
            <w:tcW w:w="12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12</w:t>
            </w:r>
          </w:p>
        </w:tc>
        <w:tc>
          <w:tcPr>
            <w:tcW w:w="11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14</w:t>
            </w:r>
          </w:p>
        </w:tc>
        <w:tc>
          <w:tcPr>
            <w:tcW w:w="11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8</w:t>
            </w:r>
          </w:p>
        </w:tc>
        <w:tc>
          <w:tcPr>
            <w:tcW w:w="86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7</w:t>
            </w: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288"/>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nil"/>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рук в упоре лёжа на</w:t>
            </w:r>
          </w:p>
        </w:tc>
        <w:tc>
          <w:tcPr>
            <w:tcW w:w="12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264"/>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nil"/>
              <w:right w:val="single" w:sz="8" w:space="0" w:color="auto"/>
            </w:tcBorders>
            <w:vAlign w:val="bottom"/>
            <w:hideMark/>
          </w:tcPr>
          <w:p w:rsidR="00EF74F8" w:rsidRPr="00F942CA" w:rsidRDefault="00EF74F8" w:rsidP="00EF74F8">
            <w:pPr>
              <w:spacing w:after="0" w:line="264" w:lineRule="exact"/>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полу (кол-во раз)</w:t>
            </w:r>
          </w:p>
        </w:tc>
        <w:tc>
          <w:tcPr>
            <w:tcW w:w="12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137"/>
        </w:trPr>
        <w:tc>
          <w:tcPr>
            <w:tcW w:w="539" w:type="dxa"/>
            <w:tcBorders>
              <w:top w:val="nil"/>
              <w:left w:val="single" w:sz="8" w:space="0" w:color="auto"/>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263"/>
        </w:trPr>
        <w:tc>
          <w:tcPr>
            <w:tcW w:w="539" w:type="dxa"/>
            <w:tcBorders>
              <w:top w:val="nil"/>
              <w:left w:val="single" w:sz="8" w:space="0" w:color="auto"/>
              <w:bottom w:val="nil"/>
              <w:right w:val="single" w:sz="8" w:space="0" w:color="auto"/>
            </w:tcBorders>
            <w:vAlign w:val="bottom"/>
            <w:hideMark/>
          </w:tcPr>
          <w:p w:rsidR="00EF74F8" w:rsidRPr="00F942CA" w:rsidRDefault="00EF74F8" w:rsidP="00EF74F8">
            <w:pPr>
              <w:spacing w:after="0" w:line="263" w:lineRule="exact"/>
              <w:ind w:right="120"/>
              <w:jc w:val="right"/>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5.</w:t>
            </w:r>
          </w:p>
        </w:tc>
        <w:tc>
          <w:tcPr>
            <w:tcW w:w="2660" w:type="dxa"/>
            <w:tcBorders>
              <w:top w:val="nil"/>
              <w:left w:val="nil"/>
              <w:bottom w:val="nil"/>
              <w:right w:val="single" w:sz="8" w:space="0" w:color="auto"/>
            </w:tcBorders>
            <w:vAlign w:val="bottom"/>
            <w:hideMark/>
          </w:tcPr>
          <w:p w:rsidR="00EF74F8" w:rsidRPr="00F942CA" w:rsidRDefault="00EF74F8" w:rsidP="00EF74F8">
            <w:pPr>
              <w:spacing w:after="0" w:line="263" w:lineRule="exact"/>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Поднимание туловища</w:t>
            </w:r>
          </w:p>
        </w:tc>
        <w:tc>
          <w:tcPr>
            <w:tcW w:w="12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271"/>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nil"/>
              <w:right w:val="single" w:sz="8" w:space="0" w:color="auto"/>
            </w:tcBorders>
            <w:vAlign w:val="bottom"/>
            <w:hideMark/>
          </w:tcPr>
          <w:p w:rsidR="00EF74F8" w:rsidRPr="00F942CA" w:rsidRDefault="00EF74F8" w:rsidP="00EF74F8">
            <w:pPr>
              <w:spacing w:after="0" w:line="271" w:lineRule="exact"/>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из положения лёжа на</w:t>
            </w:r>
          </w:p>
        </w:tc>
        <w:tc>
          <w:tcPr>
            <w:tcW w:w="12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35</w:t>
            </w:r>
          </w:p>
        </w:tc>
        <w:tc>
          <w:tcPr>
            <w:tcW w:w="128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25</w:t>
            </w:r>
          </w:p>
        </w:tc>
        <w:tc>
          <w:tcPr>
            <w:tcW w:w="12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15</w:t>
            </w:r>
          </w:p>
        </w:tc>
        <w:tc>
          <w:tcPr>
            <w:tcW w:w="11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30</w:t>
            </w:r>
          </w:p>
        </w:tc>
        <w:tc>
          <w:tcPr>
            <w:tcW w:w="11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20</w:t>
            </w:r>
          </w:p>
        </w:tc>
        <w:tc>
          <w:tcPr>
            <w:tcW w:w="86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15</w:t>
            </w: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161"/>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спине (кол-во раз за</w:t>
            </w:r>
          </w:p>
        </w:tc>
        <w:tc>
          <w:tcPr>
            <w:tcW w:w="12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115"/>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EF74F8">
        <w:trPr>
          <w:trHeight w:val="280"/>
        </w:trPr>
        <w:tc>
          <w:tcPr>
            <w:tcW w:w="539" w:type="dxa"/>
            <w:tcBorders>
              <w:top w:val="nil"/>
              <w:left w:val="single" w:sz="8" w:space="0" w:color="auto"/>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single" w:sz="8" w:space="0" w:color="auto"/>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1мин)</w:t>
            </w:r>
          </w:p>
        </w:tc>
        <w:tc>
          <w:tcPr>
            <w:tcW w:w="12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86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7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bl>
    <w:p w:rsidR="00EF74F8" w:rsidRPr="00F942CA" w:rsidRDefault="00EF74F8" w:rsidP="00EF74F8">
      <w:pPr>
        <w:spacing w:after="0" w:line="240" w:lineRule="auto"/>
        <w:ind w:right="-39"/>
        <w:jc w:val="center"/>
        <w:rPr>
          <w:rFonts w:ascii="Times New Roman" w:eastAsia="Times New Roman" w:hAnsi="Times New Roman"/>
          <w:bCs/>
          <w:color w:val="0F243E" w:themeColor="text2" w:themeShade="80"/>
          <w:sz w:val="28"/>
          <w:szCs w:val="28"/>
          <w:shd w:val="clear" w:color="auto" w:fill="EDFFDF"/>
        </w:rPr>
      </w:pPr>
      <w:r w:rsidRPr="00F942CA">
        <w:rPr>
          <w:rFonts w:ascii="Times New Roman" w:eastAsia="Times New Roman" w:hAnsi="Times New Roman"/>
          <w:bCs/>
          <w:color w:val="0F243E" w:themeColor="text2" w:themeShade="80"/>
          <w:sz w:val="28"/>
          <w:szCs w:val="28"/>
          <w:shd w:val="clear" w:color="auto" w:fill="EDFFDF"/>
        </w:rPr>
        <w:t>40</w:t>
      </w:r>
    </w:p>
    <w:p w:rsidR="00EF74F8" w:rsidRPr="00F942CA" w:rsidRDefault="00EF74F8" w:rsidP="00EF74F8">
      <w:pPr>
        <w:spacing w:after="0" w:line="240" w:lineRule="auto"/>
        <w:ind w:right="-39"/>
        <w:rPr>
          <w:rFonts w:ascii="Times New Roman" w:eastAsia="Times New Roman" w:hAnsi="Times New Roman"/>
          <w:b/>
          <w:bCs/>
          <w:color w:val="0F243E" w:themeColor="text2" w:themeShade="80"/>
          <w:sz w:val="28"/>
          <w:szCs w:val="28"/>
          <w:shd w:val="clear" w:color="auto" w:fill="EDFFDF"/>
        </w:rPr>
      </w:pPr>
    </w:p>
    <w:p w:rsidR="00EF74F8" w:rsidRPr="00F942CA" w:rsidRDefault="00EF74F8" w:rsidP="00EF74F8">
      <w:pPr>
        <w:spacing w:after="0" w:line="240" w:lineRule="auto"/>
        <w:ind w:right="-39"/>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shd w:val="clear" w:color="auto" w:fill="EDFFDF"/>
        </w:rPr>
        <w:t xml:space="preserve">                     Таблица нормативов норм (ОФП) для учащихся (15-18 лет)</w:t>
      </w: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F942CA" w:rsidRPr="00F942CA" w:rsidTr="00B747C2">
        <w:trPr>
          <w:trHeight w:val="284"/>
        </w:trPr>
        <w:tc>
          <w:tcPr>
            <w:tcW w:w="539" w:type="dxa"/>
            <w:tcBorders>
              <w:top w:val="single" w:sz="8" w:space="0" w:color="auto"/>
              <w:left w:val="single" w:sz="8" w:space="0" w:color="auto"/>
              <w:bottom w:val="nil"/>
              <w:right w:val="single" w:sz="8" w:space="0" w:color="auto"/>
            </w:tcBorders>
            <w:vAlign w:val="bottom"/>
            <w:hideMark/>
          </w:tcPr>
          <w:p w:rsidR="00EF74F8" w:rsidRPr="00F942CA" w:rsidRDefault="00EF74F8" w:rsidP="00EF74F8">
            <w:pPr>
              <w:spacing w:after="0" w:line="240" w:lineRule="auto"/>
              <w:ind w:right="20"/>
              <w:jc w:val="right"/>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w:t>
            </w:r>
          </w:p>
        </w:tc>
        <w:tc>
          <w:tcPr>
            <w:tcW w:w="2660" w:type="dxa"/>
            <w:tcBorders>
              <w:top w:val="single" w:sz="8" w:space="0" w:color="auto"/>
              <w:left w:val="nil"/>
              <w:bottom w:val="nil"/>
              <w:right w:val="single" w:sz="8" w:space="0" w:color="auto"/>
            </w:tcBorders>
            <w:vAlign w:val="bottom"/>
            <w:hideMark/>
          </w:tcPr>
          <w:p w:rsidR="00EF74F8" w:rsidRPr="00F942CA" w:rsidRDefault="00EF74F8" w:rsidP="00EF74F8">
            <w:pPr>
              <w:spacing w:after="0" w:line="240" w:lineRule="auto"/>
              <w:ind w:left="640"/>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Упражнение</w:t>
            </w:r>
          </w:p>
        </w:tc>
        <w:tc>
          <w:tcPr>
            <w:tcW w:w="1221" w:type="dxa"/>
            <w:tcBorders>
              <w:top w:val="single" w:sz="8" w:space="0" w:color="auto"/>
              <w:left w:val="nil"/>
              <w:bottom w:val="single" w:sz="8" w:space="0" w:color="auto"/>
              <w:right w:val="nil"/>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single" w:sz="8" w:space="0" w:color="auto"/>
              <w:left w:val="nil"/>
              <w:bottom w:val="single" w:sz="8" w:space="0" w:color="auto"/>
              <w:right w:val="nil"/>
            </w:tcBorders>
            <w:vAlign w:val="bottom"/>
            <w:hideMark/>
          </w:tcPr>
          <w:p w:rsidR="00EF74F8" w:rsidRPr="00F942CA" w:rsidRDefault="00EF74F8" w:rsidP="00EF74F8">
            <w:pPr>
              <w:spacing w:after="0" w:line="240" w:lineRule="auto"/>
              <w:ind w:left="60"/>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Мальчики</w:t>
            </w:r>
          </w:p>
        </w:tc>
        <w:tc>
          <w:tcPr>
            <w:tcW w:w="1241" w:type="dxa"/>
            <w:tcBorders>
              <w:top w:val="single" w:sz="8" w:space="0" w:color="auto"/>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single" w:sz="8" w:space="0" w:color="auto"/>
              <w:left w:val="nil"/>
              <w:bottom w:val="single" w:sz="8" w:space="0" w:color="auto"/>
              <w:right w:val="nil"/>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single" w:sz="8" w:space="0" w:color="auto"/>
              <w:left w:val="nil"/>
              <w:bottom w:val="single" w:sz="8" w:space="0" w:color="auto"/>
              <w:right w:val="nil"/>
            </w:tcBorders>
            <w:vAlign w:val="bottom"/>
            <w:hideMark/>
          </w:tcPr>
          <w:p w:rsidR="00EF74F8" w:rsidRPr="00F942CA" w:rsidRDefault="00EF74F8" w:rsidP="00EF74F8">
            <w:pPr>
              <w:spacing w:after="0" w:line="240" w:lineRule="auto"/>
              <w:ind w:left="60"/>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Девочки</w:t>
            </w:r>
          </w:p>
        </w:tc>
        <w:tc>
          <w:tcPr>
            <w:tcW w:w="1101" w:type="dxa"/>
            <w:tcBorders>
              <w:top w:val="single" w:sz="8" w:space="0" w:color="auto"/>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224"/>
        </w:trPr>
        <w:tc>
          <w:tcPr>
            <w:tcW w:w="539" w:type="dxa"/>
            <w:tcBorders>
              <w:top w:val="nil"/>
              <w:left w:val="single" w:sz="8" w:space="0" w:color="auto"/>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tcBorders>
              <w:top w:val="nil"/>
              <w:left w:val="nil"/>
              <w:bottom w:val="single" w:sz="8" w:space="0" w:color="auto"/>
              <w:right w:val="single" w:sz="8" w:space="0" w:color="auto"/>
            </w:tcBorders>
            <w:vAlign w:val="bottom"/>
            <w:hideMark/>
          </w:tcPr>
          <w:p w:rsidR="00EF74F8" w:rsidRPr="00F942CA" w:rsidRDefault="00EF74F8" w:rsidP="00EF74F8">
            <w:pPr>
              <w:spacing w:after="0" w:line="220" w:lineRule="exact"/>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отлично</w:t>
            </w:r>
          </w:p>
        </w:tc>
        <w:tc>
          <w:tcPr>
            <w:tcW w:w="1281" w:type="dxa"/>
            <w:tcBorders>
              <w:top w:val="nil"/>
              <w:left w:val="nil"/>
              <w:bottom w:val="single" w:sz="8" w:space="0" w:color="auto"/>
              <w:right w:val="single" w:sz="8" w:space="0" w:color="auto"/>
            </w:tcBorders>
            <w:vAlign w:val="bottom"/>
            <w:hideMark/>
          </w:tcPr>
          <w:p w:rsidR="00EF74F8" w:rsidRPr="00F942CA" w:rsidRDefault="00EF74F8" w:rsidP="00EF74F8">
            <w:pPr>
              <w:spacing w:after="0" w:line="220" w:lineRule="exact"/>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w w:val="99"/>
                <w:sz w:val="28"/>
                <w:szCs w:val="28"/>
              </w:rPr>
              <w:t>хорошо</w:t>
            </w:r>
          </w:p>
        </w:tc>
        <w:tc>
          <w:tcPr>
            <w:tcW w:w="1241" w:type="dxa"/>
            <w:tcBorders>
              <w:top w:val="nil"/>
              <w:left w:val="nil"/>
              <w:bottom w:val="single" w:sz="8" w:space="0" w:color="auto"/>
              <w:right w:val="single" w:sz="8" w:space="0" w:color="auto"/>
            </w:tcBorders>
            <w:vAlign w:val="bottom"/>
            <w:hideMark/>
          </w:tcPr>
          <w:p w:rsidR="00EF74F8" w:rsidRPr="00F942CA" w:rsidRDefault="00EF74F8" w:rsidP="00EF74F8">
            <w:pPr>
              <w:spacing w:after="0" w:line="220" w:lineRule="exact"/>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w w:val="98"/>
                <w:sz w:val="28"/>
                <w:szCs w:val="28"/>
              </w:rPr>
              <w:t>удовлет</w:t>
            </w:r>
          </w:p>
        </w:tc>
        <w:tc>
          <w:tcPr>
            <w:tcW w:w="1141" w:type="dxa"/>
            <w:tcBorders>
              <w:top w:val="nil"/>
              <w:left w:val="nil"/>
              <w:bottom w:val="single" w:sz="8" w:space="0" w:color="auto"/>
              <w:right w:val="single" w:sz="8" w:space="0" w:color="auto"/>
            </w:tcBorders>
            <w:vAlign w:val="bottom"/>
            <w:hideMark/>
          </w:tcPr>
          <w:p w:rsidR="00EF74F8" w:rsidRPr="00F942CA" w:rsidRDefault="00EF74F8" w:rsidP="00EF74F8">
            <w:pPr>
              <w:spacing w:after="0" w:line="220" w:lineRule="exact"/>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отлично</w:t>
            </w:r>
          </w:p>
        </w:tc>
        <w:tc>
          <w:tcPr>
            <w:tcW w:w="1121" w:type="dxa"/>
            <w:tcBorders>
              <w:top w:val="nil"/>
              <w:left w:val="nil"/>
              <w:bottom w:val="single" w:sz="8" w:space="0" w:color="auto"/>
              <w:right w:val="single" w:sz="8" w:space="0" w:color="auto"/>
            </w:tcBorders>
            <w:vAlign w:val="bottom"/>
            <w:hideMark/>
          </w:tcPr>
          <w:p w:rsidR="00EF74F8" w:rsidRPr="00F942CA" w:rsidRDefault="00EF74F8" w:rsidP="00EF74F8">
            <w:pPr>
              <w:spacing w:after="0" w:line="220" w:lineRule="exact"/>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w w:val="99"/>
                <w:sz w:val="28"/>
                <w:szCs w:val="28"/>
              </w:rPr>
              <w:t>хорошо</w:t>
            </w:r>
          </w:p>
        </w:tc>
        <w:tc>
          <w:tcPr>
            <w:tcW w:w="1101" w:type="dxa"/>
            <w:tcBorders>
              <w:top w:val="nil"/>
              <w:left w:val="nil"/>
              <w:bottom w:val="single" w:sz="8" w:space="0" w:color="auto"/>
              <w:right w:val="single" w:sz="8" w:space="0" w:color="auto"/>
            </w:tcBorders>
            <w:vAlign w:val="bottom"/>
            <w:hideMark/>
          </w:tcPr>
          <w:p w:rsidR="00EF74F8" w:rsidRPr="00F942CA" w:rsidRDefault="00EF74F8" w:rsidP="00EF74F8">
            <w:pPr>
              <w:spacing w:after="0" w:line="220" w:lineRule="exact"/>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удовлет</w:t>
            </w: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269"/>
        </w:trPr>
        <w:tc>
          <w:tcPr>
            <w:tcW w:w="539" w:type="dxa"/>
            <w:tcBorders>
              <w:top w:val="nil"/>
              <w:left w:val="single" w:sz="8" w:space="0" w:color="auto"/>
              <w:bottom w:val="nil"/>
              <w:right w:val="single" w:sz="8" w:space="0" w:color="auto"/>
            </w:tcBorders>
            <w:vAlign w:val="bottom"/>
            <w:hideMark/>
          </w:tcPr>
          <w:p w:rsidR="00EF74F8" w:rsidRPr="00F942CA" w:rsidRDefault="00EF74F8" w:rsidP="00EF74F8">
            <w:pPr>
              <w:spacing w:after="0" w:line="270" w:lineRule="exact"/>
              <w:ind w:right="120"/>
              <w:jc w:val="right"/>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1.</w:t>
            </w:r>
          </w:p>
        </w:tc>
        <w:tc>
          <w:tcPr>
            <w:tcW w:w="2660"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Бег на 60 метров</w:t>
            </w:r>
          </w:p>
        </w:tc>
        <w:tc>
          <w:tcPr>
            <w:tcW w:w="12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8,7</w:t>
            </w:r>
          </w:p>
        </w:tc>
        <w:tc>
          <w:tcPr>
            <w:tcW w:w="128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7"/>
                <w:sz w:val="28"/>
                <w:szCs w:val="28"/>
              </w:rPr>
              <w:t>9,7</w:t>
            </w:r>
          </w:p>
        </w:tc>
        <w:tc>
          <w:tcPr>
            <w:tcW w:w="12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7"/>
                <w:sz w:val="28"/>
                <w:szCs w:val="28"/>
              </w:rPr>
              <w:t>10,0</w:t>
            </w:r>
          </w:p>
        </w:tc>
        <w:tc>
          <w:tcPr>
            <w:tcW w:w="11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9,6</w:t>
            </w:r>
          </w:p>
        </w:tc>
        <w:tc>
          <w:tcPr>
            <w:tcW w:w="11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10,6</w:t>
            </w:r>
          </w:p>
        </w:tc>
        <w:tc>
          <w:tcPr>
            <w:tcW w:w="110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7"/>
                <w:sz w:val="28"/>
                <w:szCs w:val="28"/>
              </w:rPr>
              <w:t>10,9</w:t>
            </w: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91"/>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159"/>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(секунд)</w:t>
            </w:r>
          </w:p>
        </w:tc>
        <w:tc>
          <w:tcPr>
            <w:tcW w:w="12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117"/>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104"/>
        </w:trPr>
        <w:tc>
          <w:tcPr>
            <w:tcW w:w="539" w:type="dxa"/>
            <w:tcBorders>
              <w:top w:val="nil"/>
              <w:left w:val="single" w:sz="8" w:space="0" w:color="auto"/>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263"/>
        </w:trPr>
        <w:tc>
          <w:tcPr>
            <w:tcW w:w="539" w:type="dxa"/>
            <w:tcBorders>
              <w:top w:val="nil"/>
              <w:left w:val="single" w:sz="8" w:space="0" w:color="auto"/>
              <w:bottom w:val="nil"/>
              <w:right w:val="single" w:sz="8" w:space="0" w:color="auto"/>
            </w:tcBorders>
            <w:vAlign w:val="bottom"/>
            <w:hideMark/>
          </w:tcPr>
          <w:p w:rsidR="00EF74F8" w:rsidRPr="00F942CA" w:rsidRDefault="00EF74F8" w:rsidP="00EF74F8">
            <w:pPr>
              <w:spacing w:after="0" w:line="263" w:lineRule="exact"/>
              <w:ind w:right="120"/>
              <w:jc w:val="right"/>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2.</w:t>
            </w:r>
          </w:p>
        </w:tc>
        <w:tc>
          <w:tcPr>
            <w:tcW w:w="2660"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Прыжок в длину</w:t>
            </w:r>
          </w:p>
        </w:tc>
        <w:tc>
          <w:tcPr>
            <w:tcW w:w="12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200</w:t>
            </w:r>
          </w:p>
        </w:tc>
        <w:tc>
          <w:tcPr>
            <w:tcW w:w="128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185</w:t>
            </w:r>
          </w:p>
        </w:tc>
        <w:tc>
          <w:tcPr>
            <w:tcW w:w="12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175</w:t>
            </w:r>
          </w:p>
        </w:tc>
        <w:tc>
          <w:tcPr>
            <w:tcW w:w="11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175</w:t>
            </w:r>
          </w:p>
        </w:tc>
        <w:tc>
          <w:tcPr>
            <w:tcW w:w="11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155</w:t>
            </w:r>
          </w:p>
        </w:tc>
        <w:tc>
          <w:tcPr>
            <w:tcW w:w="110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150</w:t>
            </w: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67"/>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161"/>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с места (см)</w:t>
            </w:r>
          </w:p>
        </w:tc>
        <w:tc>
          <w:tcPr>
            <w:tcW w:w="12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115"/>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82"/>
        </w:trPr>
        <w:tc>
          <w:tcPr>
            <w:tcW w:w="539" w:type="dxa"/>
            <w:tcBorders>
              <w:top w:val="nil"/>
              <w:left w:val="single" w:sz="8" w:space="0" w:color="auto"/>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263"/>
        </w:trPr>
        <w:tc>
          <w:tcPr>
            <w:tcW w:w="539" w:type="dxa"/>
            <w:tcBorders>
              <w:top w:val="nil"/>
              <w:left w:val="single" w:sz="8" w:space="0" w:color="auto"/>
              <w:bottom w:val="nil"/>
              <w:right w:val="single" w:sz="8" w:space="0" w:color="auto"/>
            </w:tcBorders>
            <w:vAlign w:val="bottom"/>
            <w:hideMark/>
          </w:tcPr>
          <w:p w:rsidR="00EF74F8" w:rsidRPr="00F942CA" w:rsidRDefault="00EF74F8" w:rsidP="00EF74F8">
            <w:pPr>
              <w:spacing w:after="0" w:line="263" w:lineRule="exact"/>
              <w:ind w:right="120"/>
              <w:jc w:val="right"/>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3.</w:t>
            </w:r>
          </w:p>
        </w:tc>
        <w:tc>
          <w:tcPr>
            <w:tcW w:w="2660" w:type="dxa"/>
            <w:tcBorders>
              <w:top w:val="nil"/>
              <w:left w:val="nil"/>
              <w:bottom w:val="nil"/>
              <w:right w:val="single" w:sz="8" w:space="0" w:color="auto"/>
            </w:tcBorders>
            <w:vAlign w:val="bottom"/>
            <w:hideMark/>
          </w:tcPr>
          <w:p w:rsidR="00EF74F8" w:rsidRPr="00F942CA" w:rsidRDefault="00EF74F8" w:rsidP="00EF74F8">
            <w:pPr>
              <w:spacing w:after="0" w:line="263" w:lineRule="exact"/>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Подтягивание из виса</w:t>
            </w:r>
          </w:p>
        </w:tc>
        <w:tc>
          <w:tcPr>
            <w:tcW w:w="12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10</w:t>
            </w:r>
          </w:p>
        </w:tc>
        <w:tc>
          <w:tcPr>
            <w:tcW w:w="128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6</w:t>
            </w:r>
          </w:p>
        </w:tc>
        <w:tc>
          <w:tcPr>
            <w:tcW w:w="12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4</w:t>
            </w:r>
          </w:p>
        </w:tc>
        <w:tc>
          <w:tcPr>
            <w:tcW w:w="11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18</w:t>
            </w:r>
          </w:p>
        </w:tc>
        <w:tc>
          <w:tcPr>
            <w:tcW w:w="11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11</w:t>
            </w:r>
          </w:p>
        </w:tc>
        <w:tc>
          <w:tcPr>
            <w:tcW w:w="110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9</w:t>
            </w: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284"/>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nil"/>
              <w:right w:val="single" w:sz="8" w:space="0" w:color="auto"/>
            </w:tcBorders>
            <w:vAlign w:val="bottom"/>
            <w:hideMark/>
          </w:tcPr>
          <w:p w:rsidR="00EF74F8" w:rsidRPr="00F942CA" w:rsidRDefault="00EF74F8" w:rsidP="00EF74F8">
            <w:pPr>
              <w:spacing w:after="0" w:line="272" w:lineRule="exact"/>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лёжа на перекладине</w:t>
            </w:r>
          </w:p>
        </w:tc>
        <w:tc>
          <w:tcPr>
            <w:tcW w:w="12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268"/>
        </w:trPr>
        <w:tc>
          <w:tcPr>
            <w:tcW w:w="539" w:type="dxa"/>
            <w:tcBorders>
              <w:top w:val="nil"/>
              <w:left w:val="single" w:sz="8" w:space="0" w:color="auto"/>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single" w:sz="8" w:space="0" w:color="auto"/>
              <w:right w:val="single" w:sz="8" w:space="0" w:color="auto"/>
            </w:tcBorders>
            <w:vAlign w:val="bottom"/>
            <w:hideMark/>
          </w:tcPr>
          <w:p w:rsidR="00EF74F8" w:rsidRPr="00F942CA" w:rsidRDefault="00EF74F8" w:rsidP="00EF74F8">
            <w:pPr>
              <w:spacing w:after="0" w:line="264" w:lineRule="exact"/>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(кол-во раз)</w:t>
            </w:r>
          </w:p>
        </w:tc>
        <w:tc>
          <w:tcPr>
            <w:tcW w:w="12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267"/>
        </w:trPr>
        <w:tc>
          <w:tcPr>
            <w:tcW w:w="539" w:type="dxa"/>
            <w:tcBorders>
              <w:top w:val="nil"/>
              <w:left w:val="single" w:sz="8" w:space="0" w:color="auto"/>
              <w:bottom w:val="nil"/>
              <w:right w:val="single" w:sz="8" w:space="0" w:color="auto"/>
            </w:tcBorders>
            <w:vAlign w:val="bottom"/>
            <w:hideMark/>
          </w:tcPr>
          <w:p w:rsidR="00EF74F8" w:rsidRPr="00F942CA" w:rsidRDefault="00EF74F8" w:rsidP="00EF74F8">
            <w:pPr>
              <w:spacing w:after="0" w:line="266" w:lineRule="exact"/>
              <w:ind w:right="120"/>
              <w:jc w:val="right"/>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4.</w:t>
            </w:r>
          </w:p>
        </w:tc>
        <w:tc>
          <w:tcPr>
            <w:tcW w:w="2660"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Сгибание и разгибание</w:t>
            </w:r>
          </w:p>
        </w:tc>
        <w:tc>
          <w:tcPr>
            <w:tcW w:w="12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125"/>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22</w:t>
            </w:r>
          </w:p>
        </w:tc>
        <w:tc>
          <w:tcPr>
            <w:tcW w:w="128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16</w:t>
            </w:r>
          </w:p>
        </w:tc>
        <w:tc>
          <w:tcPr>
            <w:tcW w:w="12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12</w:t>
            </w:r>
          </w:p>
        </w:tc>
        <w:tc>
          <w:tcPr>
            <w:tcW w:w="11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15</w:t>
            </w:r>
          </w:p>
        </w:tc>
        <w:tc>
          <w:tcPr>
            <w:tcW w:w="11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9</w:t>
            </w:r>
          </w:p>
        </w:tc>
        <w:tc>
          <w:tcPr>
            <w:tcW w:w="110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7</w:t>
            </w: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288"/>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nil"/>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рук в упоре лёжа на</w:t>
            </w:r>
          </w:p>
        </w:tc>
        <w:tc>
          <w:tcPr>
            <w:tcW w:w="12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264"/>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nil"/>
              <w:right w:val="single" w:sz="8" w:space="0" w:color="auto"/>
            </w:tcBorders>
            <w:vAlign w:val="bottom"/>
            <w:hideMark/>
          </w:tcPr>
          <w:p w:rsidR="00EF74F8" w:rsidRPr="00F942CA" w:rsidRDefault="00EF74F8" w:rsidP="00EF74F8">
            <w:pPr>
              <w:spacing w:after="0" w:line="264" w:lineRule="exact"/>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полу (кол-во раз)</w:t>
            </w:r>
          </w:p>
        </w:tc>
        <w:tc>
          <w:tcPr>
            <w:tcW w:w="12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135"/>
        </w:trPr>
        <w:tc>
          <w:tcPr>
            <w:tcW w:w="539" w:type="dxa"/>
            <w:tcBorders>
              <w:top w:val="nil"/>
              <w:left w:val="single" w:sz="8" w:space="0" w:color="auto"/>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265"/>
        </w:trPr>
        <w:tc>
          <w:tcPr>
            <w:tcW w:w="539" w:type="dxa"/>
            <w:tcBorders>
              <w:top w:val="nil"/>
              <w:left w:val="single" w:sz="8" w:space="0" w:color="auto"/>
              <w:bottom w:val="nil"/>
              <w:right w:val="single" w:sz="8" w:space="0" w:color="auto"/>
            </w:tcBorders>
            <w:vAlign w:val="bottom"/>
            <w:hideMark/>
          </w:tcPr>
          <w:p w:rsidR="00EF74F8" w:rsidRPr="00F942CA" w:rsidRDefault="00EF74F8" w:rsidP="00EF74F8">
            <w:pPr>
              <w:spacing w:after="0" w:line="265" w:lineRule="exact"/>
              <w:ind w:right="120"/>
              <w:jc w:val="right"/>
              <w:rPr>
                <w:rFonts w:ascii="Times New Roman" w:eastAsia="Times New Roman" w:hAnsi="Times New Roman"/>
                <w:color w:val="0F243E" w:themeColor="text2" w:themeShade="80"/>
                <w:sz w:val="28"/>
                <w:szCs w:val="28"/>
              </w:rPr>
            </w:pPr>
            <w:r w:rsidRPr="00F942CA">
              <w:rPr>
                <w:rFonts w:ascii="Times New Roman" w:eastAsia="Times New Roman" w:hAnsi="Times New Roman"/>
                <w:b/>
                <w:bCs/>
                <w:color w:val="0F243E" w:themeColor="text2" w:themeShade="80"/>
                <w:sz w:val="28"/>
                <w:szCs w:val="28"/>
              </w:rPr>
              <w:t>5.</w:t>
            </w:r>
          </w:p>
        </w:tc>
        <w:tc>
          <w:tcPr>
            <w:tcW w:w="2660" w:type="dxa"/>
            <w:tcBorders>
              <w:top w:val="nil"/>
              <w:left w:val="nil"/>
              <w:bottom w:val="nil"/>
              <w:right w:val="single" w:sz="8" w:space="0" w:color="auto"/>
            </w:tcBorders>
            <w:vAlign w:val="bottom"/>
            <w:hideMark/>
          </w:tcPr>
          <w:p w:rsidR="00EF74F8" w:rsidRPr="00F942CA" w:rsidRDefault="00EF74F8" w:rsidP="00EF74F8">
            <w:pPr>
              <w:spacing w:after="0" w:line="264" w:lineRule="exact"/>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Поднимание туловища</w:t>
            </w:r>
          </w:p>
        </w:tc>
        <w:tc>
          <w:tcPr>
            <w:tcW w:w="12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271"/>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nil"/>
              <w:right w:val="single" w:sz="8" w:space="0" w:color="auto"/>
            </w:tcBorders>
            <w:vAlign w:val="bottom"/>
            <w:hideMark/>
          </w:tcPr>
          <w:p w:rsidR="00EF74F8" w:rsidRPr="00F942CA" w:rsidRDefault="00EF74F8" w:rsidP="00EF74F8">
            <w:pPr>
              <w:spacing w:after="0" w:line="271" w:lineRule="exact"/>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из положения лёжа на</w:t>
            </w:r>
          </w:p>
        </w:tc>
        <w:tc>
          <w:tcPr>
            <w:tcW w:w="12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47</w:t>
            </w:r>
          </w:p>
        </w:tc>
        <w:tc>
          <w:tcPr>
            <w:tcW w:w="128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36</w:t>
            </w:r>
          </w:p>
        </w:tc>
        <w:tc>
          <w:tcPr>
            <w:tcW w:w="12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30</w:t>
            </w:r>
          </w:p>
        </w:tc>
        <w:tc>
          <w:tcPr>
            <w:tcW w:w="114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40</w:t>
            </w:r>
          </w:p>
        </w:tc>
        <w:tc>
          <w:tcPr>
            <w:tcW w:w="112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30</w:t>
            </w:r>
          </w:p>
        </w:tc>
        <w:tc>
          <w:tcPr>
            <w:tcW w:w="1101"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jc w:val="center"/>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w w:val="99"/>
                <w:sz w:val="28"/>
                <w:szCs w:val="28"/>
              </w:rPr>
              <w:t>25</w:t>
            </w: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159"/>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val="restart"/>
            <w:tcBorders>
              <w:top w:val="nil"/>
              <w:left w:val="nil"/>
              <w:bottom w:val="nil"/>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спине (кол-во раз за</w:t>
            </w:r>
          </w:p>
        </w:tc>
        <w:tc>
          <w:tcPr>
            <w:tcW w:w="12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F942CA" w:rsidRPr="00F942CA" w:rsidTr="00B747C2">
        <w:trPr>
          <w:trHeight w:val="117"/>
        </w:trPr>
        <w:tc>
          <w:tcPr>
            <w:tcW w:w="539" w:type="dxa"/>
            <w:tcBorders>
              <w:top w:val="nil"/>
              <w:left w:val="single" w:sz="8" w:space="0" w:color="auto"/>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vMerge/>
            <w:tcBorders>
              <w:top w:val="nil"/>
              <w:left w:val="nil"/>
              <w:bottom w:val="nil"/>
              <w:right w:val="single" w:sz="8" w:space="0" w:color="auto"/>
            </w:tcBorders>
            <w:vAlign w:val="center"/>
            <w:hideMark/>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tcBorders>
              <w:top w:val="nil"/>
              <w:left w:val="nil"/>
              <w:bottom w:val="nil"/>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r w:rsidR="00EF74F8" w:rsidRPr="00F942CA" w:rsidTr="00B747C2">
        <w:trPr>
          <w:trHeight w:val="280"/>
        </w:trPr>
        <w:tc>
          <w:tcPr>
            <w:tcW w:w="539" w:type="dxa"/>
            <w:tcBorders>
              <w:top w:val="nil"/>
              <w:left w:val="single" w:sz="8" w:space="0" w:color="auto"/>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2660" w:type="dxa"/>
            <w:tcBorders>
              <w:top w:val="nil"/>
              <w:left w:val="nil"/>
              <w:bottom w:val="single" w:sz="8" w:space="0" w:color="auto"/>
              <w:right w:val="single" w:sz="8" w:space="0" w:color="auto"/>
            </w:tcBorders>
            <w:vAlign w:val="bottom"/>
            <w:hideMark/>
          </w:tcPr>
          <w:p w:rsidR="00EF74F8" w:rsidRPr="00F942CA" w:rsidRDefault="00EF74F8" w:rsidP="00EF74F8">
            <w:pPr>
              <w:spacing w:after="0" w:line="240" w:lineRule="auto"/>
              <w:ind w:left="100"/>
              <w:rPr>
                <w:rFonts w:ascii="Times New Roman" w:eastAsia="Times New Roman" w:hAnsi="Times New Roman"/>
                <w:color w:val="0F243E" w:themeColor="text2" w:themeShade="80"/>
                <w:sz w:val="28"/>
                <w:szCs w:val="28"/>
              </w:rPr>
            </w:pPr>
            <w:r w:rsidRPr="00F942CA">
              <w:rPr>
                <w:rFonts w:ascii="Times New Roman" w:eastAsia="Times New Roman" w:hAnsi="Times New Roman"/>
                <w:color w:val="0F243E" w:themeColor="text2" w:themeShade="80"/>
                <w:sz w:val="28"/>
                <w:szCs w:val="28"/>
              </w:rPr>
              <w:t>1мин)</w:t>
            </w:r>
          </w:p>
        </w:tc>
        <w:tc>
          <w:tcPr>
            <w:tcW w:w="12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8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2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4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2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1101" w:type="dxa"/>
            <w:tcBorders>
              <w:top w:val="nil"/>
              <w:left w:val="nil"/>
              <w:bottom w:val="single" w:sz="8" w:space="0" w:color="auto"/>
              <w:right w:val="single" w:sz="8" w:space="0" w:color="auto"/>
            </w:tcBorders>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c>
          <w:tcPr>
            <w:tcW w:w="30" w:type="dxa"/>
            <w:vAlign w:val="bottom"/>
          </w:tcPr>
          <w:p w:rsidR="00EF74F8" w:rsidRPr="00F942CA" w:rsidRDefault="00EF74F8" w:rsidP="00EF74F8">
            <w:pPr>
              <w:spacing w:after="0" w:line="240" w:lineRule="auto"/>
              <w:rPr>
                <w:rFonts w:ascii="Times New Roman" w:eastAsia="Times New Roman" w:hAnsi="Times New Roman"/>
                <w:color w:val="0F243E" w:themeColor="text2" w:themeShade="80"/>
                <w:sz w:val="28"/>
                <w:szCs w:val="28"/>
              </w:rPr>
            </w:pPr>
          </w:p>
        </w:tc>
      </w:tr>
    </w:tbl>
    <w:p w:rsidR="00B747C2" w:rsidRPr="00F942CA" w:rsidRDefault="00B747C2" w:rsidP="00B747C2">
      <w:pPr>
        <w:outlineLvl w:val="0"/>
        <w:rPr>
          <w:rFonts w:ascii="Times New Roman" w:hAnsi="Times New Roman"/>
          <w:b/>
          <w:bCs/>
          <w:color w:val="0F243E" w:themeColor="text2" w:themeShade="80"/>
          <w:sz w:val="28"/>
          <w:szCs w:val="28"/>
        </w:rPr>
      </w:pPr>
    </w:p>
    <w:p w:rsidR="00B747C2" w:rsidRPr="00F942CA" w:rsidRDefault="00B747C2" w:rsidP="00B747C2">
      <w:pPr>
        <w:outlineLvl w:val="0"/>
        <w:rPr>
          <w:rFonts w:ascii="Times New Roman" w:hAnsi="Times New Roman"/>
          <w:b/>
          <w:bCs/>
          <w:color w:val="0F243E" w:themeColor="text2" w:themeShade="80"/>
          <w:sz w:val="28"/>
          <w:szCs w:val="28"/>
        </w:rPr>
      </w:pPr>
    </w:p>
    <w:p w:rsidR="00B747C2" w:rsidRPr="00F942CA" w:rsidRDefault="00B747C2" w:rsidP="00B747C2">
      <w:pPr>
        <w:outlineLvl w:val="0"/>
        <w:rPr>
          <w:rFonts w:ascii="Times New Roman" w:hAnsi="Times New Roman"/>
          <w:b/>
          <w:bCs/>
          <w:color w:val="0F243E" w:themeColor="text2" w:themeShade="80"/>
          <w:sz w:val="28"/>
          <w:szCs w:val="28"/>
        </w:rPr>
      </w:pPr>
    </w:p>
    <w:p w:rsidR="00B747C2" w:rsidRPr="00F942CA" w:rsidRDefault="00B747C2" w:rsidP="00B747C2">
      <w:pPr>
        <w:outlineLvl w:val="0"/>
        <w:rPr>
          <w:rFonts w:ascii="Times New Roman" w:hAnsi="Times New Roman"/>
          <w:b/>
          <w:bCs/>
          <w:color w:val="0F243E" w:themeColor="text2" w:themeShade="80"/>
          <w:sz w:val="28"/>
          <w:szCs w:val="28"/>
        </w:rPr>
      </w:pPr>
    </w:p>
    <w:p w:rsidR="00B747C2" w:rsidRPr="00F942CA" w:rsidRDefault="00B747C2" w:rsidP="00B747C2">
      <w:pPr>
        <w:outlineLvl w:val="0"/>
        <w:rPr>
          <w:rFonts w:ascii="Times New Roman" w:hAnsi="Times New Roman"/>
          <w:b/>
          <w:bCs/>
          <w:color w:val="0F243E" w:themeColor="text2" w:themeShade="80"/>
          <w:sz w:val="28"/>
          <w:szCs w:val="28"/>
        </w:rPr>
      </w:pPr>
    </w:p>
    <w:p w:rsidR="00B747C2" w:rsidRPr="00F942CA" w:rsidRDefault="00B747C2" w:rsidP="00B747C2">
      <w:pPr>
        <w:outlineLvl w:val="0"/>
        <w:rPr>
          <w:rFonts w:ascii="Times New Roman" w:hAnsi="Times New Roman"/>
          <w:b/>
          <w:bCs/>
          <w:color w:val="0F243E" w:themeColor="text2" w:themeShade="80"/>
          <w:sz w:val="28"/>
          <w:szCs w:val="28"/>
        </w:rPr>
      </w:pPr>
    </w:p>
    <w:p w:rsidR="00B747C2" w:rsidRPr="00F942CA" w:rsidRDefault="00B747C2" w:rsidP="00B747C2">
      <w:pPr>
        <w:outlineLvl w:val="0"/>
        <w:rPr>
          <w:rFonts w:ascii="Times New Roman" w:hAnsi="Times New Roman"/>
          <w:b/>
          <w:bCs/>
          <w:color w:val="0F243E" w:themeColor="text2" w:themeShade="80"/>
          <w:sz w:val="28"/>
          <w:szCs w:val="28"/>
          <w:lang w:eastAsia="zh-CN"/>
        </w:rPr>
      </w:pPr>
      <w:r w:rsidRPr="00F942CA">
        <w:rPr>
          <w:rFonts w:ascii="Times New Roman" w:hAnsi="Times New Roman"/>
          <w:b/>
          <w:bCs/>
          <w:color w:val="0F243E" w:themeColor="text2" w:themeShade="80"/>
          <w:sz w:val="28"/>
          <w:szCs w:val="28"/>
        </w:rPr>
        <w:lastRenderedPageBreak/>
        <w:t>Примерные синзитивные периоды развития физических качеств</w:t>
      </w:r>
    </w:p>
    <w:p w:rsidR="00B747C2" w:rsidRPr="00F942CA" w:rsidRDefault="00B747C2" w:rsidP="00B747C2">
      <w:pPr>
        <w:jc w:val="center"/>
        <w:outlineLvl w:val="0"/>
        <w:rPr>
          <w:rFonts w:ascii="Times New Roman" w:hAnsi="Times New Roman"/>
          <w:b/>
          <w:bCs/>
          <w:color w:val="0F243E" w:themeColor="text2" w:themeShade="80"/>
          <w:sz w:val="28"/>
          <w:szCs w:val="28"/>
        </w:rPr>
      </w:pPr>
    </w:p>
    <w:tbl>
      <w:tblPr>
        <w:tblpPr w:leftFromText="180" w:rightFromText="180" w:vertAnchor="text" w:horzAnchor="margin" w:tblpX="-274" w:tblpY="-17"/>
        <w:tblW w:w="0" w:type="dxa"/>
        <w:tblLayout w:type="fixed"/>
        <w:tblCellMar>
          <w:left w:w="10" w:type="dxa"/>
          <w:right w:w="10" w:type="dxa"/>
        </w:tblCellMar>
        <w:tblLook w:val="04A0" w:firstRow="1" w:lastRow="0" w:firstColumn="1" w:lastColumn="0" w:noHBand="0" w:noVBand="1"/>
      </w:tblPr>
      <w:tblGrid>
        <w:gridCol w:w="3119"/>
        <w:gridCol w:w="414"/>
        <w:gridCol w:w="647"/>
        <w:gridCol w:w="646"/>
        <w:gridCol w:w="632"/>
        <w:gridCol w:w="648"/>
        <w:gridCol w:w="632"/>
        <w:gridCol w:w="646"/>
        <w:gridCol w:w="632"/>
        <w:gridCol w:w="648"/>
        <w:gridCol w:w="632"/>
        <w:gridCol w:w="646"/>
      </w:tblGrid>
      <w:tr w:rsidR="00F942CA" w:rsidRPr="00F942CA" w:rsidTr="00B747C2">
        <w:trPr>
          <w:cantSplit/>
          <w:trHeight w:val="320"/>
        </w:trPr>
        <w:tc>
          <w:tcPr>
            <w:tcW w:w="3119" w:type="dxa"/>
            <w:vMerge w:val="restart"/>
            <w:tcBorders>
              <w:top w:val="single" w:sz="6" w:space="0" w:color="000000"/>
              <w:left w:val="single" w:sz="6" w:space="0" w:color="000000"/>
              <w:bottom w:val="single" w:sz="6" w:space="0" w:color="000000"/>
              <w:right w:val="nil"/>
            </w:tcBorders>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Морфофункциональные</w:t>
            </w:r>
          </w:p>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показатели</w:t>
            </w:r>
          </w:p>
          <w:p w:rsidR="00B747C2" w:rsidRPr="00F942CA" w:rsidRDefault="00B747C2">
            <w:pPr>
              <w:spacing w:line="252" w:lineRule="auto"/>
              <w:ind w:left="66" w:hanging="66"/>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Возраст, лет</w:t>
            </w:r>
          </w:p>
        </w:tc>
      </w:tr>
      <w:tr w:rsidR="00F942CA" w:rsidRPr="00F942CA" w:rsidTr="00B747C2">
        <w:trPr>
          <w:cantSplit/>
        </w:trPr>
        <w:tc>
          <w:tcPr>
            <w:tcW w:w="3119" w:type="dxa"/>
            <w:vMerge/>
            <w:tcBorders>
              <w:top w:val="single" w:sz="6" w:space="0" w:color="000000"/>
              <w:left w:val="single" w:sz="6" w:space="0" w:color="000000"/>
              <w:bottom w:val="single" w:sz="6" w:space="0" w:color="000000"/>
              <w:right w:val="nil"/>
            </w:tcBorders>
            <w:vAlign w:val="center"/>
            <w:hideMark/>
          </w:tcPr>
          <w:p w:rsidR="00B747C2" w:rsidRPr="00F942CA" w:rsidRDefault="00B747C2">
            <w:pPr>
              <w:spacing w:after="0" w:line="240" w:lineRule="auto"/>
              <w:rPr>
                <w:rFonts w:ascii="Times New Roman" w:hAnsi="Times New Roman"/>
                <w:color w:val="0F243E" w:themeColor="text2" w:themeShade="80"/>
                <w:sz w:val="28"/>
                <w:szCs w:val="28"/>
              </w:rPr>
            </w:pPr>
          </w:p>
        </w:tc>
        <w:tc>
          <w:tcPr>
            <w:tcW w:w="414"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7</w:t>
            </w:r>
          </w:p>
        </w:tc>
        <w:tc>
          <w:tcPr>
            <w:tcW w:w="647"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8</w:t>
            </w:r>
          </w:p>
        </w:tc>
        <w:tc>
          <w:tcPr>
            <w:tcW w:w="646"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9</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10</w:t>
            </w:r>
          </w:p>
        </w:tc>
        <w:tc>
          <w:tcPr>
            <w:tcW w:w="648"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11</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12</w:t>
            </w:r>
          </w:p>
        </w:tc>
        <w:tc>
          <w:tcPr>
            <w:tcW w:w="646"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13</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14</w:t>
            </w:r>
          </w:p>
        </w:tc>
        <w:tc>
          <w:tcPr>
            <w:tcW w:w="648"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15</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17</w:t>
            </w:r>
          </w:p>
        </w:tc>
      </w:tr>
      <w:tr w:rsidR="00F942CA" w:rsidRPr="00F942CA" w:rsidTr="00B747C2">
        <w:tc>
          <w:tcPr>
            <w:tcW w:w="3119" w:type="dxa"/>
            <w:tcBorders>
              <w:top w:val="nil"/>
              <w:left w:val="single" w:sz="6" w:space="0" w:color="000000"/>
              <w:bottom w:val="single" w:sz="6" w:space="0" w:color="000000"/>
              <w:right w:val="nil"/>
            </w:tcBorders>
            <w:vAlign w:val="center"/>
            <w:hideMark/>
          </w:tcPr>
          <w:p w:rsidR="00B747C2" w:rsidRPr="00F942CA" w:rsidRDefault="00B747C2">
            <w:pPr>
              <w:spacing w:line="252"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Рост </w:t>
            </w:r>
          </w:p>
        </w:tc>
        <w:tc>
          <w:tcPr>
            <w:tcW w:w="414"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7"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8"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6"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8"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r>
      <w:tr w:rsidR="00F942CA" w:rsidRPr="00F942CA" w:rsidTr="00B747C2">
        <w:tc>
          <w:tcPr>
            <w:tcW w:w="3119" w:type="dxa"/>
            <w:tcBorders>
              <w:top w:val="nil"/>
              <w:left w:val="single" w:sz="6" w:space="0" w:color="000000"/>
              <w:bottom w:val="single" w:sz="6" w:space="0" w:color="000000"/>
              <w:right w:val="nil"/>
            </w:tcBorders>
            <w:vAlign w:val="center"/>
            <w:hideMark/>
          </w:tcPr>
          <w:p w:rsidR="00B747C2" w:rsidRPr="00F942CA" w:rsidRDefault="00B747C2">
            <w:pPr>
              <w:spacing w:line="252"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Мышечная масса</w:t>
            </w:r>
          </w:p>
        </w:tc>
        <w:tc>
          <w:tcPr>
            <w:tcW w:w="414"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7"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8"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6"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8"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r>
      <w:tr w:rsidR="00F942CA" w:rsidRPr="00F942CA" w:rsidTr="00B747C2">
        <w:tc>
          <w:tcPr>
            <w:tcW w:w="3119" w:type="dxa"/>
            <w:tcBorders>
              <w:top w:val="nil"/>
              <w:left w:val="single" w:sz="6" w:space="0" w:color="000000"/>
              <w:bottom w:val="single" w:sz="6" w:space="0" w:color="000000"/>
              <w:right w:val="nil"/>
            </w:tcBorders>
            <w:vAlign w:val="center"/>
            <w:hideMark/>
          </w:tcPr>
          <w:p w:rsidR="00B747C2" w:rsidRPr="00F942CA" w:rsidRDefault="00B747C2">
            <w:pPr>
              <w:spacing w:line="252"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7"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8"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8"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r>
      <w:tr w:rsidR="00F942CA" w:rsidRPr="00F942CA" w:rsidTr="00B747C2">
        <w:tc>
          <w:tcPr>
            <w:tcW w:w="3119" w:type="dxa"/>
            <w:tcBorders>
              <w:top w:val="nil"/>
              <w:left w:val="single" w:sz="6" w:space="0" w:color="000000"/>
              <w:bottom w:val="single" w:sz="6" w:space="0" w:color="000000"/>
              <w:right w:val="nil"/>
            </w:tcBorders>
            <w:vAlign w:val="center"/>
            <w:hideMark/>
          </w:tcPr>
          <w:p w:rsidR="00B747C2" w:rsidRPr="00F942CA" w:rsidRDefault="00B747C2">
            <w:pPr>
              <w:spacing w:line="252"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7"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8"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6"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8"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r>
      <w:tr w:rsidR="00F942CA" w:rsidRPr="00F942CA" w:rsidTr="00B747C2">
        <w:tc>
          <w:tcPr>
            <w:tcW w:w="3119" w:type="dxa"/>
            <w:tcBorders>
              <w:top w:val="nil"/>
              <w:left w:val="single" w:sz="6" w:space="0" w:color="000000"/>
              <w:bottom w:val="single" w:sz="6" w:space="0" w:color="000000"/>
              <w:right w:val="nil"/>
            </w:tcBorders>
            <w:vAlign w:val="center"/>
            <w:hideMark/>
          </w:tcPr>
          <w:p w:rsidR="00B747C2" w:rsidRPr="00F942CA" w:rsidRDefault="00B747C2">
            <w:pPr>
              <w:spacing w:line="252"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7"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8"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6"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8"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r>
      <w:tr w:rsidR="00F942CA" w:rsidRPr="00F942CA" w:rsidTr="00B747C2">
        <w:tc>
          <w:tcPr>
            <w:tcW w:w="3119" w:type="dxa"/>
            <w:tcBorders>
              <w:top w:val="nil"/>
              <w:left w:val="single" w:sz="6" w:space="0" w:color="000000"/>
              <w:bottom w:val="single" w:sz="6" w:space="0" w:color="000000"/>
              <w:right w:val="nil"/>
            </w:tcBorders>
            <w:vAlign w:val="center"/>
            <w:hideMark/>
          </w:tcPr>
          <w:p w:rsidR="00B747C2" w:rsidRPr="00F942CA" w:rsidRDefault="00B747C2">
            <w:pPr>
              <w:spacing w:line="252"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Выносливость </w:t>
            </w:r>
          </w:p>
          <w:p w:rsidR="00B747C2" w:rsidRPr="00F942CA" w:rsidRDefault="00B747C2">
            <w:pPr>
              <w:spacing w:line="252"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(аэробные возможности)</w:t>
            </w:r>
          </w:p>
        </w:tc>
        <w:tc>
          <w:tcPr>
            <w:tcW w:w="414"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7"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6"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8"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8"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r>
      <w:tr w:rsidR="00F942CA" w:rsidRPr="00F942CA" w:rsidTr="00B747C2">
        <w:tc>
          <w:tcPr>
            <w:tcW w:w="3119" w:type="dxa"/>
            <w:tcBorders>
              <w:top w:val="nil"/>
              <w:left w:val="single" w:sz="6" w:space="0" w:color="000000"/>
              <w:bottom w:val="single" w:sz="6" w:space="0" w:color="000000"/>
              <w:right w:val="nil"/>
            </w:tcBorders>
            <w:vAlign w:val="center"/>
            <w:hideMark/>
          </w:tcPr>
          <w:p w:rsidR="00B747C2" w:rsidRPr="00F942CA" w:rsidRDefault="00B747C2">
            <w:pPr>
              <w:spacing w:line="252"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7"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8"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8"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r>
      <w:tr w:rsidR="00F942CA" w:rsidRPr="00F942CA" w:rsidTr="00B747C2">
        <w:tc>
          <w:tcPr>
            <w:tcW w:w="3119" w:type="dxa"/>
            <w:tcBorders>
              <w:top w:val="nil"/>
              <w:left w:val="single" w:sz="6" w:space="0" w:color="000000"/>
              <w:bottom w:val="single" w:sz="6" w:space="0" w:color="000000"/>
              <w:right w:val="nil"/>
            </w:tcBorders>
            <w:vAlign w:val="center"/>
            <w:hideMark/>
          </w:tcPr>
          <w:p w:rsidR="00B747C2" w:rsidRPr="00F942CA" w:rsidRDefault="00B747C2">
            <w:pPr>
              <w:spacing w:line="252"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7"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6"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8"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8"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r>
      <w:tr w:rsidR="00F942CA" w:rsidRPr="00F942CA" w:rsidTr="00B747C2">
        <w:tc>
          <w:tcPr>
            <w:tcW w:w="3119" w:type="dxa"/>
            <w:tcBorders>
              <w:top w:val="nil"/>
              <w:left w:val="single" w:sz="6" w:space="0" w:color="000000"/>
              <w:bottom w:val="single" w:sz="6" w:space="0" w:color="000000"/>
              <w:right w:val="nil"/>
            </w:tcBorders>
            <w:vAlign w:val="center"/>
            <w:hideMark/>
          </w:tcPr>
          <w:p w:rsidR="00B747C2" w:rsidRPr="00F942CA" w:rsidRDefault="00B747C2">
            <w:pPr>
              <w:spacing w:line="252"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7"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8"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6"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8"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r>
      <w:tr w:rsidR="00F942CA" w:rsidRPr="00F942CA" w:rsidTr="00B747C2">
        <w:tc>
          <w:tcPr>
            <w:tcW w:w="3119" w:type="dxa"/>
            <w:tcBorders>
              <w:top w:val="nil"/>
              <w:left w:val="single" w:sz="6" w:space="0" w:color="000000"/>
              <w:bottom w:val="single" w:sz="6" w:space="0" w:color="000000"/>
              <w:right w:val="nil"/>
            </w:tcBorders>
            <w:vAlign w:val="center"/>
            <w:hideMark/>
          </w:tcPr>
          <w:p w:rsidR="00B747C2" w:rsidRPr="00F942CA" w:rsidRDefault="00B747C2">
            <w:pPr>
              <w:spacing w:line="252"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7"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6"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8"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6"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32" w:type="dxa"/>
            <w:tcBorders>
              <w:top w:val="nil"/>
              <w:left w:val="single" w:sz="6" w:space="0" w:color="000000"/>
              <w:bottom w:val="single" w:sz="6" w:space="0" w:color="000000"/>
              <w:right w:val="nil"/>
            </w:tcBorders>
            <w:vAlign w:val="center"/>
            <w:hideMark/>
          </w:tcPr>
          <w:p w:rsidR="00B747C2" w:rsidRPr="00F942CA" w:rsidRDefault="00B747C2">
            <w:pPr>
              <w:spacing w:line="252" w:lineRule="auto"/>
              <w:jc w:val="center"/>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rPr>
              <w:t>*</w:t>
            </w:r>
          </w:p>
        </w:tc>
        <w:tc>
          <w:tcPr>
            <w:tcW w:w="648"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32" w:type="dxa"/>
            <w:tcBorders>
              <w:top w:val="nil"/>
              <w:left w:val="single" w:sz="6" w:space="0" w:color="000000"/>
              <w:bottom w:val="single" w:sz="6" w:space="0" w:color="000000"/>
              <w:right w:val="nil"/>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Pr="00F942CA" w:rsidRDefault="00B747C2">
            <w:pPr>
              <w:snapToGrid w:val="0"/>
              <w:spacing w:line="252" w:lineRule="auto"/>
              <w:jc w:val="center"/>
              <w:rPr>
                <w:rFonts w:ascii="Times New Roman" w:hAnsi="Times New Roman"/>
                <w:color w:val="0F243E" w:themeColor="text2" w:themeShade="80"/>
                <w:sz w:val="28"/>
                <w:szCs w:val="28"/>
              </w:rPr>
            </w:pPr>
          </w:p>
        </w:tc>
      </w:tr>
    </w:tbl>
    <w:p w:rsidR="003326F7" w:rsidRPr="00F942CA" w:rsidRDefault="003326F7" w:rsidP="00EF74F8">
      <w:pPr>
        <w:spacing w:before="100" w:beforeAutospacing="1" w:after="100" w:afterAutospacing="1" w:line="360" w:lineRule="auto"/>
        <w:outlineLvl w:val="0"/>
        <w:rPr>
          <w:rFonts w:ascii="Times New Roman" w:hAnsi="Times New Roman"/>
          <w:b/>
          <w:color w:val="0F243E" w:themeColor="text2" w:themeShade="80"/>
          <w:kern w:val="36"/>
          <w:sz w:val="28"/>
          <w:szCs w:val="28"/>
        </w:rPr>
      </w:pPr>
    </w:p>
    <w:p w:rsidR="001752F5" w:rsidRPr="00F942CA" w:rsidRDefault="00EF74F8" w:rsidP="00EF74F8">
      <w:pPr>
        <w:tabs>
          <w:tab w:val="left" w:pos="4710"/>
        </w:tabs>
        <w:spacing w:before="100" w:beforeAutospacing="1" w:after="100" w:afterAutospacing="1" w:line="360" w:lineRule="auto"/>
        <w:outlineLvl w:val="0"/>
        <w:rPr>
          <w:rFonts w:ascii="Times New Roman" w:hAnsi="Times New Roman"/>
          <w:b/>
          <w:color w:val="0F243E" w:themeColor="text2" w:themeShade="80"/>
          <w:kern w:val="36"/>
          <w:sz w:val="28"/>
          <w:szCs w:val="28"/>
        </w:rPr>
      </w:pPr>
      <w:r w:rsidRPr="00F942CA">
        <w:rPr>
          <w:rFonts w:ascii="Times New Roman" w:hAnsi="Times New Roman"/>
          <w:b/>
          <w:color w:val="0F243E" w:themeColor="text2" w:themeShade="80"/>
          <w:kern w:val="36"/>
          <w:sz w:val="28"/>
          <w:szCs w:val="28"/>
        </w:rPr>
        <w:tab/>
      </w:r>
    </w:p>
    <w:p w:rsidR="001752F5" w:rsidRPr="00F942CA" w:rsidRDefault="001752F5" w:rsidP="007803D8">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p>
    <w:p w:rsidR="00EF74F8" w:rsidRPr="00F942CA" w:rsidRDefault="00EF74F8" w:rsidP="007803D8">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p>
    <w:p w:rsidR="00EF74F8" w:rsidRPr="00F942CA" w:rsidRDefault="00EF74F8" w:rsidP="007803D8">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p>
    <w:p w:rsidR="00B747C2" w:rsidRPr="00F942CA" w:rsidRDefault="00B747C2" w:rsidP="007803D8">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p>
    <w:p w:rsidR="00B747C2" w:rsidRPr="00F942CA" w:rsidRDefault="00B747C2" w:rsidP="007803D8">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p>
    <w:p w:rsidR="00B747C2" w:rsidRPr="00F942CA" w:rsidRDefault="00B747C2" w:rsidP="007803D8">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p>
    <w:p w:rsidR="00B747C2" w:rsidRPr="00F942CA" w:rsidRDefault="00B747C2" w:rsidP="007803D8">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p>
    <w:p w:rsidR="00B747C2" w:rsidRPr="00F942CA" w:rsidRDefault="00B747C2" w:rsidP="007803D8">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p>
    <w:p w:rsidR="00B747C2" w:rsidRPr="00F942CA" w:rsidRDefault="00B747C2" w:rsidP="007803D8">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p>
    <w:p w:rsidR="00B747C2" w:rsidRPr="00F942CA" w:rsidRDefault="00B747C2" w:rsidP="007803D8">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p>
    <w:p w:rsidR="007803D8" w:rsidRPr="00F942CA" w:rsidRDefault="007803D8" w:rsidP="007803D8">
      <w:pPr>
        <w:spacing w:before="100" w:beforeAutospacing="1" w:after="100" w:afterAutospacing="1" w:line="360" w:lineRule="auto"/>
        <w:jc w:val="right"/>
        <w:outlineLvl w:val="0"/>
        <w:rPr>
          <w:rFonts w:ascii="Times New Roman" w:hAnsi="Times New Roman"/>
          <w:b/>
          <w:color w:val="0F243E" w:themeColor="text2" w:themeShade="80"/>
          <w:kern w:val="36"/>
          <w:sz w:val="28"/>
          <w:szCs w:val="28"/>
        </w:rPr>
      </w:pPr>
      <w:r w:rsidRPr="00F942CA">
        <w:rPr>
          <w:rFonts w:ascii="Times New Roman" w:hAnsi="Times New Roman"/>
          <w:b/>
          <w:color w:val="0F243E" w:themeColor="text2" w:themeShade="80"/>
          <w:kern w:val="36"/>
          <w:sz w:val="28"/>
          <w:szCs w:val="28"/>
        </w:rPr>
        <w:t xml:space="preserve">Приложение 3 </w:t>
      </w:r>
    </w:p>
    <w:p w:rsidR="00EF74F8" w:rsidRPr="00F942CA" w:rsidRDefault="00EF74F8" w:rsidP="007803D8">
      <w:pPr>
        <w:spacing w:before="100" w:beforeAutospacing="1" w:after="100" w:afterAutospacing="1" w:line="360" w:lineRule="auto"/>
        <w:jc w:val="center"/>
        <w:outlineLvl w:val="0"/>
        <w:rPr>
          <w:rFonts w:ascii="Times New Roman" w:hAnsi="Times New Roman"/>
          <w:b/>
          <w:color w:val="0F243E" w:themeColor="text2" w:themeShade="80"/>
          <w:kern w:val="36"/>
          <w:sz w:val="28"/>
          <w:szCs w:val="28"/>
        </w:rPr>
      </w:pPr>
    </w:p>
    <w:p w:rsidR="007803D8" w:rsidRPr="00F942CA" w:rsidRDefault="007803D8" w:rsidP="007803D8">
      <w:pPr>
        <w:spacing w:before="100" w:beforeAutospacing="1" w:after="100" w:afterAutospacing="1" w:line="360" w:lineRule="auto"/>
        <w:jc w:val="center"/>
        <w:outlineLvl w:val="0"/>
        <w:rPr>
          <w:rFonts w:ascii="Times New Roman" w:hAnsi="Times New Roman"/>
          <w:b/>
          <w:color w:val="0F243E" w:themeColor="text2" w:themeShade="80"/>
          <w:kern w:val="36"/>
          <w:sz w:val="28"/>
          <w:szCs w:val="28"/>
        </w:rPr>
      </w:pPr>
      <w:r w:rsidRPr="00F942CA">
        <w:rPr>
          <w:rFonts w:ascii="Times New Roman" w:hAnsi="Times New Roman"/>
          <w:b/>
          <w:color w:val="0F243E" w:themeColor="text2" w:themeShade="80"/>
          <w:kern w:val="36"/>
          <w:sz w:val="28"/>
          <w:szCs w:val="28"/>
        </w:rPr>
        <w:t>Оценочные материалы</w:t>
      </w:r>
    </w:p>
    <w:p w:rsidR="007803D8" w:rsidRPr="00F942CA" w:rsidRDefault="007803D8" w:rsidP="007803D8">
      <w:pPr>
        <w:spacing w:line="360" w:lineRule="auto"/>
        <w:ind w:left="2075" w:right="1875" w:hanging="720"/>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Нормативы общей физической и специальной физической подготовки для зачисления в группы на этапе спортивной  подготовки</w:t>
      </w:r>
    </w:p>
    <w:p w:rsidR="007803D8" w:rsidRPr="00F942CA" w:rsidRDefault="007803D8" w:rsidP="007803D8">
      <w:pPr>
        <w:pStyle w:val="aa"/>
        <w:spacing w:before="6" w:line="360" w:lineRule="auto"/>
        <w:rPr>
          <w:rFonts w:cs="Times New Roman"/>
          <w:b/>
          <w:color w:val="0F243E" w:themeColor="text2" w:themeShade="80"/>
          <w:szCs w:val="28"/>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6314"/>
      </w:tblGrid>
      <w:tr w:rsidR="00F942CA" w:rsidRPr="00F942CA" w:rsidTr="007803D8">
        <w:trPr>
          <w:trHeight w:val="554"/>
        </w:trPr>
        <w:tc>
          <w:tcPr>
            <w:tcW w:w="3654" w:type="dxa"/>
            <w:vMerge w:val="restart"/>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360" w:lineRule="auto"/>
              <w:ind w:right="1037"/>
              <w:jc w:val="center"/>
              <w:rPr>
                <w:b/>
                <w:color w:val="0F243E" w:themeColor="text2" w:themeShade="80"/>
                <w:sz w:val="28"/>
                <w:szCs w:val="28"/>
                <w:lang w:eastAsia="en-US"/>
              </w:rPr>
            </w:pPr>
            <w:r w:rsidRPr="00F942CA">
              <w:rPr>
                <w:b/>
                <w:color w:val="0F243E" w:themeColor="text2" w:themeShade="80"/>
                <w:sz w:val="28"/>
                <w:szCs w:val="28"/>
                <w:lang w:eastAsia="en-US"/>
              </w:rPr>
              <w:t>Развиваемое физическое качество</w:t>
            </w:r>
          </w:p>
        </w:tc>
        <w:tc>
          <w:tcPr>
            <w:tcW w:w="631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34" w:line="360" w:lineRule="auto"/>
              <w:ind w:left="296" w:right="290"/>
              <w:jc w:val="center"/>
              <w:rPr>
                <w:b/>
                <w:color w:val="0F243E" w:themeColor="text2" w:themeShade="80"/>
                <w:sz w:val="28"/>
                <w:szCs w:val="28"/>
                <w:lang w:eastAsia="en-US"/>
              </w:rPr>
            </w:pPr>
            <w:r w:rsidRPr="00F942CA">
              <w:rPr>
                <w:b/>
                <w:color w:val="0F243E" w:themeColor="text2" w:themeShade="80"/>
                <w:sz w:val="28"/>
                <w:szCs w:val="28"/>
                <w:lang w:eastAsia="en-US"/>
              </w:rPr>
              <w:t>Контрольные упражнения (тесты)</w:t>
            </w:r>
          </w:p>
        </w:tc>
      </w:tr>
      <w:tr w:rsidR="00F942CA" w:rsidRPr="00F942CA" w:rsidTr="007803D8">
        <w:trPr>
          <w:trHeight w:val="551"/>
        </w:trPr>
        <w:tc>
          <w:tcPr>
            <w:tcW w:w="3654" w:type="dxa"/>
            <w:vMerge/>
            <w:tcBorders>
              <w:top w:val="single" w:sz="4" w:space="0" w:color="000000"/>
              <w:left w:val="single" w:sz="4" w:space="0" w:color="000000"/>
              <w:bottom w:val="single" w:sz="4" w:space="0" w:color="000000"/>
              <w:right w:val="single" w:sz="4" w:space="0" w:color="000000"/>
            </w:tcBorders>
            <w:vAlign w:val="center"/>
            <w:hideMark/>
          </w:tcPr>
          <w:p w:rsidR="007803D8" w:rsidRPr="00F942CA" w:rsidRDefault="007803D8">
            <w:pPr>
              <w:rPr>
                <w:rFonts w:ascii="Times New Roman" w:eastAsia="Times New Roman" w:hAnsi="Times New Roman"/>
                <w:b/>
                <w:color w:val="0F243E" w:themeColor="text2" w:themeShade="80"/>
                <w:sz w:val="28"/>
                <w:szCs w:val="28"/>
                <w:lang w:bidi="ru-RU"/>
              </w:rPr>
            </w:pPr>
          </w:p>
        </w:tc>
        <w:tc>
          <w:tcPr>
            <w:tcW w:w="631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31" w:line="360" w:lineRule="auto"/>
              <w:ind w:left="296" w:right="292"/>
              <w:jc w:val="center"/>
              <w:rPr>
                <w:b/>
                <w:color w:val="0F243E" w:themeColor="text2" w:themeShade="80"/>
                <w:sz w:val="28"/>
                <w:szCs w:val="28"/>
                <w:lang w:eastAsia="en-US"/>
              </w:rPr>
            </w:pPr>
            <w:r w:rsidRPr="00F942CA">
              <w:rPr>
                <w:b/>
                <w:color w:val="0F243E" w:themeColor="text2" w:themeShade="80"/>
                <w:sz w:val="28"/>
                <w:szCs w:val="28"/>
                <w:lang w:eastAsia="en-US"/>
              </w:rPr>
              <w:t>юноши, девушки</w:t>
            </w:r>
          </w:p>
        </w:tc>
      </w:tr>
      <w:tr w:rsidR="00F942CA" w:rsidRPr="00F942CA" w:rsidTr="007803D8">
        <w:trPr>
          <w:trHeight w:val="830"/>
        </w:trPr>
        <w:tc>
          <w:tcPr>
            <w:tcW w:w="365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360" w:lineRule="auto"/>
              <w:ind w:right="1037"/>
              <w:jc w:val="both"/>
              <w:rPr>
                <w:color w:val="0F243E" w:themeColor="text2" w:themeShade="80"/>
                <w:sz w:val="28"/>
                <w:szCs w:val="28"/>
                <w:lang w:eastAsia="en-US"/>
              </w:rPr>
            </w:pPr>
            <w:r w:rsidRPr="00F942CA">
              <w:rPr>
                <w:color w:val="0F243E" w:themeColor="text2" w:themeShade="80"/>
                <w:w w:val="95"/>
                <w:sz w:val="28"/>
                <w:szCs w:val="28"/>
                <w:lang w:eastAsia="en-US"/>
              </w:rPr>
              <w:lastRenderedPageBreak/>
              <w:t xml:space="preserve">Вестибулярная </w:t>
            </w:r>
            <w:r w:rsidRPr="00F942CA">
              <w:rPr>
                <w:color w:val="0F243E" w:themeColor="text2" w:themeShade="80"/>
                <w:sz w:val="28"/>
                <w:szCs w:val="28"/>
                <w:lang w:eastAsia="en-US"/>
              </w:rPr>
              <w:t>устойчивость</w:t>
            </w:r>
          </w:p>
        </w:tc>
        <w:tc>
          <w:tcPr>
            <w:tcW w:w="631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360" w:lineRule="auto"/>
              <w:ind w:right="303"/>
              <w:rPr>
                <w:color w:val="0F243E" w:themeColor="text2" w:themeShade="80"/>
                <w:sz w:val="28"/>
                <w:szCs w:val="28"/>
                <w:lang w:val="ru-RU" w:eastAsia="en-US"/>
              </w:rPr>
            </w:pPr>
            <w:r w:rsidRPr="00F942CA">
              <w:rPr>
                <w:color w:val="0F243E" w:themeColor="text2" w:themeShade="80"/>
                <w:sz w:val="28"/>
                <w:szCs w:val="28"/>
                <w:lang w:val="ru-RU" w:eastAsia="en-US"/>
              </w:rPr>
              <w:t>Вращение на двух ногах вокруг своей оси, глаза открыты, руки на поясе, после остановки пройти по прямой ровно (10 оборотов не более чем за 30 с)</w:t>
            </w:r>
          </w:p>
        </w:tc>
      </w:tr>
      <w:tr w:rsidR="00F942CA" w:rsidRPr="00F942CA" w:rsidTr="007803D8">
        <w:trPr>
          <w:trHeight w:val="827"/>
        </w:trPr>
        <w:tc>
          <w:tcPr>
            <w:tcW w:w="365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26" w:line="360" w:lineRule="auto"/>
              <w:jc w:val="both"/>
              <w:rPr>
                <w:color w:val="0F243E" w:themeColor="text2" w:themeShade="80"/>
                <w:sz w:val="28"/>
                <w:szCs w:val="28"/>
                <w:lang w:eastAsia="en-US"/>
              </w:rPr>
            </w:pPr>
            <w:r w:rsidRPr="00F942CA">
              <w:rPr>
                <w:color w:val="0F243E" w:themeColor="text2" w:themeShade="80"/>
                <w:sz w:val="28"/>
                <w:szCs w:val="28"/>
                <w:lang w:eastAsia="en-US"/>
              </w:rPr>
              <w:t>Координационные способности</w:t>
            </w:r>
          </w:p>
        </w:tc>
        <w:tc>
          <w:tcPr>
            <w:tcW w:w="631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360" w:lineRule="auto"/>
              <w:rPr>
                <w:color w:val="0F243E" w:themeColor="text2" w:themeShade="80"/>
                <w:sz w:val="28"/>
                <w:szCs w:val="28"/>
                <w:lang w:val="ru-RU" w:eastAsia="en-US"/>
              </w:rPr>
            </w:pPr>
            <w:r w:rsidRPr="00F942CA">
              <w:rPr>
                <w:color w:val="0F243E" w:themeColor="text2" w:themeShade="80"/>
                <w:sz w:val="28"/>
                <w:szCs w:val="28"/>
                <w:lang w:val="ru-RU" w:eastAsia="en-US"/>
              </w:rPr>
              <w:t>Стойка на одной ноге, глаза закрыты, руки скрещены, ладони на плечах (не менее 5 с)</w:t>
            </w:r>
          </w:p>
        </w:tc>
      </w:tr>
      <w:tr w:rsidR="00F942CA" w:rsidRPr="00F942CA" w:rsidTr="007803D8">
        <w:trPr>
          <w:trHeight w:val="551"/>
        </w:trPr>
        <w:tc>
          <w:tcPr>
            <w:tcW w:w="3654" w:type="dxa"/>
            <w:vMerge w:val="restart"/>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26" w:line="360" w:lineRule="auto"/>
              <w:jc w:val="both"/>
              <w:rPr>
                <w:color w:val="0F243E" w:themeColor="text2" w:themeShade="80"/>
                <w:sz w:val="28"/>
                <w:szCs w:val="28"/>
                <w:lang w:eastAsia="en-US"/>
              </w:rPr>
            </w:pPr>
            <w:r w:rsidRPr="00F942CA">
              <w:rPr>
                <w:color w:val="0F243E" w:themeColor="text2" w:themeShade="80"/>
                <w:sz w:val="28"/>
                <w:szCs w:val="28"/>
                <w:lang w:eastAsia="en-US"/>
              </w:rPr>
              <w:t>Силовая выносливость</w:t>
            </w:r>
          </w:p>
        </w:tc>
        <w:tc>
          <w:tcPr>
            <w:tcW w:w="631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360" w:lineRule="auto"/>
              <w:ind w:right="1452"/>
              <w:rPr>
                <w:color w:val="0F243E" w:themeColor="text2" w:themeShade="80"/>
                <w:sz w:val="28"/>
                <w:szCs w:val="28"/>
                <w:lang w:val="ru-RU" w:eastAsia="en-US"/>
              </w:rPr>
            </w:pPr>
            <w:r w:rsidRPr="00F942CA">
              <w:rPr>
                <w:color w:val="0F243E" w:themeColor="text2" w:themeShade="80"/>
                <w:sz w:val="28"/>
                <w:szCs w:val="28"/>
                <w:lang w:val="ru-RU" w:eastAsia="en-US"/>
              </w:rPr>
              <w:t>Приседание без остановки (не менее 6 раз)</w:t>
            </w:r>
          </w:p>
        </w:tc>
      </w:tr>
      <w:tr w:rsidR="00F942CA" w:rsidRPr="00F942CA" w:rsidTr="007803D8">
        <w:trPr>
          <w:trHeight w:val="825"/>
        </w:trPr>
        <w:tc>
          <w:tcPr>
            <w:tcW w:w="3654" w:type="dxa"/>
            <w:vMerge/>
            <w:tcBorders>
              <w:top w:val="single" w:sz="4" w:space="0" w:color="000000"/>
              <w:left w:val="single" w:sz="4" w:space="0" w:color="000000"/>
              <w:bottom w:val="single" w:sz="4" w:space="0" w:color="000000"/>
              <w:right w:val="single" w:sz="4" w:space="0" w:color="000000"/>
            </w:tcBorders>
            <w:vAlign w:val="center"/>
            <w:hideMark/>
          </w:tcPr>
          <w:p w:rsidR="007803D8" w:rsidRPr="00F942CA" w:rsidRDefault="007803D8">
            <w:pPr>
              <w:rPr>
                <w:rFonts w:ascii="Times New Roman" w:eastAsia="Times New Roman" w:hAnsi="Times New Roman"/>
                <w:color w:val="0F243E" w:themeColor="text2" w:themeShade="80"/>
                <w:sz w:val="28"/>
                <w:szCs w:val="28"/>
                <w:lang w:val="ru-RU" w:bidi="ru-RU"/>
              </w:rPr>
            </w:pPr>
          </w:p>
        </w:tc>
        <w:tc>
          <w:tcPr>
            <w:tcW w:w="6314" w:type="dxa"/>
            <w:tcBorders>
              <w:top w:val="single" w:sz="4" w:space="0" w:color="000000"/>
              <w:left w:val="single" w:sz="4" w:space="0" w:color="000000"/>
              <w:bottom w:val="single" w:sz="6" w:space="0" w:color="000000"/>
              <w:right w:val="single" w:sz="4" w:space="0" w:color="000000"/>
            </w:tcBorders>
            <w:hideMark/>
          </w:tcPr>
          <w:p w:rsidR="007803D8" w:rsidRPr="00F942CA" w:rsidRDefault="007803D8">
            <w:pPr>
              <w:pStyle w:val="TableParagraph"/>
              <w:spacing w:line="360" w:lineRule="auto"/>
              <w:ind w:right="968"/>
              <w:rPr>
                <w:color w:val="0F243E" w:themeColor="text2" w:themeShade="80"/>
                <w:sz w:val="28"/>
                <w:szCs w:val="28"/>
                <w:lang w:val="ru-RU" w:eastAsia="en-US"/>
              </w:rPr>
            </w:pPr>
            <w:r w:rsidRPr="00F942CA">
              <w:rPr>
                <w:color w:val="0F243E" w:themeColor="text2" w:themeShade="80"/>
                <w:sz w:val="28"/>
                <w:szCs w:val="28"/>
                <w:lang w:val="ru-RU" w:eastAsia="en-US"/>
              </w:rPr>
              <w:t>Сгибание и разгибание рук в упоре лежа (не менее 4 раз)</w:t>
            </w:r>
          </w:p>
        </w:tc>
      </w:tr>
      <w:tr w:rsidR="00F942CA" w:rsidRPr="00F942CA" w:rsidTr="007803D8">
        <w:trPr>
          <w:trHeight w:val="825"/>
        </w:trPr>
        <w:tc>
          <w:tcPr>
            <w:tcW w:w="3654" w:type="dxa"/>
            <w:vMerge/>
            <w:tcBorders>
              <w:top w:val="single" w:sz="4" w:space="0" w:color="000000"/>
              <w:left w:val="single" w:sz="4" w:space="0" w:color="000000"/>
              <w:bottom w:val="single" w:sz="4" w:space="0" w:color="000000"/>
              <w:right w:val="single" w:sz="4" w:space="0" w:color="000000"/>
            </w:tcBorders>
            <w:vAlign w:val="center"/>
            <w:hideMark/>
          </w:tcPr>
          <w:p w:rsidR="007803D8" w:rsidRPr="00F942CA" w:rsidRDefault="007803D8">
            <w:pPr>
              <w:rPr>
                <w:rFonts w:ascii="Times New Roman" w:eastAsia="Times New Roman" w:hAnsi="Times New Roman"/>
                <w:color w:val="0F243E" w:themeColor="text2" w:themeShade="80"/>
                <w:sz w:val="28"/>
                <w:szCs w:val="28"/>
                <w:lang w:val="ru-RU" w:bidi="ru-RU"/>
              </w:rPr>
            </w:pPr>
          </w:p>
        </w:tc>
        <w:tc>
          <w:tcPr>
            <w:tcW w:w="6314" w:type="dxa"/>
            <w:tcBorders>
              <w:top w:val="single" w:sz="6"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24" w:line="360" w:lineRule="auto"/>
              <w:ind w:right="297"/>
              <w:rPr>
                <w:color w:val="0F243E" w:themeColor="text2" w:themeShade="80"/>
                <w:sz w:val="28"/>
                <w:szCs w:val="28"/>
                <w:lang w:val="ru-RU" w:eastAsia="en-US"/>
              </w:rPr>
            </w:pPr>
            <w:r w:rsidRPr="00F942CA">
              <w:rPr>
                <w:color w:val="0F243E" w:themeColor="text2" w:themeShade="80"/>
                <w:sz w:val="28"/>
                <w:szCs w:val="28"/>
                <w:lang w:val="ru-RU" w:eastAsia="en-US"/>
              </w:rPr>
              <w:t>Подъем туловища из положения лежа (не менее 5 раз)</w:t>
            </w:r>
          </w:p>
        </w:tc>
      </w:tr>
      <w:tr w:rsidR="00F942CA" w:rsidRPr="00F942CA" w:rsidTr="007803D8">
        <w:trPr>
          <w:trHeight w:val="554"/>
        </w:trPr>
        <w:tc>
          <w:tcPr>
            <w:tcW w:w="3654" w:type="dxa"/>
            <w:vMerge w:val="restart"/>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29" w:line="360" w:lineRule="auto"/>
              <w:ind w:right="1406"/>
              <w:rPr>
                <w:color w:val="0F243E" w:themeColor="text2" w:themeShade="80"/>
                <w:sz w:val="28"/>
                <w:szCs w:val="28"/>
                <w:lang w:eastAsia="en-US"/>
              </w:rPr>
            </w:pPr>
            <w:r w:rsidRPr="00F942CA">
              <w:rPr>
                <w:color w:val="0F243E" w:themeColor="text2" w:themeShade="80"/>
                <w:sz w:val="28"/>
                <w:szCs w:val="28"/>
                <w:lang w:eastAsia="en-US"/>
              </w:rPr>
              <w:t>Гибкость</w:t>
            </w:r>
          </w:p>
        </w:tc>
        <w:tc>
          <w:tcPr>
            <w:tcW w:w="631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29" w:line="360" w:lineRule="auto"/>
              <w:ind w:right="296"/>
              <w:rPr>
                <w:color w:val="0F243E" w:themeColor="text2" w:themeShade="80"/>
                <w:sz w:val="28"/>
                <w:szCs w:val="28"/>
                <w:lang w:val="ru-RU" w:eastAsia="en-US"/>
              </w:rPr>
            </w:pPr>
            <w:r w:rsidRPr="00F942CA">
              <w:rPr>
                <w:color w:val="0F243E" w:themeColor="text2" w:themeShade="80"/>
                <w:sz w:val="28"/>
                <w:szCs w:val="28"/>
                <w:lang w:val="ru-RU" w:eastAsia="en-US"/>
              </w:rPr>
              <w:t>Наклон вперед из положения сидя, ноги врозь</w:t>
            </w:r>
          </w:p>
        </w:tc>
      </w:tr>
      <w:tr w:rsidR="00F942CA" w:rsidRPr="00F942CA" w:rsidTr="007803D8">
        <w:trPr>
          <w:trHeight w:val="829"/>
        </w:trPr>
        <w:tc>
          <w:tcPr>
            <w:tcW w:w="3654" w:type="dxa"/>
            <w:vMerge/>
            <w:tcBorders>
              <w:top w:val="single" w:sz="4" w:space="0" w:color="000000"/>
              <w:left w:val="single" w:sz="4" w:space="0" w:color="000000"/>
              <w:bottom w:val="single" w:sz="4" w:space="0" w:color="000000"/>
              <w:right w:val="single" w:sz="4" w:space="0" w:color="000000"/>
            </w:tcBorders>
            <w:vAlign w:val="center"/>
            <w:hideMark/>
          </w:tcPr>
          <w:p w:rsidR="007803D8" w:rsidRPr="00F942CA" w:rsidRDefault="007803D8">
            <w:pPr>
              <w:rPr>
                <w:rFonts w:ascii="Times New Roman" w:eastAsia="Times New Roman" w:hAnsi="Times New Roman"/>
                <w:color w:val="0F243E" w:themeColor="text2" w:themeShade="80"/>
                <w:sz w:val="28"/>
                <w:szCs w:val="28"/>
                <w:lang w:val="ru-RU" w:bidi="ru-RU"/>
              </w:rPr>
            </w:pPr>
          </w:p>
        </w:tc>
        <w:tc>
          <w:tcPr>
            <w:tcW w:w="631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26" w:line="360" w:lineRule="auto"/>
              <w:ind w:right="296"/>
              <w:rPr>
                <w:color w:val="0F243E" w:themeColor="text2" w:themeShade="80"/>
                <w:sz w:val="28"/>
                <w:szCs w:val="28"/>
                <w:lang w:val="ru-RU" w:eastAsia="en-US"/>
              </w:rPr>
            </w:pPr>
            <w:r w:rsidRPr="00F942CA">
              <w:rPr>
                <w:color w:val="0F243E" w:themeColor="text2" w:themeShade="80"/>
                <w:sz w:val="28"/>
                <w:szCs w:val="28"/>
                <w:lang w:val="ru-RU" w:eastAsia="en-US"/>
              </w:rPr>
              <w:t>Подъем ноги, согнутой в колене, из положения стоя</w:t>
            </w:r>
          </w:p>
        </w:tc>
      </w:tr>
    </w:tbl>
    <w:p w:rsidR="007803D8" w:rsidRPr="00F942CA" w:rsidRDefault="007803D8" w:rsidP="007803D8">
      <w:pPr>
        <w:spacing w:line="360" w:lineRule="auto"/>
        <w:jc w:val="center"/>
        <w:rPr>
          <w:rFonts w:ascii="Times New Roman" w:eastAsia="Times New Roman" w:hAnsi="Times New Roman"/>
          <w:color w:val="0F243E" w:themeColor="text2" w:themeShade="80"/>
          <w:sz w:val="28"/>
          <w:szCs w:val="28"/>
          <w:lang w:eastAsia="ru-RU" w:bidi="ru-RU"/>
        </w:rPr>
      </w:pPr>
    </w:p>
    <w:p w:rsidR="007803D8" w:rsidRPr="00F942CA" w:rsidRDefault="007803D8" w:rsidP="00B747C2">
      <w:pPr>
        <w:spacing w:line="360" w:lineRule="auto"/>
        <w:jc w:val="center"/>
        <w:rPr>
          <w:rFonts w:ascii="Times New Roman" w:hAnsi="Times New Roman"/>
          <w:b/>
          <w:color w:val="0F243E" w:themeColor="text2" w:themeShade="80"/>
          <w:sz w:val="28"/>
          <w:szCs w:val="28"/>
        </w:rPr>
      </w:pPr>
      <w:r w:rsidRPr="00F942CA">
        <w:rPr>
          <w:rFonts w:ascii="Times New Roman" w:hAnsi="Times New Roman"/>
          <w:b/>
          <w:color w:val="0F243E" w:themeColor="text2" w:themeShade="80"/>
          <w:sz w:val="28"/>
          <w:szCs w:val="28"/>
        </w:rPr>
        <w:t>Требования на конец учебного года</w:t>
      </w:r>
    </w:p>
    <w:p w:rsidR="007803D8" w:rsidRPr="00F942CA" w:rsidRDefault="007803D8" w:rsidP="007803D8">
      <w:pPr>
        <w:pStyle w:val="aa"/>
        <w:spacing w:before="5" w:after="1" w:line="360" w:lineRule="auto"/>
        <w:rPr>
          <w:rFonts w:cs="Times New Roman"/>
          <w:b/>
          <w:color w:val="0F243E" w:themeColor="text2" w:themeShade="80"/>
          <w:szCs w:val="28"/>
        </w:r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4"/>
        <w:gridCol w:w="1124"/>
        <w:gridCol w:w="2845"/>
      </w:tblGrid>
      <w:tr w:rsidR="00F942CA" w:rsidRPr="00F942CA" w:rsidTr="007803D8">
        <w:trPr>
          <w:trHeight w:val="554"/>
        </w:trPr>
        <w:tc>
          <w:tcPr>
            <w:tcW w:w="478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360" w:lineRule="auto"/>
              <w:ind w:left="568"/>
              <w:rPr>
                <w:b/>
                <w:color w:val="0F243E" w:themeColor="text2" w:themeShade="80"/>
                <w:sz w:val="28"/>
                <w:szCs w:val="28"/>
                <w:lang w:val="ru-RU" w:eastAsia="en-US"/>
              </w:rPr>
            </w:pPr>
            <w:r w:rsidRPr="00F942CA">
              <w:rPr>
                <w:b/>
                <w:color w:val="0F243E" w:themeColor="text2" w:themeShade="80"/>
                <w:sz w:val="28"/>
                <w:szCs w:val="28"/>
                <w:lang w:val="ru-RU" w:eastAsia="en-US"/>
              </w:rPr>
              <w:t>Виды подготовки и контрольные упражнения</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7803D8" w:rsidRPr="00F942CA" w:rsidRDefault="00C922A2">
            <w:pPr>
              <w:pStyle w:val="TableParagraph"/>
              <w:spacing w:before="134" w:line="360" w:lineRule="auto"/>
              <w:ind w:left="1229"/>
              <w:rPr>
                <w:b/>
                <w:color w:val="0F243E" w:themeColor="text2" w:themeShade="80"/>
                <w:sz w:val="28"/>
                <w:szCs w:val="28"/>
                <w:lang w:eastAsia="en-US"/>
              </w:rPr>
            </w:pPr>
            <w:r w:rsidRPr="00F942CA">
              <w:rPr>
                <w:b/>
                <w:color w:val="0F243E" w:themeColor="text2" w:themeShade="80"/>
                <w:sz w:val="28"/>
                <w:szCs w:val="28"/>
                <w:lang w:eastAsia="en-US"/>
              </w:rPr>
              <w:t xml:space="preserve">СО </w:t>
            </w:r>
            <w:r w:rsidR="007803D8" w:rsidRPr="00F942CA">
              <w:rPr>
                <w:b/>
                <w:color w:val="0F243E" w:themeColor="text2" w:themeShade="80"/>
                <w:sz w:val="28"/>
                <w:szCs w:val="28"/>
                <w:lang w:eastAsia="en-US"/>
              </w:rPr>
              <w:t xml:space="preserve"> год</w:t>
            </w:r>
            <w:r w:rsidRPr="00F942CA">
              <w:rPr>
                <w:b/>
                <w:color w:val="0F243E" w:themeColor="text2" w:themeShade="80"/>
                <w:sz w:val="28"/>
                <w:szCs w:val="28"/>
                <w:lang w:val="ru-RU" w:eastAsia="en-US"/>
              </w:rPr>
              <w:t>а</w:t>
            </w:r>
            <w:r w:rsidR="007803D8" w:rsidRPr="00F942CA">
              <w:rPr>
                <w:b/>
                <w:color w:val="0F243E" w:themeColor="text2" w:themeShade="80"/>
                <w:sz w:val="28"/>
                <w:szCs w:val="28"/>
                <w:lang w:eastAsia="en-US"/>
              </w:rPr>
              <w:t xml:space="preserve"> обучения</w:t>
            </w:r>
          </w:p>
        </w:tc>
      </w:tr>
      <w:tr w:rsidR="00F942CA" w:rsidRPr="00F942CA" w:rsidTr="007803D8">
        <w:trPr>
          <w:trHeight w:val="448"/>
        </w:trPr>
        <w:tc>
          <w:tcPr>
            <w:tcW w:w="8753" w:type="dxa"/>
            <w:gridSpan w:val="3"/>
            <w:tcBorders>
              <w:top w:val="single" w:sz="4" w:space="0" w:color="000000"/>
              <w:left w:val="single" w:sz="4" w:space="0" w:color="000000"/>
              <w:bottom w:val="single" w:sz="4" w:space="0" w:color="000000"/>
              <w:right w:val="single" w:sz="4" w:space="0" w:color="000000"/>
            </w:tcBorders>
          </w:tcPr>
          <w:p w:rsidR="007803D8" w:rsidRPr="00F942CA" w:rsidRDefault="007803D8">
            <w:pPr>
              <w:pStyle w:val="TableParagraph"/>
              <w:spacing w:before="4"/>
              <w:rPr>
                <w:b/>
                <w:color w:val="0F243E" w:themeColor="text2" w:themeShade="80"/>
                <w:sz w:val="28"/>
                <w:szCs w:val="28"/>
                <w:lang w:eastAsia="en-US"/>
              </w:rPr>
            </w:pPr>
          </w:p>
          <w:p w:rsidR="007803D8" w:rsidRPr="00F942CA" w:rsidRDefault="007803D8">
            <w:pPr>
              <w:pStyle w:val="TableParagraph"/>
              <w:spacing w:line="229" w:lineRule="exact"/>
              <w:ind w:left="2726"/>
              <w:rPr>
                <w:b/>
                <w:color w:val="0F243E" w:themeColor="text2" w:themeShade="80"/>
                <w:sz w:val="28"/>
                <w:szCs w:val="28"/>
                <w:lang w:eastAsia="en-US"/>
              </w:rPr>
            </w:pPr>
            <w:r w:rsidRPr="00F942CA">
              <w:rPr>
                <w:b/>
                <w:color w:val="0F243E" w:themeColor="text2" w:themeShade="80"/>
                <w:sz w:val="28"/>
                <w:szCs w:val="28"/>
                <w:lang w:eastAsia="en-US"/>
              </w:rPr>
              <w:t>Общая физическая подготовка</w:t>
            </w:r>
          </w:p>
        </w:tc>
      </w:tr>
      <w:tr w:rsidR="00F942CA" w:rsidRPr="00F942CA" w:rsidTr="007803D8">
        <w:trPr>
          <w:trHeight w:val="566"/>
        </w:trPr>
        <w:tc>
          <w:tcPr>
            <w:tcW w:w="4784" w:type="dxa"/>
            <w:tcBorders>
              <w:top w:val="single" w:sz="4" w:space="0" w:color="000000"/>
              <w:left w:val="single" w:sz="4" w:space="0" w:color="000000"/>
              <w:bottom w:val="single" w:sz="4" w:space="0" w:color="000000"/>
              <w:right w:val="single" w:sz="4" w:space="0" w:color="000000"/>
            </w:tcBorders>
          </w:tcPr>
          <w:p w:rsidR="007803D8" w:rsidRPr="00F942CA" w:rsidRDefault="007803D8">
            <w:pPr>
              <w:pStyle w:val="TableParagraph"/>
              <w:spacing w:before="8"/>
              <w:rPr>
                <w:b/>
                <w:color w:val="0F243E" w:themeColor="text2" w:themeShade="80"/>
                <w:sz w:val="28"/>
                <w:szCs w:val="28"/>
                <w:lang w:eastAsia="en-US"/>
              </w:rPr>
            </w:pPr>
          </w:p>
          <w:p w:rsidR="007803D8" w:rsidRPr="00F942CA" w:rsidRDefault="007803D8">
            <w:pPr>
              <w:pStyle w:val="TableParagraph"/>
              <w:ind w:left="1108"/>
              <w:rPr>
                <w:color w:val="0F243E" w:themeColor="text2" w:themeShade="80"/>
                <w:sz w:val="28"/>
                <w:szCs w:val="28"/>
                <w:lang w:eastAsia="en-US"/>
              </w:rPr>
            </w:pPr>
            <w:r w:rsidRPr="00F942CA">
              <w:rPr>
                <w:color w:val="0F243E" w:themeColor="text2" w:themeShade="80"/>
                <w:sz w:val="28"/>
                <w:szCs w:val="28"/>
                <w:lang w:eastAsia="en-US"/>
              </w:rPr>
              <w:t>Бег на: 30 м, с</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139" w:line="228" w:lineRule="exact"/>
              <w:ind w:left="487" w:right="476"/>
              <w:jc w:val="center"/>
              <w:rPr>
                <w:color w:val="0F243E" w:themeColor="text2" w:themeShade="80"/>
                <w:sz w:val="28"/>
                <w:szCs w:val="28"/>
                <w:lang w:eastAsia="en-US"/>
              </w:rPr>
            </w:pPr>
            <w:r w:rsidRPr="00F942CA">
              <w:rPr>
                <w:color w:val="0F243E" w:themeColor="text2" w:themeShade="80"/>
                <w:sz w:val="28"/>
                <w:szCs w:val="28"/>
                <w:lang w:eastAsia="en-US"/>
              </w:rPr>
              <w:t>ю</w:t>
            </w:r>
            <w:r w:rsidRPr="00F942CA">
              <w:rPr>
                <w:color w:val="0F243E" w:themeColor="text2" w:themeShade="80"/>
                <w:w w:val="99"/>
                <w:sz w:val="28"/>
                <w:szCs w:val="28"/>
                <w:lang w:eastAsia="en-US"/>
              </w:rPr>
              <w:t xml:space="preserve"> </w:t>
            </w:r>
            <w:r w:rsidRPr="00F942CA">
              <w:rPr>
                <w:color w:val="0F243E" w:themeColor="text2" w:themeShade="80"/>
                <w:sz w:val="28"/>
                <w:szCs w:val="28"/>
                <w:lang w:eastAsia="en-US"/>
              </w:rPr>
              <w:t>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135" w:line="229" w:lineRule="exact"/>
              <w:ind w:left="1000" w:right="994" w:hanging="800"/>
              <w:jc w:val="center"/>
              <w:rPr>
                <w:color w:val="0F243E" w:themeColor="text2" w:themeShade="80"/>
                <w:sz w:val="28"/>
                <w:szCs w:val="28"/>
                <w:lang w:eastAsia="en-US"/>
              </w:rPr>
            </w:pPr>
            <w:r w:rsidRPr="00F942CA">
              <w:rPr>
                <w:color w:val="0F243E" w:themeColor="text2" w:themeShade="80"/>
                <w:sz w:val="28"/>
                <w:szCs w:val="28"/>
                <w:lang w:eastAsia="en-US"/>
              </w:rPr>
              <w:t>5,3 -</w:t>
            </w:r>
            <w:r w:rsidRPr="00F942CA">
              <w:rPr>
                <w:color w:val="0F243E" w:themeColor="text2" w:themeShade="80"/>
                <w:spacing w:val="-1"/>
                <w:sz w:val="28"/>
                <w:szCs w:val="28"/>
                <w:lang w:eastAsia="en-US"/>
              </w:rPr>
              <w:t xml:space="preserve"> </w:t>
            </w:r>
            <w:r w:rsidRPr="00F942CA">
              <w:rPr>
                <w:color w:val="0F243E" w:themeColor="text2" w:themeShade="80"/>
                <w:sz w:val="28"/>
                <w:szCs w:val="28"/>
                <w:lang w:eastAsia="en-US"/>
              </w:rPr>
              <w:t>5,8</w:t>
            </w:r>
          </w:p>
          <w:p w:rsidR="007803D8" w:rsidRPr="00F942CA" w:rsidRDefault="007803D8">
            <w:pPr>
              <w:pStyle w:val="TableParagraph"/>
              <w:spacing w:line="182" w:lineRule="exact"/>
              <w:ind w:left="1000" w:right="994" w:hanging="800"/>
              <w:jc w:val="center"/>
              <w:rPr>
                <w:color w:val="0F243E" w:themeColor="text2" w:themeShade="80"/>
                <w:sz w:val="28"/>
                <w:szCs w:val="28"/>
                <w:lang w:eastAsia="en-US"/>
              </w:rPr>
            </w:pPr>
            <w:r w:rsidRPr="00F942CA">
              <w:rPr>
                <w:color w:val="0F243E" w:themeColor="text2" w:themeShade="80"/>
                <w:sz w:val="28"/>
                <w:szCs w:val="28"/>
                <w:lang w:eastAsia="en-US"/>
              </w:rPr>
              <w:t>5,6 -</w:t>
            </w:r>
            <w:r w:rsidRPr="00F942CA">
              <w:rPr>
                <w:color w:val="0F243E" w:themeColor="text2" w:themeShade="80"/>
                <w:spacing w:val="-1"/>
                <w:sz w:val="28"/>
                <w:szCs w:val="28"/>
                <w:lang w:eastAsia="en-US"/>
              </w:rPr>
              <w:t xml:space="preserve"> </w:t>
            </w:r>
            <w:r w:rsidRPr="00F942CA">
              <w:rPr>
                <w:color w:val="0F243E" w:themeColor="text2" w:themeShade="80"/>
                <w:sz w:val="28"/>
                <w:szCs w:val="28"/>
                <w:lang w:eastAsia="en-US"/>
              </w:rPr>
              <w:t>6,1</w:t>
            </w:r>
          </w:p>
        </w:tc>
      </w:tr>
      <w:tr w:rsidR="00F942CA" w:rsidRPr="00F942CA" w:rsidTr="007803D8">
        <w:trPr>
          <w:trHeight w:val="518"/>
        </w:trPr>
        <w:tc>
          <w:tcPr>
            <w:tcW w:w="4784" w:type="dxa"/>
            <w:tcBorders>
              <w:top w:val="single" w:sz="4" w:space="0" w:color="000000"/>
              <w:left w:val="single" w:sz="4" w:space="0" w:color="000000"/>
              <w:bottom w:val="single" w:sz="4" w:space="0" w:color="000000"/>
              <w:right w:val="single" w:sz="4" w:space="0" w:color="000000"/>
            </w:tcBorders>
          </w:tcPr>
          <w:p w:rsidR="007803D8" w:rsidRPr="00F942CA" w:rsidRDefault="007803D8">
            <w:pPr>
              <w:pStyle w:val="TableParagraph"/>
              <w:spacing w:before="6"/>
              <w:rPr>
                <w:b/>
                <w:color w:val="0F243E" w:themeColor="text2" w:themeShade="80"/>
                <w:sz w:val="28"/>
                <w:szCs w:val="28"/>
                <w:lang w:val="ru-RU" w:eastAsia="en-US"/>
              </w:rPr>
            </w:pPr>
          </w:p>
          <w:p w:rsidR="007803D8" w:rsidRPr="00F942CA" w:rsidRDefault="007803D8">
            <w:pPr>
              <w:pStyle w:val="TableParagraph"/>
              <w:ind w:left="1182"/>
              <w:rPr>
                <w:color w:val="0F243E" w:themeColor="text2" w:themeShade="80"/>
                <w:sz w:val="28"/>
                <w:szCs w:val="28"/>
                <w:lang w:val="ru-RU" w:eastAsia="en-US"/>
              </w:rPr>
            </w:pPr>
            <w:r w:rsidRPr="00F942CA">
              <w:rPr>
                <w:color w:val="0F243E" w:themeColor="text2" w:themeShade="80"/>
                <w:sz w:val="28"/>
                <w:szCs w:val="28"/>
                <w:lang w:val="ru-RU" w:eastAsia="en-US"/>
              </w:rPr>
              <w:t>Прыжки в длину с места, см</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101" w:line="230" w:lineRule="atLeast"/>
              <w:ind w:left="487" w:right="476"/>
              <w:jc w:val="center"/>
              <w:rPr>
                <w:color w:val="0F243E" w:themeColor="text2" w:themeShade="80"/>
                <w:sz w:val="28"/>
                <w:szCs w:val="28"/>
                <w:lang w:eastAsia="en-US"/>
              </w:rPr>
            </w:pPr>
            <w:r w:rsidRPr="00F942CA">
              <w:rPr>
                <w:color w:val="0F243E" w:themeColor="text2" w:themeShade="80"/>
                <w:sz w:val="28"/>
                <w:szCs w:val="28"/>
                <w:lang w:eastAsia="en-US"/>
              </w:rPr>
              <w:t>ю</w:t>
            </w:r>
            <w:r w:rsidRPr="00F942CA">
              <w:rPr>
                <w:color w:val="0F243E" w:themeColor="text2" w:themeShade="80"/>
                <w:w w:val="99"/>
                <w:sz w:val="28"/>
                <w:szCs w:val="28"/>
                <w:lang w:eastAsia="en-US"/>
              </w:rPr>
              <w:t xml:space="preserve"> </w:t>
            </w:r>
            <w:r w:rsidRPr="00F942CA">
              <w:rPr>
                <w:color w:val="0F243E" w:themeColor="text2" w:themeShade="80"/>
                <w:sz w:val="28"/>
                <w:szCs w:val="28"/>
                <w:lang w:eastAsia="en-US"/>
              </w:rPr>
              <w:t>д</w:t>
            </w:r>
          </w:p>
        </w:tc>
        <w:tc>
          <w:tcPr>
            <w:tcW w:w="2845" w:type="dxa"/>
            <w:tcBorders>
              <w:top w:val="single" w:sz="4" w:space="0" w:color="000000"/>
              <w:left w:val="single" w:sz="4" w:space="0" w:color="000000"/>
              <w:bottom w:val="single" w:sz="4" w:space="0" w:color="000000"/>
              <w:right w:val="single" w:sz="4" w:space="0" w:color="000000"/>
            </w:tcBorders>
          </w:tcPr>
          <w:p w:rsidR="007803D8" w:rsidRPr="00F942CA" w:rsidRDefault="007803D8">
            <w:pPr>
              <w:pStyle w:val="TableParagraph"/>
              <w:spacing w:before="101"/>
              <w:ind w:left="1003" w:right="994" w:hanging="800"/>
              <w:jc w:val="center"/>
              <w:rPr>
                <w:color w:val="0F243E" w:themeColor="text2" w:themeShade="80"/>
                <w:sz w:val="28"/>
                <w:szCs w:val="28"/>
                <w:lang w:eastAsia="en-US"/>
              </w:rPr>
            </w:pPr>
            <w:r w:rsidRPr="00F942CA">
              <w:rPr>
                <w:color w:val="0F243E" w:themeColor="text2" w:themeShade="80"/>
                <w:sz w:val="28"/>
                <w:szCs w:val="28"/>
                <w:lang w:eastAsia="en-US"/>
              </w:rPr>
              <w:t>180 –</w:t>
            </w:r>
            <w:r w:rsidRPr="00F942CA">
              <w:rPr>
                <w:color w:val="0F243E" w:themeColor="text2" w:themeShade="80"/>
                <w:spacing w:val="-3"/>
                <w:sz w:val="28"/>
                <w:szCs w:val="28"/>
                <w:lang w:eastAsia="en-US"/>
              </w:rPr>
              <w:t xml:space="preserve"> </w:t>
            </w:r>
            <w:r w:rsidRPr="00F942CA">
              <w:rPr>
                <w:color w:val="0F243E" w:themeColor="text2" w:themeShade="80"/>
                <w:sz w:val="28"/>
                <w:szCs w:val="28"/>
                <w:lang w:eastAsia="en-US"/>
              </w:rPr>
              <w:t>196</w:t>
            </w:r>
          </w:p>
          <w:p w:rsidR="007803D8" w:rsidRPr="00F942CA" w:rsidRDefault="007803D8">
            <w:pPr>
              <w:pStyle w:val="TableParagraph"/>
              <w:spacing w:before="101"/>
              <w:ind w:left="1003" w:right="994" w:hanging="800"/>
              <w:jc w:val="center"/>
              <w:rPr>
                <w:color w:val="0F243E" w:themeColor="text2" w:themeShade="80"/>
                <w:sz w:val="28"/>
                <w:szCs w:val="28"/>
                <w:lang w:eastAsia="en-US"/>
              </w:rPr>
            </w:pPr>
          </w:p>
          <w:p w:rsidR="007803D8" w:rsidRPr="00F942CA" w:rsidRDefault="007803D8">
            <w:pPr>
              <w:pStyle w:val="TableParagraph"/>
              <w:spacing w:before="1" w:line="167" w:lineRule="exact"/>
              <w:ind w:left="1003" w:right="994" w:hanging="800"/>
              <w:jc w:val="center"/>
              <w:rPr>
                <w:color w:val="0F243E" w:themeColor="text2" w:themeShade="80"/>
                <w:sz w:val="28"/>
                <w:szCs w:val="28"/>
                <w:lang w:eastAsia="en-US"/>
              </w:rPr>
            </w:pPr>
            <w:r w:rsidRPr="00F942CA">
              <w:rPr>
                <w:color w:val="0F243E" w:themeColor="text2" w:themeShade="80"/>
                <w:sz w:val="28"/>
                <w:szCs w:val="28"/>
                <w:lang w:eastAsia="en-US"/>
              </w:rPr>
              <w:t>170 –</w:t>
            </w:r>
            <w:r w:rsidRPr="00F942CA">
              <w:rPr>
                <w:color w:val="0F243E" w:themeColor="text2" w:themeShade="80"/>
                <w:spacing w:val="-2"/>
                <w:sz w:val="28"/>
                <w:szCs w:val="28"/>
                <w:lang w:eastAsia="en-US"/>
              </w:rPr>
              <w:t xml:space="preserve"> </w:t>
            </w:r>
            <w:r w:rsidRPr="00F942CA">
              <w:rPr>
                <w:color w:val="0F243E" w:themeColor="text2" w:themeShade="80"/>
                <w:sz w:val="28"/>
                <w:szCs w:val="28"/>
                <w:lang w:eastAsia="en-US"/>
              </w:rPr>
              <w:t>180</w:t>
            </w:r>
          </w:p>
        </w:tc>
      </w:tr>
      <w:tr w:rsidR="00F942CA" w:rsidRPr="00F942CA" w:rsidTr="007803D8">
        <w:trPr>
          <w:trHeight w:val="669"/>
        </w:trPr>
        <w:tc>
          <w:tcPr>
            <w:tcW w:w="478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190"/>
              <w:ind w:left="971"/>
              <w:rPr>
                <w:color w:val="0F243E" w:themeColor="text2" w:themeShade="80"/>
                <w:sz w:val="28"/>
                <w:szCs w:val="28"/>
                <w:lang w:val="ru-RU" w:eastAsia="en-US"/>
              </w:rPr>
            </w:pPr>
            <w:r w:rsidRPr="00F942CA">
              <w:rPr>
                <w:color w:val="0F243E" w:themeColor="text2" w:themeShade="80"/>
                <w:sz w:val="28"/>
                <w:szCs w:val="28"/>
                <w:lang w:val="ru-RU" w:eastAsia="en-US"/>
              </w:rPr>
              <w:t>Бросок набивного мяча (2 кг), м</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89"/>
              <w:ind w:left="487" w:right="476"/>
              <w:jc w:val="center"/>
              <w:rPr>
                <w:color w:val="0F243E" w:themeColor="text2" w:themeShade="80"/>
                <w:sz w:val="28"/>
                <w:szCs w:val="28"/>
                <w:lang w:eastAsia="en-US"/>
              </w:rPr>
            </w:pPr>
            <w:r w:rsidRPr="00F942CA">
              <w:rPr>
                <w:color w:val="0F243E" w:themeColor="text2" w:themeShade="80"/>
                <w:sz w:val="28"/>
                <w:szCs w:val="28"/>
                <w:lang w:eastAsia="en-US"/>
              </w:rPr>
              <w:t>ю</w:t>
            </w:r>
            <w:r w:rsidRPr="00F942CA">
              <w:rPr>
                <w:color w:val="0F243E" w:themeColor="text2" w:themeShade="80"/>
                <w:w w:val="99"/>
                <w:sz w:val="28"/>
                <w:szCs w:val="28"/>
                <w:lang w:eastAsia="en-US"/>
              </w:rPr>
              <w:t xml:space="preserve"> </w:t>
            </w:r>
            <w:r w:rsidRPr="00F942CA">
              <w:rPr>
                <w:color w:val="0F243E" w:themeColor="text2" w:themeShade="80"/>
                <w:sz w:val="28"/>
                <w:szCs w:val="28"/>
                <w:lang w:eastAsia="en-US"/>
              </w:rPr>
              <w:t>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89"/>
              <w:ind w:left="1003" w:right="994" w:hanging="800"/>
              <w:rPr>
                <w:color w:val="0F243E" w:themeColor="text2" w:themeShade="80"/>
                <w:sz w:val="28"/>
                <w:szCs w:val="28"/>
                <w:lang w:eastAsia="en-US"/>
              </w:rPr>
            </w:pPr>
            <w:r w:rsidRPr="00F942CA">
              <w:rPr>
                <w:color w:val="0F243E" w:themeColor="text2" w:themeShade="80"/>
                <w:sz w:val="28"/>
                <w:szCs w:val="28"/>
                <w:lang w:eastAsia="en-US"/>
              </w:rPr>
              <w:t>351 –</w:t>
            </w:r>
            <w:r w:rsidRPr="00F942CA">
              <w:rPr>
                <w:color w:val="0F243E" w:themeColor="text2" w:themeShade="80"/>
                <w:spacing w:val="-2"/>
                <w:sz w:val="28"/>
                <w:szCs w:val="28"/>
                <w:lang w:eastAsia="en-US"/>
              </w:rPr>
              <w:t xml:space="preserve"> </w:t>
            </w:r>
            <w:r w:rsidRPr="00F942CA">
              <w:rPr>
                <w:color w:val="0F243E" w:themeColor="text2" w:themeShade="80"/>
                <w:sz w:val="28"/>
                <w:szCs w:val="28"/>
                <w:lang w:eastAsia="en-US"/>
              </w:rPr>
              <w:t>396</w:t>
            </w:r>
          </w:p>
          <w:p w:rsidR="007803D8" w:rsidRPr="00F942CA" w:rsidRDefault="007803D8">
            <w:pPr>
              <w:pStyle w:val="TableParagraph"/>
              <w:spacing w:before="1"/>
              <w:ind w:left="1003" w:right="994" w:hanging="800"/>
              <w:rPr>
                <w:color w:val="0F243E" w:themeColor="text2" w:themeShade="80"/>
                <w:sz w:val="28"/>
                <w:szCs w:val="28"/>
                <w:lang w:eastAsia="en-US"/>
              </w:rPr>
            </w:pPr>
            <w:r w:rsidRPr="00F942CA">
              <w:rPr>
                <w:color w:val="0F243E" w:themeColor="text2" w:themeShade="80"/>
                <w:sz w:val="28"/>
                <w:szCs w:val="28"/>
                <w:lang w:eastAsia="en-US"/>
              </w:rPr>
              <w:t>270 –</w:t>
            </w:r>
            <w:r w:rsidRPr="00F942CA">
              <w:rPr>
                <w:color w:val="0F243E" w:themeColor="text2" w:themeShade="80"/>
                <w:spacing w:val="-2"/>
                <w:sz w:val="28"/>
                <w:szCs w:val="28"/>
                <w:lang w:eastAsia="en-US"/>
              </w:rPr>
              <w:t xml:space="preserve"> </w:t>
            </w:r>
            <w:r w:rsidRPr="00F942CA">
              <w:rPr>
                <w:color w:val="0F243E" w:themeColor="text2" w:themeShade="80"/>
                <w:sz w:val="28"/>
                <w:szCs w:val="28"/>
                <w:lang w:eastAsia="en-US"/>
              </w:rPr>
              <w:t>300</w:t>
            </w:r>
          </w:p>
        </w:tc>
      </w:tr>
      <w:tr w:rsidR="00F942CA" w:rsidRPr="00F942CA" w:rsidTr="007803D8">
        <w:trPr>
          <w:trHeight w:val="549"/>
        </w:trPr>
        <w:tc>
          <w:tcPr>
            <w:tcW w:w="4784" w:type="dxa"/>
            <w:tcBorders>
              <w:top w:val="single" w:sz="4" w:space="0" w:color="000000"/>
              <w:left w:val="single" w:sz="4" w:space="0" w:color="000000"/>
              <w:bottom w:val="single" w:sz="4" w:space="0" w:color="000000"/>
              <w:right w:val="single" w:sz="4" w:space="0" w:color="000000"/>
            </w:tcBorders>
          </w:tcPr>
          <w:p w:rsidR="007803D8" w:rsidRPr="00F942CA" w:rsidRDefault="007803D8">
            <w:pPr>
              <w:pStyle w:val="TableParagraph"/>
              <w:rPr>
                <w:b/>
                <w:color w:val="0F243E" w:themeColor="text2" w:themeShade="80"/>
                <w:sz w:val="28"/>
                <w:szCs w:val="28"/>
                <w:lang w:val="ru-RU" w:eastAsia="en-US"/>
              </w:rPr>
            </w:pPr>
          </w:p>
          <w:p w:rsidR="007803D8" w:rsidRPr="00F942CA" w:rsidRDefault="007803D8">
            <w:pPr>
              <w:pStyle w:val="TableParagraph"/>
              <w:ind w:left="1202"/>
              <w:rPr>
                <w:color w:val="0F243E" w:themeColor="text2" w:themeShade="80"/>
                <w:sz w:val="28"/>
                <w:szCs w:val="28"/>
                <w:lang w:val="ru-RU" w:eastAsia="en-US"/>
              </w:rPr>
            </w:pPr>
            <w:r w:rsidRPr="00F942CA">
              <w:rPr>
                <w:color w:val="0F243E" w:themeColor="text2" w:themeShade="80"/>
                <w:sz w:val="28"/>
                <w:szCs w:val="28"/>
                <w:lang w:val="ru-RU" w:eastAsia="en-US"/>
              </w:rPr>
              <w:t>Прыжок вверх с места, см</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134" w:line="228" w:lineRule="exact"/>
              <w:ind w:left="487" w:right="476"/>
              <w:jc w:val="center"/>
              <w:rPr>
                <w:color w:val="0F243E" w:themeColor="text2" w:themeShade="80"/>
                <w:sz w:val="28"/>
                <w:szCs w:val="28"/>
                <w:lang w:eastAsia="en-US"/>
              </w:rPr>
            </w:pPr>
            <w:r w:rsidRPr="00F942CA">
              <w:rPr>
                <w:color w:val="0F243E" w:themeColor="text2" w:themeShade="80"/>
                <w:sz w:val="28"/>
                <w:szCs w:val="28"/>
                <w:lang w:eastAsia="en-US"/>
              </w:rPr>
              <w:t>ю</w:t>
            </w:r>
            <w:r w:rsidRPr="00F942CA">
              <w:rPr>
                <w:color w:val="0F243E" w:themeColor="text2" w:themeShade="80"/>
                <w:w w:val="99"/>
                <w:sz w:val="28"/>
                <w:szCs w:val="28"/>
                <w:lang w:eastAsia="en-US"/>
              </w:rPr>
              <w:t xml:space="preserve"> </w:t>
            </w:r>
            <w:r w:rsidRPr="00F942CA">
              <w:rPr>
                <w:color w:val="0F243E" w:themeColor="text2" w:themeShade="80"/>
                <w:sz w:val="28"/>
                <w:szCs w:val="28"/>
                <w:lang w:eastAsia="en-US"/>
              </w:rPr>
              <w:t>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130" w:line="229" w:lineRule="exact"/>
              <w:ind w:left="1003" w:right="990" w:hanging="800"/>
              <w:jc w:val="center"/>
              <w:rPr>
                <w:color w:val="0F243E" w:themeColor="text2" w:themeShade="80"/>
                <w:sz w:val="28"/>
                <w:szCs w:val="28"/>
                <w:lang w:eastAsia="en-US"/>
              </w:rPr>
            </w:pPr>
            <w:r w:rsidRPr="00F942CA">
              <w:rPr>
                <w:color w:val="0F243E" w:themeColor="text2" w:themeShade="80"/>
                <w:sz w:val="28"/>
                <w:szCs w:val="28"/>
                <w:lang w:eastAsia="en-US"/>
              </w:rPr>
              <w:t>58 –</w:t>
            </w:r>
            <w:r w:rsidRPr="00F942CA">
              <w:rPr>
                <w:color w:val="0F243E" w:themeColor="text2" w:themeShade="80"/>
                <w:spacing w:val="1"/>
                <w:sz w:val="28"/>
                <w:szCs w:val="28"/>
                <w:lang w:eastAsia="en-US"/>
              </w:rPr>
              <w:t xml:space="preserve"> </w:t>
            </w:r>
            <w:r w:rsidRPr="00F942CA">
              <w:rPr>
                <w:color w:val="0F243E" w:themeColor="text2" w:themeShade="80"/>
                <w:sz w:val="28"/>
                <w:szCs w:val="28"/>
                <w:lang w:eastAsia="en-US"/>
              </w:rPr>
              <w:t>68</w:t>
            </w:r>
          </w:p>
          <w:p w:rsidR="007803D8" w:rsidRPr="00F942CA" w:rsidRDefault="007803D8">
            <w:pPr>
              <w:pStyle w:val="TableParagraph"/>
              <w:spacing w:line="170" w:lineRule="exact"/>
              <w:ind w:left="1003" w:right="990" w:hanging="800"/>
              <w:jc w:val="center"/>
              <w:rPr>
                <w:color w:val="0F243E" w:themeColor="text2" w:themeShade="80"/>
                <w:sz w:val="28"/>
                <w:szCs w:val="28"/>
                <w:lang w:eastAsia="en-US"/>
              </w:rPr>
            </w:pPr>
            <w:r w:rsidRPr="00F942CA">
              <w:rPr>
                <w:color w:val="0F243E" w:themeColor="text2" w:themeShade="80"/>
                <w:sz w:val="28"/>
                <w:szCs w:val="28"/>
                <w:lang w:eastAsia="en-US"/>
              </w:rPr>
              <w:t>36 –</w:t>
            </w:r>
            <w:r w:rsidRPr="00F942CA">
              <w:rPr>
                <w:color w:val="0F243E" w:themeColor="text2" w:themeShade="80"/>
                <w:spacing w:val="1"/>
                <w:sz w:val="28"/>
                <w:szCs w:val="28"/>
                <w:lang w:eastAsia="en-US"/>
              </w:rPr>
              <w:t xml:space="preserve"> </w:t>
            </w:r>
            <w:r w:rsidRPr="00F942CA">
              <w:rPr>
                <w:color w:val="0F243E" w:themeColor="text2" w:themeShade="80"/>
                <w:sz w:val="28"/>
                <w:szCs w:val="28"/>
                <w:lang w:eastAsia="en-US"/>
              </w:rPr>
              <w:t>40</w:t>
            </w:r>
          </w:p>
        </w:tc>
      </w:tr>
      <w:tr w:rsidR="00F942CA" w:rsidRPr="00F942CA" w:rsidTr="007803D8">
        <w:trPr>
          <w:trHeight w:val="505"/>
        </w:trPr>
        <w:tc>
          <w:tcPr>
            <w:tcW w:w="478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94"/>
              <w:ind w:left="110"/>
              <w:rPr>
                <w:color w:val="0F243E" w:themeColor="text2" w:themeShade="80"/>
                <w:sz w:val="28"/>
                <w:szCs w:val="28"/>
                <w:lang w:val="ru-RU" w:eastAsia="en-US"/>
              </w:rPr>
            </w:pPr>
            <w:r w:rsidRPr="00F942CA">
              <w:rPr>
                <w:color w:val="0F243E" w:themeColor="text2" w:themeShade="80"/>
                <w:sz w:val="28"/>
                <w:szCs w:val="28"/>
                <w:lang w:val="ru-RU" w:eastAsia="en-US"/>
              </w:rPr>
              <w:t>Сгибание-разгибание рук в упоре лѐжа, кол-во раз</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98" w:line="228" w:lineRule="exact"/>
              <w:ind w:left="487" w:right="476"/>
              <w:jc w:val="center"/>
              <w:rPr>
                <w:color w:val="0F243E" w:themeColor="text2" w:themeShade="80"/>
                <w:sz w:val="28"/>
                <w:szCs w:val="28"/>
                <w:lang w:eastAsia="en-US"/>
              </w:rPr>
            </w:pPr>
            <w:r w:rsidRPr="00F942CA">
              <w:rPr>
                <w:color w:val="0F243E" w:themeColor="text2" w:themeShade="80"/>
                <w:sz w:val="28"/>
                <w:szCs w:val="28"/>
                <w:lang w:eastAsia="en-US"/>
              </w:rPr>
              <w:t>ю</w:t>
            </w:r>
            <w:r w:rsidRPr="00F942CA">
              <w:rPr>
                <w:color w:val="0F243E" w:themeColor="text2" w:themeShade="80"/>
                <w:w w:val="99"/>
                <w:sz w:val="28"/>
                <w:szCs w:val="28"/>
                <w:lang w:eastAsia="en-US"/>
              </w:rPr>
              <w:t xml:space="preserve"> </w:t>
            </w:r>
            <w:r w:rsidRPr="00F942CA">
              <w:rPr>
                <w:color w:val="0F243E" w:themeColor="text2" w:themeShade="80"/>
                <w:sz w:val="28"/>
                <w:szCs w:val="28"/>
                <w:lang w:eastAsia="en-US"/>
              </w:rPr>
              <w:t>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94" w:line="229" w:lineRule="exact"/>
              <w:ind w:left="1003" w:right="993" w:hanging="800"/>
              <w:jc w:val="center"/>
              <w:rPr>
                <w:color w:val="0F243E" w:themeColor="text2" w:themeShade="80"/>
                <w:sz w:val="28"/>
                <w:szCs w:val="28"/>
                <w:lang w:eastAsia="en-US"/>
              </w:rPr>
            </w:pPr>
            <w:r w:rsidRPr="00F942CA">
              <w:rPr>
                <w:color w:val="0F243E" w:themeColor="text2" w:themeShade="80"/>
                <w:sz w:val="28"/>
                <w:szCs w:val="28"/>
                <w:lang w:eastAsia="en-US"/>
              </w:rPr>
              <w:t>8 –</w:t>
            </w:r>
            <w:r w:rsidRPr="00F942CA">
              <w:rPr>
                <w:color w:val="0F243E" w:themeColor="text2" w:themeShade="80"/>
                <w:spacing w:val="-4"/>
                <w:sz w:val="28"/>
                <w:szCs w:val="28"/>
                <w:lang w:eastAsia="en-US"/>
              </w:rPr>
              <w:t xml:space="preserve"> </w:t>
            </w:r>
            <w:r w:rsidRPr="00F942CA">
              <w:rPr>
                <w:color w:val="0F243E" w:themeColor="text2" w:themeShade="80"/>
                <w:sz w:val="28"/>
                <w:szCs w:val="28"/>
                <w:lang w:eastAsia="en-US"/>
              </w:rPr>
              <w:t>10</w:t>
            </w:r>
          </w:p>
          <w:p w:rsidR="007803D8" w:rsidRPr="00F942CA" w:rsidRDefault="007803D8">
            <w:pPr>
              <w:pStyle w:val="TableParagraph"/>
              <w:spacing w:line="163" w:lineRule="exact"/>
              <w:ind w:left="1001" w:right="994" w:hanging="800"/>
              <w:jc w:val="center"/>
              <w:rPr>
                <w:color w:val="0F243E" w:themeColor="text2" w:themeShade="80"/>
                <w:sz w:val="28"/>
                <w:szCs w:val="28"/>
                <w:lang w:eastAsia="en-US"/>
              </w:rPr>
            </w:pPr>
            <w:r w:rsidRPr="00F942CA">
              <w:rPr>
                <w:color w:val="0F243E" w:themeColor="text2" w:themeShade="80"/>
                <w:sz w:val="28"/>
                <w:szCs w:val="28"/>
                <w:lang w:eastAsia="en-US"/>
              </w:rPr>
              <w:t>6  –</w:t>
            </w:r>
            <w:r w:rsidRPr="00F942CA">
              <w:rPr>
                <w:color w:val="0F243E" w:themeColor="text2" w:themeShade="80"/>
                <w:spacing w:val="1"/>
                <w:sz w:val="28"/>
                <w:szCs w:val="28"/>
                <w:lang w:eastAsia="en-US"/>
              </w:rPr>
              <w:t xml:space="preserve"> </w:t>
            </w:r>
            <w:r w:rsidRPr="00F942CA">
              <w:rPr>
                <w:color w:val="0F243E" w:themeColor="text2" w:themeShade="80"/>
                <w:sz w:val="28"/>
                <w:szCs w:val="28"/>
                <w:lang w:eastAsia="en-US"/>
              </w:rPr>
              <w:t>8</w:t>
            </w:r>
          </w:p>
        </w:tc>
      </w:tr>
      <w:tr w:rsidR="00F942CA" w:rsidRPr="00F942CA" w:rsidTr="007803D8">
        <w:trPr>
          <w:trHeight w:val="639"/>
        </w:trPr>
        <w:tc>
          <w:tcPr>
            <w:tcW w:w="8753" w:type="dxa"/>
            <w:gridSpan w:val="3"/>
            <w:tcBorders>
              <w:top w:val="single" w:sz="4" w:space="0" w:color="000000"/>
              <w:left w:val="single" w:sz="4" w:space="0" w:color="000000"/>
              <w:bottom w:val="single" w:sz="4" w:space="0" w:color="000000"/>
              <w:right w:val="single" w:sz="4" w:space="0" w:color="000000"/>
            </w:tcBorders>
          </w:tcPr>
          <w:p w:rsidR="007803D8" w:rsidRPr="00F942CA" w:rsidRDefault="007803D8">
            <w:pPr>
              <w:pStyle w:val="TableParagraph"/>
              <w:spacing w:line="182" w:lineRule="exact"/>
              <w:ind w:left="2373"/>
              <w:rPr>
                <w:b/>
                <w:color w:val="0F243E" w:themeColor="text2" w:themeShade="80"/>
                <w:sz w:val="28"/>
                <w:szCs w:val="28"/>
                <w:lang w:eastAsia="en-US"/>
              </w:rPr>
            </w:pPr>
          </w:p>
          <w:p w:rsidR="007803D8" w:rsidRPr="00F942CA" w:rsidRDefault="007803D8">
            <w:pPr>
              <w:pStyle w:val="TableParagraph"/>
              <w:spacing w:line="182" w:lineRule="exact"/>
              <w:ind w:left="2373"/>
              <w:rPr>
                <w:b/>
                <w:color w:val="0F243E" w:themeColor="text2" w:themeShade="80"/>
                <w:sz w:val="28"/>
                <w:szCs w:val="28"/>
                <w:lang w:eastAsia="en-US"/>
              </w:rPr>
            </w:pPr>
          </w:p>
          <w:p w:rsidR="007803D8" w:rsidRPr="00F942CA" w:rsidRDefault="007803D8">
            <w:pPr>
              <w:pStyle w:val="TableParagraph"/>
              <w:spacing w:line="182" w:lineRule="exact"/>
              <w:ind w:left="2373"/>
              <w:rPr>
                <w:b/>
                <w:color w:val="0F243E" w:themeColor="text2" w:themeShade="80"/>
                <w:sz w:val="28"/>
                <w:szCs w:val="28"/>
                <w:lang w:eastAsia="en-US"/>
              </w:rPr>
            </w:pPr>
            <w:r w:rsidRPr="00F942CA">
              <w:rPr>
                <w:b/>
                <w:color w:val="0F243E" w:themeColor="text2" w:themeShade="80"/>
                <w:sz w:val="28"/>
                <w:szCs w:val="28"/>
                <w:lang w:eastAsia="en-US"/>
              </w:rPr>
              <w:t>Специальная физическая подготовка</w:t>
            </w:r>
          </w:p>
        </w:tc>
      </w:tr>
      <w:tr w:rsidR="00F942CA" w:rsidRPr="00F942CA" w:rsidTr="007803D8">
        <w:trPr>
          <w:trHeight w:val="559"/>
        </w:trPr>
        <w:tc>
          <w:tcPr>
            <w:tcW w:w="478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130" w:line="230" w:lineRule="atLeast"/>
              <w:ind w:left="611" w:right="396" w:hanging="370"/>
              <w:rPr>
                <w:color w:val="0F243E" w:themeColor="text2" w:themeShade="80"/>
                <w:sz w:val="28"/>
                <w:szCs w:val="28"/>
                <w:lang w:val="ru-RU" w:eastAsia="en-US"/>
              </w:rPr>
            </w:pPr>
            <w:r w:rsidRPr="00F942CA">
              <w:rPr>
                <w:color w:val="0F243E" w:themeColor="text2" w:themeShade="80"/>
                <w:sz w:val="28"/>
                <w:szCs w:val="28"/>
                <w:lang w:val="ru-RU" w:eastAsia="en-US"/>
              </w:rPr>
              <w:lastRenderedPageBreak/>
              <w:t>Гимнастические упражнения на лошади (без стремян и повода) на месте</w:t>
            </w:r>
          </w:p>
        </w:tc>
        <w:tc>
          <w:tcPr>
            <w:tcW w:w="1124" w:type="dxa"/>
            <w:tcBorders>
              <w:top w:val="single" w:sz="4" w:space="0" w:color="000000"/>
              <w:left w:val="single" w:sz="4" w:space="0" w:color="000000"/>
              <w:bottom w:val="single" w:sz="4" w:space="0" w:color="000000"/>
              <w:right w:val="single" w:sz="4" w:space="0" w:color="000000"/>
            </w:tcBorders>
          </w:tcPr>
          <w:p w:rsidR="007803D8" w:rsidRPr="00F942CA" w:rsidRDefault="007803D8">
            <w:pPr>
              <w:pStyle w:val="TableParagraph"/>
              <w:rPr>
                <w:b/>
                <w:color w:val="0F243E" w:themeColor="text2" w:themeShade="80"/>
                <w:sz w:val="28"/>
                <w:szCs w:val="28"/>
                <w:lang w:val="ru-RU" w:eastAsia="en-US"/>
              </w:rPr>
            </w:pPr>
          </w:p>
          <w:p w:rsidR="007803D8" w:rsidRPr="00F942CA" w:rsidRDefault="007803D8">
            <w:pPr>
              <w:pStyle w:val="TableParagraph"/>
              <w:ind w:right="339"/>
              <w:jc w:val="right"/>
              <w:rPr>
                <w:color w:val="0F243E" w:themeColor="text2" w:themeShade="80"/>
                <w:sz w:val="28"/>
                <w:szCs w:val="28"/>
                <w:lang w:eastAsia="en-US"/>
              </w:rPr>
            </w:pPr>
            <w:r w:rsidRPr="00F942CA">
              <w:rPr>
                <w:color w:val="0F243E" w:themeColor="text2" w:themeShade="80"/>
                <w:sz w:val="28"/>
                <w:szCs w:val="28"/>
                <w:lang w:eastAsia="en-US"/>
              </w:rPr>
              <w:t>ю, д</w:t>
            </w:r>
          </w:p>
        </w:tc>
        <w:tc>
          <w:tcPr>
            <w:tcW w:w="2845" w:type="dxa"/>
            <w:tcBorders>
              <w:top w:val="single" w:sz="4" w:space="0" w:color="000000"/>
              <w:left w:val="single" w:sz="4" w:space="0" w:color="000000"/>
              <w:bottom w:val="single" w:sz="4" w:space="0" w:color="000000"/>
              <w:right w:val="single" w:sz="4" w:space="0" w:color="000000"/>
            </w:tcBorders>
          </w:tcPr>
          <w:p w:rsidR="007803D8" w:rsidRPr="00F942CA" w:rsidRDefault="007803D8">
            <w:pPr>
              <w:pStyle w:val="TableParagraph"/>
              <w:rPr>
                <w:b/>
                <w:color w:val="0F243E" w:themeColor="text2" w:themeShade="80"/>
                <w:sz w:val="28"/>
                <w:szCs w:val="28"/>
                <w:lang w:eastAsia="en-US"/>
              </w:rPr>
            </w:pPr>
          </w:p>
          <w:p w:rsidR="007803D8" w:rsidRPr="00F942CA" w:rsidRDefault="007803D8">
            <w:pPr>
              <w:pStyle w:val="TableParagraph"/>
              <w:ind w:left="14"/>
              <w:rPr>
                <w:color w:val="0F243E" w:themeColor="text2" w:themeShade="80"/>
                <w:sz w:val="28"/>
                <w:szCs w:val="28"/>
                <w:lang w:eastAsia="en-US"/>
              </w:rPr>
            </w:pPr>
            <w:r w:rsidRPr="00F942CA">
              <w:rPr>
                <w:color w:val="0F243E" w:themeColor="text2" w:themeShade="80"/>
                <w:sz w:val="28"/>
                <w:szCs w:val="28"/>
                <w:lang w:eastAsia="en-US"/>
              </w:rPr>
              <w:t>на оценку удовлетворительно</w:t>
            </w:r>
          </w:p>
        </w:tc>
      </w:tr>
      <w:tr w:rsidR="00F942CA" w:rsidRPr="00F942CA" w:rsidTr="007803D8">
        <w:trPr>
          <w:trHeight w:val="508"/>
        </w:trPr>
        <w:tc>
          <w:tcPr>
            <w:tcW w:w="478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101" w:line="230" w:lineRule="atLeast"/>
              <w:ind w:left="227" w:right="396" w:firstLine="14"/>
              <w:rPr>
                <w:color w:val="0F243E" w:themeColor="text2" w:themeShade="80"/>
                <w:sz w:val="28"/>
                <w:szCs w:val="28"/>
                <w:lang w:val="ru-RU" w:eastAsia="en-US"/>
              </w:rPr>
            </w:pPr>
            <w:r w:rsidRPr="00F942CA">
              <w:rPr>
                <w:color w:val="0F243E" w:themeColor="text2" w:themeShade="80"/>
                <w:sz w:val="28"/>
                <w:szCs w:val="28"/>
                <w:lang w:val="ru-RU" w:eastAsia="en-US"/>
              </w:rPr>
              <w:t>Гимнастические упражнения на лошади (без стремян и повода) на шагу в смене</w:t>
            </w:r>
          </w:p>
        </w:tc>
        <w:tc>
          <w:tcPr>
            <w:tcW w:w="1124" w:type="dxa"/>
            <w:tcBorders>
              <w:top w:val="single" w:sz="4" w:space="0" w:color="000000"/>
              <w:left w:val="single" w:sz="4" w:space="0" w:color="000000"/>
              <w:bottom w:val="single" w:sz="4" w:space="0" w:color="000000"/>
              <w:right w:val="single" w:sz="4" w:space="0" w:color="000000"/>
            </w:tcBorders>
          </w:tcPr>
          <w:p w:rsidR="007803D8" w:rsidRPr="00F942CA" w:rsidRDefault="007803D8">
            <w:pPr>
              <w:pStyle w:val="TableParagraph"/>
              <w:spacing w:before="6"/>
              <w:rPr>
                <w:b/>
                <w:color w:val="0F243E" w:themeColor="text2" w:themeShade="80"/>
                <w:sz w:val="28"/>
                <w:szCs w:val="28"/>
                <w:lang w:val="ru-RU" w:eastAsia="en-US"/>
              </w:rPr>
            </w:pPr>
          </w:p>
          <w:p w:rsidR="007803D8" w:rsidRPr="00F942CA" w:rsidRDefault="007803D8">
            <w:pPr>
              <w:pStyle w:val="TableParagraph"/>
              <w:ind w:right="339"/>
              <w:jc w:val="right"/>
              <w:rPr>
                <w:color w:val="0F243E" w:themeColor="text2" w:themeShade="80"/>
                <w:sz w:val="28"/>
                <w:szCs w:val="28"/>
                <w:lang w:eastAsia="en-US"/>
              </w:rPr>
            </w:pPr>
            <w:r w:rsidRPr="00F942CA">
              <w:rPr>
                <w:color w:val="0F243E" w:themeColor="text2" w:themeShade="80"/>
                <w:sz w:val="28"/>
                <w:szCs w:val="28"/>
                <w:lang w:eastAsia="en-US"/>
              </w:rPr>
              <w:t>ю, 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101"/>
              <w:ind w:left="14"/>
              <w:rPr>
                <w:color w:val="0F243E" w:themeColor="text2" w:themeShade="80"/>
                <w:sz w:val="28"/>
                <w:szCs w:val="28"/>
                <w:lang w:eastAsia="en-US"/>
              </w:rPr>
            </w:pPr>
            <w:r w:rsidRPr="00F942CA">
              <w:rPr>
                <w:color w:val="0F243E" w:themeColor="text2" w:themeShade="80"/>
                <w:sz w:val="28"/>
                <w:szCs w:val="28"/>
                <w:lang w:eastAsia="en-US"/>
              </w:rPr>
              <w:t>на оценку удовлетворительно</w:t>
            </w:r>
          </w:p>
        </w:tc>
      </w:tr>
      <w:tr w:rsidR="00F942CA" w:rsidRPr="00F942CA" w:rsidTr="007803D8">
        <w:trPr>
          <w:trHeight w:val="650"/>
        </w:trPr>
        <w:tc>
          <w:tcPr>
            <w:tcW w:w="478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70"/>
              <w:ind w:left="462" w:firstLine="19"/>
              <w:rPr>
                <w:color w:val="0F243E" w:themeColor="text2" w:themeShade="80"/>
                <w:sz w:val="28"/>
                <w:szCs w:val="28"/>
                <w:lang w:val="ru-RU" w:eastAsia="en-US"/>
              </w:rPr>
            </w:pPr>
            <w:r w:rsidRPr="00F942CA">
              <w:rPr>
                <w:color w:val="0F243E" w:themeColor="text2" w:themeShade="80"/>
                <w:sz w:val="28"/>
                <w:szCs w:val="28"/>
                <w:lang w:val="ru-RU" w:eastAsia="en-US"/>
              </w:rPr>
              <w:t>Гимнастические упражнения на лошади (без стремян и повода) на корде на шагу и рыси</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173"/>
              <w:ind w:right="339"/>
              <w:jc w:val="right"/>
              <w:rPr>
                <w:color w:val="0F243E" w:themeColor="text2" w:themeShade="80"/>
                <w:sz w:val="28"/>
                <w:szCs w:val="28"/>
                <w:lang w:eastAsia="en-US"/>
              </w:rPr>
            </w:pPr>
            <w:r w:rsidRPr="00F942CA">
              <w:rPr>
                <w:color w:val="0F243E" w:themeColor="text2" w:themeShade="80"/>
                <w:sz w:val="28"/>
                <w:szCs w:val="28"/>
                <w:lang w:eastAsia="en-US"/>
              </w:rPr>
              <w:t>ю, 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171" w:lineRule="exact"/>
              <w:ind w:right="136"/>
              <w:jc w:val="right"/>
              <w:rPr>
                <w:color w:val="0F243E" w:themeColor="text2" w:themeShade="80"/>
                <w:sz w:val="28"/>
                <w:szCs w:val="28"/>
                <w:lang w:eastAsia="en-US"/>
              </w:rPr>
            </w:pPr>
            <w:r w:rsidRPr="00F942CA">
              <w:rPr>
                <w:color w:val="0F243E" w:themeColor="text2" w:themeShade="80"/>
                <w:sz w:val="28"/>
                <w:szCs w:val="28"/>
                <w:lang w:eastAsia="en-US"/>
              </w:rPr>
              <w:t>на оценку удовлетворительно</w:t>
            </w:r>
          </w:p>
        </w:tc>
      </w:tr>
      <w:tr w:rsidR="00F942CA" w:rsidRPr="00F942CA" w:rsidTr="007803D8">
        <w:trPr>
          <w:trHeight w:val="551"/>
        </w:trPr>
        <w:tc>
          <w:tcPr>
            <w:tcW w:w="478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tabs>
                <w:tab w:val="left" w:pos="940"/>
                <w:tab w:val="left" w:pos="2976"/>
                <w:tab w:val="left" w:pos="3451"/>
              </w:tabs>
              <w:ind w:left="1399" w:right="396" w:hanging="1170"/>
              <w:rPr>
                <w:color w:val="0F243E" w:themeColor="text2" w:themeShade="80"/>
                <w:sz w:val="28"/>
                <w:szCs w:val="28"/>
                <w:lang w:val="ru-RU" w:eastAsia="en-US"/>
              </w:rPr>
            </w:pPr>
            <w:r w:rsidRPr="00F942CA">
              <w:rPr>
                <w:color w:val="0F243E" w:themeColor="text2" w:themeShade="80"/>
                <w:sz w:val="28"/>
                <w:szCs w:val="28"/>
                <w:lang w:val="ru-RU" w:eastAsia="en-US"/>
              </w:rPr>
              <w:t>Езда</w:t>
            </w:r>
            <w:r w:rsidRPr="00F942CA">
              <w:rPr>
                <w:color w:val="0F243E" w:themeColor="text2" w:themeShade="80"/>
                <w:sz w:val="28"/>
                <w:szCs w:val="28"/>
                <w:lang w:val="ru-RU" w:eastAsia="en-US"/>
              </w:rPr>
              <w:tab/>
              <w:t>через кавалетти</w:t>
            </w:r>
            <w:r w:rsidRPr="00F942CA">
              <w:rPr>
                <w:color w:val="0F243E" w:themeColor="text2" w:themeShade="80"/>
                <w:sz w:val="28"/>
                <w:szCs w:val="28"/>
                <w:lang w:val="ru-RU" w:eastAsia="en-US"/>
              </w:rPr>
              <w:tab/>
              <w:t>на</w:t>
            </w:r>
            <w:r w:rsidRPr="00F942CA">
              <w:rPr>
                <w:color w:val="0F243E" w:themeColor="text2" w:themeShade="80"/>
                <w:sz w:val="28"/>
                <w:szCs w:val="28"/>
                <w:lang w:val="ru-RU" w:eastAsia="en-US"/>
              </w:rPr>
              <w:tab/>
              <w:t>рыси (без стремян и</w:t>
            </w:r>
            <w:r w:rsidRPr="00F942CA">
              <w:rPr>
                <w:color w:val="0F243E" w:themeColor="text2" w:themeShade="80"/>
                <w:spacing w:val="3"/>
                <w:sz w:val="28"/>
                <w:szCs w:val="28"/>
                <w:lang w:val="ru-RU" w:eastAsia="en-US"/>
              </w:rPr>
              <w:t xml:space="preserve"> </w:t>
            </w:r>
            <w:r w:rsidRPr="00F942CA">
              <w:rPr>
                <w:color w:val="0F243E" w:themeColor="text2" w:themeShade="80"/>
                <w:sz w:val="28"/>
                <w:szCs w:val="28"/>
                <w:lang w:val="ru-RU" w:eastAsia="en-US"/>
              </w:rPr>
              <w:t>повода)</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26"/>
              <w:ind w:right="339"/>
              <w:jc w:val="right"/>
              <w:rPr>
                <w:color w:val="0F243E" w:themeColor="text2" w:themeShade="80"/>
                <w:sz w:val="28"/>
                <w:szCs w:val="28"/>
                <w:lang w:eastAsia="en-US"/>
              </w:rPr>
            </w:pPr>
            <w:r w:rsidRPr="00F942CA">
              <w:rPr>
                <w:color w:val="0F243E" w:themeColor="text2" w:themeShade="80"/>
                <w:sz w:val="28"/>
                <w:szCs w:val="28"/>
                <w:lang w:eastAsia="en-US"/>
              </w:rPr>
              <w:t>ю, 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223" w:lineRule="exact"/>
              <w:ind w:right="136"/>
              <w:jc w:val="right"/>
              <w:rPr>
                <w:color w:val="0F243E" w:themeColor="text2" w:themeShade="80"/>
                <w:sz w:val="28"/>
                <w:szCs w:val="28"/>
                <w:lang w:eastAsia="en-US"/>
              </w:rPr>
            </w:pPr>
            <w:r w:rsidRPr="00F942CA">
              <w:rPr>
                <w:color w:val="0F243E" w:themeColor="text2" w:themeShade="80"/>
                <w:sz w:val="28"/>
                <w:szCs w:val="28"/>
                <w:lang w:eastAsia="en-US"/>
              </w:rPr>
              <w:t>на оценку удовлетворительно</w:t>
            </w:r>
          </w:p>
        </w:tc>
      </w:tr>
      <w:tr w:rsidR="00F942CA" w:rsidRPr="00F942CA" w:rsidTr="007803D8">
        <w:trPr>
          <w:trHeight w:val="424"/>
        </w:trPr>
        <w:tc>
          <w:tcPr>
            <w:tcW w:w="478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223" w:lineRule="exact"/>
              <w:ind w:left="251"/>
              <w:rPr>
                <w:color w:val="0F243E" w:themeColor="text2" w:themeShade="80"/>
                <w:sz w:val="28"/>
                <w:szCs w:val="28"/>
                <w:lang w:val="ru-RU" w:eastAsia="en-US"/>
              </w:rPr>
            </w:pPr>
            <w:r w:rsidRPr="00F942CA">
              <w:rPr>
                <w:color w:val="0F243E" w:themeColor="text2" w:themeShade="80"/>
                <w:sz w:val="28"/>
                <w:szCs w:val="28"/>
                <w:lang w:val="ru-RU" w:eastAsia="en-US"/>
              </w:rPr>
              <w:t>Подход к лошади. Движение рядом с лошадью на</w:t>
            </w:r>
          </w:p>
          <w:p w:rsidR="007803D8" w:rsidRPr="00F942CA" w:rsidRDefault="007803D8">
            <w:pPr>
              <w:pStyle w:val="TableParagraph"/>
              <w:spacing w:line="181" w:lineRule="exact"/>
              <w:ind w:left="4"/>
              <w:rPr>
                <w:color w:val="0F243E" w:themeColor="text2" w:themeShade="80"/>
                <w:sz w:val="28"/>
                <w:szCs w:val="28"/>
                <w:lang w:val="ru-RU" w:eastAsia="en-US"/>
              </w:rPr>
            </w:pPr>
            <w:r w:rsidRPr="00F942CA">
              <w:rPr>
                <w:color w:val="0F243E" w:themeColor="text2" w:themeShade="80"/>
                <w:sz w:val="28"/>
                <w:szCs w:val="28"/>
                <w:lang w:val="ru-RU" w:eastAsia="en-US"/>
              </w:rPr>
              <w:t>рыси и галопе. Толчок и сед.</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26"/>
              <w:ind w:right="339"/>
              <w:jc w:val="right"/>
              <w:rPr>
                <w:color w:val="0F243E" w:themeColor="text2" w:themeShade="80"/>
                <w:sz w:val="28"/>
                <w:szCs w:val="28"/>
                <w:lang w:eastAsia="en-US"/>
              </w:rPr>
            </w:pPr>
            <w:r w:rsidRPr="00F942CA">
              <w:rPr>
                <w:color w:val="0F243E" w:themeColor="text2" w:themeShade="80"/>
                <w:sz w:val="28"/>
                <w:szCs w:val="28"/>
                <w:lang w:eastAsia="en-US"/>
              </w:rPr>
              <w:t>ю, 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223" w:lineRule="exact"/>
              <w:ind w:right="136"/>
              <w:jc w:val="right"/>
              <w:rPr>
                <w:color w:val="0F243E" w:themeColor="text2" w:themeShade="80"/>
                <w:sz w:val="28"/>
                <w:szCs w:val="28"/>
                <w:lang w:eastAsia="en-US"/>
              </w:rPr>
            </w:pPr>
            <w:r w:rsidRPr="00F942CA">
              <w:rPr>
                <w:color w:val="0F243E" w:themeColor="text2" w:themeShade="80"/>
                <w:sz w:val="28"/>
                <w:szCs w:val="28"/>
                <w:lang w:eastAsia="en-US"/>
              </w:rPr>
              <w:t>на оценку удовлетворительно</w:t>
            </w:r>
          </w:p>
        </w:tc>
      </w:tr>
      <w:tr w:rsidR="00F942CA" w:rsidRPr="00F942CA" w:rsidTr="007803D8">
        <w:trPr>
          <w:trHeight w:val="683"/>
        </w:trPr>
        <w:tc>
          <w:tcPr>
            <w:tcW w:w="478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223" w:lineRule="exact"/>
              <w:ind w:left="110"/>
              <w:rPr>
                <w:color w:val="0F243E" w:themeColor="text2" w:themeShade="80"/>
                <w:sz w:val="28"/>
                <w:szCs w:val="28"/>
                <w:lang w:val="ru-RU" w:eastAsia="en-US"/>
              </w:rPr>
            </w:pPr>
            <w:r w:rsidRPr="00F942CA">
              <w:rPr>
                <w:color w:val="0F243E" w:themeColor="text2" w:themeShade="80"/>
                <w:sz w:val="28"/>
                <w:szCs w:val="28"/>
                <w:lang w:val="ru-RU" w:eastAsia="en-US"/>
              </w:rPr>
              <w:t>Ноги врозь с переносом правой ноги через круп и</w:t>
            </w:r>
          </w:p>
          <w:p w:rsidR="007803D8" w:rsidRPr="00F942CA" w:rsidRDefault="007803D8">
            <w:pPr>
              <w:pStyle w:val="TableParagraph"/>
              <w:spacing w:before="4" w:line="228" w:lineRule="exact"/>
              <w:ind w:left="4"/>
              <w:rPr>
                <w:color w:val="0F243E" w:themeColor="text2" w:themeShade="80"/>
                <w:sz w:val="28"/>
                <w:szCs w:val="28"/>
                <w:lang w:eastAsia="en-US"/>
              </w:rPr>
            </w:pPr>
            <w:r w:rsidRPr="00F942CA">
              <w:rPr>
                <w:color w:val="0F243E" w:themeColor="text2" w:themeShade="80"/>
                <w:sz w:val="28"/>
                <w:szCs w:val="28"/>
                <w:lang w:val="ru-RU" w:eastAsia="en-US"/>
              </w:rPr>
              <w:t xml:space="preserve">шею лошади. Перемах левой ногой через шею и круп с последующим соскоком наружу. </w:t>
            </w:r>
            <w:r w:rsidRPr="00F942CA">
              <w:rPr>
                <w:color w:val="0F243E" w:themeColor="text2" w:themeShade="80"/>
                <w:sz w:val="28"/>
                <w:szCs w:val="28"/>
                <w:lang w:eastAsia="en-US"/>
              </w:rPr>
              <w:t>«Ножницы».</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before="26"/>
              <w:ind w:right="339"/>
              <w:jc w:val="right"/>
              <w:rPr>
                <w:color w:val="0F243E" w:themeColor="text2" w:themeShade="80"/>
                <w:sz w:val="28"/>
                <w:szCs w:val="28"/>
                <w:lang w:eastAsia="en-US"/>
              </w:rPr>
            </w:pPr>
            <w:r w:rsidRPr="00F942CA">
              <w:rPr>
                <w:color w:val="0F243E" w:themeColor="text2" w:themeShade="80"/>
                <w:sz w:val="28"/>
                <w:szCs w:val="28"/>
                <w:lang w:eastAsia="en-US"/>
              </w:rPr>
              <w:t>ю, 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F942CA" w:rsidRDefault="007803D8">
            <w:pPr>
              <w:pStyle w:val="TableParagraph"/>
              <w:spacing w:line="223" w:lineRule="exact"/>
              <w:ind w:right="136"/>
              <w:jc w:val="right"/>
              <w:rPr>
                <w:color w:val="0F243E" w:themeColor="text2" w:themeShade="80"/>
                <w:sz w:val="28"/>
                <w:szCs w:val="28"/>
                <w:lang w:eastAsia="en-US"/>
              </w:rPr>
            </w:pPr>
            <w:r w:rsidRPr="00F942CA">
              <w:rPr>
                <w:color w:val="0F243E" w:themeColor="text2" w:themeShade="80"/>
                <w:sz w:val="28"/>
                <w:szCs w:val="28"/>
                <w:lang w:eastAsia="en-US"/>
              </w:rPr>
              <w:t>на оценку удовлетворительно</w:t>
            </w:r>
          </w:p>
        </w:tc>
      </w:tr>
    </w:tbl>
    <w:p w:rsidR="007803D8" w:rsidRPr="00F942CA" w:rsidRDefault="007803D8" w:rsidP="007803D8">
      <w:pPr>
        <w:spacing w:line="223" w:lineRule="exact"/>
        <w:jc w:val="center"/>
        <w:rPr>
          <w:rFonts w:ascii="Times New Roman" w:eastAsia="Times New Roman" w:hAnsi="Times New Roman"/>
          <w:color w:val="0F243E" w:themeColor="text2" w:themeShade="80"/>
          <w:sz w:val="28"/>
          <w:szCs w:val="28"/>
          <w:lang w:eastAsia="ru-RU" w:bidi="ru-RU"/>
        </w:rPr>
      </w:pPr>
    </w:p>
    <w:p w:rsidR="007803D8" w:rsidRPr="00F942CA" w:rsidRDefault="007803D8" w:rsidP="00C922A2">
      <w:pPr>
        <w:spacing w:before="100" w:beforeAutospacing="1" w:after="100" w:afterAutospacing="1" w:line="360" w:lineRule="auto"/>
        <w:outlineLvl w:val="0"/>
        <w:rPr>
          <w:rFonts w:ascii="Times New Roman" w:hAnsi="Times New Roman"/>
          <w:color w:val="0F243E" w:themeColor="text2" w:themeShade="80"/>
          <w:kern w:val="36"/>
          <w:sz w:val="28"/>
          <w:szCs w:val="28"/>
        </w:rPr>
      </w:pPr>
    </w:p>
    <w:p w:rsidR="00EF74F8" w:rsidRPr="00F942CA" w:rsidRDefault="00EF74F8" w:rsidP="00C922A2">
      <w:pPr>
        <w:spacing w:before="100" w:beforeAutospacing="1" w:after="100" w:afterAutospacing="1" w:line="360" w:lineRule="auto"/>
        <w:outlineLvl w:val="0"/>
        <w:rPr>
          <w:rFonts w:ascii="Times New Roman" w:hAnsi="Times New Roman"/>
          <w:b/>
          <w:color w:val="0F243E" w:themeColor="text2" w:themeShade="80"/>
          <w:kern w:val="36"/>
          <w:sz w:val="28"/>
          <w:szCs w:val="28"/>
        </w:rPr>
      </w:pPr>
    </w:p>
    <w:p w:rsidR="00EF74F8" w:rsidRPr="00F942CA" w:rsidRDefault="00EF74F8" w:rsidP="00C922A2">
      <w:pPr>
        <w:spacing w:before="100" w:beforeAutospacing="1" w:after="100" w:afterAutospacing="1" w:line="360" w:lineRule="auto"/>
        <w:outlineLvl w:val="0"/>
        <w:rPr>
          <w:rFonts w:ascii="Times New Roman" w:hAnsi="Times New Roman"/>
          <w:b/>
          <w:color w:val="0F243E" w:themeColor="text2" w:themeShade="80"/>
          <w:kern w:val="36"/>
          <w:sz w:val="28"/>
          <w:szCs w:val="28"/>
        </w:rPr>
      </w:pPr>
    </w:p>
    <w:p w:rsidR="00B747C2" w:rsidRPr="00F942CA" w:rsidRDefault="00B747C2" w:rsidP="00C922A2">
      <w:pPr>
        <w:spacing w:before="100" w:beforeAutospacing="1" w:after="100" w:afterAutospacing="1" w:line="360" w:lineRule="auto"/>
        <w:outlineLvl w:val="0"/>
        <w:rPr>
          <w:rFonts w:ascii="Times New Roman" w:hAnsi="Times New Roman"/>
          <w:b/>
          <w:color w:val="0F243E" w:themeColor="text2" w:themeShade="80"/>
          <w:kern w:val="36"/>
          <w:sz w:val="28"/>
          <w:szCs w:val="28"/>
        </w:rPr>
      </w:pPr>
    </w:p>
    <w:p w:rsidR="00B747C2" w:rsidRPr="00F942CA" w:rsidRDefault="00B747C2" w:rsidP="00C922A2">
      <w:pPr>
        <w:spacing w:before="100" w:beforeAutospacing="1" w:after="100" w:afterAutospacing="1" w:line="360" w:lineRule="auto"/>
        <w:outlineLvl w:val="0"/>
        <w:rPr>
          <w:rFonts w:ascii="Times New Roman" w:hAnsi="Times New Roman"/>
          <w:b/>
          <w:color w:val="0F243E" w:themeColor="text2" w:themeShade="80"/>
          <w:kern w:val="36"/>
          <w:sz w:val="28"/>
          <w:szCs w:val="28"/>
        </w:rPr>
      </w:pPr>
    </w:p>
    <w:p w:rsidR="00B747C2" w:rsidRPr="00F942CA" w:rsidRDefault="00B747C2" w:rsidP="00C922A2">
      <w:pPr>
        <w:spacing w:before="100" w:beforeAutospacing="1" w:after="100" w:afterAutospacing="1" w:line="360" w:lineRule="auto"/>
        <w:outlineLvl w:val="0"/>
        <w:rPr>
          <w:rFonts w:ascii="Times New Roman" w:hAnsi="Times New Roman"/>
          <w:b/>
          <w:color w:val="0F243E" w:themeColor="text2" w:themeShade="80"/>
          <w:kern w:val="36"/>
          <w:sz w:val="28"/>
          <w:szCs w:val="28"/>
        </w:rPr>
      </w:pPr>
    </w:p>
    <w:p w:rsidR="00B747C2" w:rsidRPr="00F942CA" w:rsidRDefault="00B747C2" w:rsidP="00C922A2">
      <w:pPr>
        <w:spacing w:before="100" w:beforeAutospacing="1" w:after="100" w:afterAutospacing="1" w:line="360" w:lineRule="auto"/>
        <w:outlineLvl w:val="0"/>
        <w:rPr>
          <w:rFonts w:ascii="Times New Roman" w:hAnsi="Times New Roman"/>
          <w:b/>
          <w:color w:val="0F243E" w:themeColor="text2" w:themeShade="80"/>
          <w:kern w:val="36"/>
          <w:sz w:val="28"/>
          <w:szCs w:val="28"/>
        </w:rPr>
      </w:pPr>
    </w:p>
    <w:p w:rsidR="00B747C2" w:rsidRPr="00F942CA" w:rsidRDefault="00B747C2" w:rsidP="00C922A2">
      <w:pPr>
        <w:spacing w:before="100" w:beforeAutospacing="1" w:after="100" w:afterAutospacing="1" w:line="360" w:lineRule="auto"/>
        <w:outlineLvl w:val="0"/>
        <w:rPr>
          <w:rFonts w:ascii="Times New Roman" w:hAnsi="Times New Roman"/>
          <w:b/>
          <w:color w:val="0F243E" w:themeColor="text2" w:themeShade="80"/>
          <w:kern w:val="36"/>
          <w:sz w:val="28"/>
          <w:szCs w:val="28"/>
        </w:rPr>
      </w:pPr>
    </w:p>
    <w:p w:rsidR="00B747C2" w:rsidRPr="00F942CA" w:rsidRDefault="00B747C2" w:rsidP="00C922A2">
      <w:pPr>
        <w:spacing w:before="100" w:beforeAutospacing="1" w:after="100" w:afterAutospacing="1" w:line="360" w:lineRule="auto"/>
        <w:outlineLvl w:val="0"/>
        <w:rPr>
          <w:rFonts w:ascii="Times New Roman" w:hAnsi="Times New Roman"/>
          <w:b/>
          <w:color w:val="0F243E" w:themeColor="text2" w:themeShade="80"/>
          <w:kern w:val="36"/>
          <w:sz w:val="28"/>
          <w:szCs w:val="28"/>
        </w:rPr>
      </w:pPr>
    </w:p>
    <w:p w:rsidR="00B747C2" w:rsidRPr="00F942CA" w:rsidRDefault="00B747C2" w:rsidP="00C922A2">
      <w:pPr>
        <w:spacing w:before="100" w:beforeAutospacing="1" w:after="100" w:afterAutospacing="1" w:line="360" w:lineRule="auto"/>
        <w:outlineLvl w:val="0"/>
        <w:rPr>
          <w:rFonts w:ascii="Times New Roman" w:hAnsi="Times New Roman"/>
          <w:b/>
          <w:color w:val="0F243E" w:themeColor="text2" w:themeShade="80"/>
          <w:kern w:val="36"/>
          <w:sz w:val="28"/>
          <w:szCs w:val="28"/>
        </w:rPr>
      </w:pPr>
    </w:p>
    <w:p w:rsidR="00B747C2" w:rsidRPr="00F942CA" w:rsidRDefault="00B747C2" w:rsidP="00C922A2">
      <w:pPr>
        <w:spacing w:before="100" w:beforeAutospacing="1" w:after="100" w:afterAutospacing="1" w:line="360" w:lineRule="auto"/>
        <w:outlineLvl w:val="0"/>
        <w:rPr>
          <w:rFonts w:ascii="Times New Roman" w:hAnsi="Times New Roman"/>
          <w:b/>
          <w:color w:val="0F243E" w:themeColor="text2" w:themeShade="80"/>
          <w:kern w:val="36"/>
          <w:sz w:val="28"/>
          <w:szCs w:val="28"/>
        </w:rPr>
      </w:pPr>
    </w:p>
    <w:p w:rsidR="00B747C2" w:rsidRPr="00F942CA" w:rsidRDefault="00B747C2" w:rsidP="00C922A2">
      <w:pPr>
        <w:spacing w:before="100" w:beforeAutospacing="1" w:after="100" w:afterAutospacing="1" w:line="360" w:lineRule="auto"/>
        <w:outlineLvl w:val="0"/>
        <w:rPr>
          <w:rFonts w:ascii="Times New Roman" w:hAnsi="Times New Roman"/>
          <w:b/>
          <w:color w:val="0F243E" w:themeColor="text2" w:themeShade="80"/>
          <w:kern w:val="36"/>
          <w:sz w:val="28"/>
          <w:szCs w:val="28"/>
        </w:rPr>
      </w:pPr>
    </w:p>
    <w:p w:rsidR="00B747C2" w:rsidRPr="00F942CA" w:rsidRDefault="00B747C2" w:rsidP="00C922A2">
      <w:pPr>
        <w:spacing w:before="100" w:beforeAutospacing="1" w:after="100" w:afterAutospacing="1" w:line="360" w:lineRule="auto"/>
        <w:outlineLvl w:val="0"/>
        <w:rPr>
          <w:rFonts w:ascii="Times New Roman" w:hAnsi="Times New Roman"/>
          <w:b/>
          <w:color w:val="0F243E" w:themeColor="text2" w:themeShade="80"/>
          <w:kern w:val="36"/>
          <w:sz w:val="28"/>
          <w:szCs w:val="28"/>
        </w:rPr>
      </w:pPr>
    </w:p>
    <w:p w:rsidR="00B747C2" w:rsidRPr="00F942CA" w:rsidRDefault="00B747C2" w:rsidP="00B747C2">
      <w:pPr>
        <w:spacing w:before="100" w:beforeAutospacing="1" w:after="100" w:afterAutospacing="1" w:line="360" w:lineRule="auto"/>
        <w:outlineLvl w:val="0"/>
        <w:rPr>
          <w:rFonts w:ascii="Times New Roman" w:hAnsi="Times New Roman"/>
          <w:b/>
          <w:color w:val="0F243E" w:themeColor="text2" w:themeShade="80"/>
          <w:kern w:val="36"/>
          <w:sz w:val="28"/>
          <w:szCs w:val="28"/>
        </w:rPr>
      </w:pPr>
    </w:p>
    <w:p w:rsidR="007803D8" w:rsidRPr="00F942CA" w:rsidRDefault="007803D8" w:rsidP="00B747C2">
      <w:pPr>
        <w:spacing w:before="100" w:beforeAutospacing="1" w:after="100" w:afterAutospacing="1" w:line="360" w:lineRule="auto"/>
        <w:outlineLvl w:val="0"/>
        <w:rPr>
          <w:rFonts w:ascii="Times New Roman" w:hAnsi="Times New Roman"/>
          <w:color w:val="0F243E" w:themeColor="text2" w:themeShade="80"/>
          <w:sz w:val="28"/>
          <w:szCs w:val="28"/>
          <w:shd w:val="clear" w:color="auto" w:fill="FFFFFF"/>
        </w:rPr>
      </w:pPr>
      <w:r w:rsidRPr="00F942CA">
        <w:rPr>
          <w:rFonts w:ascii="Times New Roman" w:hAnsi="Times New Roman"/>
          <w:b/>
          <w:color w:val="0F243E" w:themeColor="text2" w:themeShade="80"/>
          <w:kern w:val="36"/>
          <w:sz w:val="28"/>
          <w:szCs w:val="28"/>
        </w:rPr>
        <w:lastRenderedPageBreak/>
        <w:t>Словарь конных терминов</w:t>
      </w:r>
      <w:r w:rsidRPr="00F942CA">
        <w:rPr>
          <w:rFonts w:ascii="Times New Roman" w:hAnsi="Times New Roman"/>
          <w:color w:val="0F243E" w:themeColor="text2" w:themeShade="80"/>
          <w:sz w:val="28"/>
          <w:szCs w:val="28"/>
        </w:rPr>
        <w:br/>
      </w:r>
      <w:r w:rsidRPr="00F942CA">
        <w:rPr>
          <w:rFonts w:ascii="Times New Roman" w:hAnsi="Times New Roman"/>
          <w:noProof/>
          <w:color w:val="0F243E" w:themeColor="text2" w:themeShade="80"/>
          <w:sz w:val="28"/>
          <w:szCs w:val="28"/>
          <w:lang w:eastAsia="ru-RU"/>
        </w:rPr>
        <w:drawing>
          <wp:inline distT="0" distB="0" distL="0" distR="0" wp14:anchorId="48B87786" wp14:editId="67CE38A7">
            <wp:extent cx="171450" cy="171450"/>
            <wp:effectExtent l="0" t="0" r="0" b="0"/>
            <wp:docPr id="1" name="Рисунок 1" descr="Описание: http://thehorses.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thehorses.ru/img/mark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942CA">
        <w:rPr>
          <w:rFonts w:ascii="Times New Roman" w:hAnsi="Times New Roman"/>
          <w:color w:val="0F243E" w:themeColor="text2" w:themeShade="80"/>
          <w:sz w:val="28"/>
          <w:szCs w:val="28"/>
          <w:shd w:val="clear" w:color="auto" w:fill="FFFFFF"/>
        </w:rPr>
        <w:t> </w:t>
      </w:r>
      <w:r w:rsidRPr="00F942CA">
        <w:rPr>
          <w:rFonts w:ascii="Times New Roman" w:hAnsi="Times New Roman"/>
          <w:color w:val="0F243E" w:themeColor="text2" w:themeShade="80"/>
          <w:sz w:val="28"/>
          <w:szCs w:val="28"/>
        </w:rPr>
        <w:t> Б</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Багги - (англ. buggy), спортивный экипаж, фаэтон.</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Банкет - (англ. banket - земляной вал), искусственное препятствие, на которое должна вспрыгнуть лошадь, а затем соскочить с него. Представляет собой земляную насыпь высотой до 175 см, шириной 350-450 см и длиной 3,5-14 м.</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Барс 1 - серый жеребец - родоначальник орловской рысистой породы. Родился в Хреновском конном заводе в 1784 году. В течение 17 лет использовался как производитель и дал многочисленное потомство, сыгравшее решающую роль в становлении породы.</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Барьерные скачки - разновидность скачек с препятсвиями. Препятсвия (хердели) длиной не менее 12 м и высотой 100-110 см устанавливают через каждые 250-300 м. Последнее препятсвие располагают не менее чем за 200 м до финиша.</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Бассейн с водой - препятствие в виде наполненного водой прямоугольного котлована длиной 9 м, шириной 3 м и глубиной до 1 м.</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Бега - разговорное название испытаний рысистых лошадей, а также ипподрома, где они проводятся.</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Беговая упряжь применяется при тренинге и испытаниях рысаков. Беговую упряжь надевают на стоящую на развязке лошадь в определенном порядке. После бинтования ног и надевания необходимой обуви накладывают седелку с потником и подхвостником и застегивают подпругу. Затем надевают капсюль, уздечку с удилами и при необходимости оберчек с трензелькой. В комплект беговой упряжи входят: мартингал, потник, сережки, затяжные ремни, вспомогательная подпруга, колпачки с гортами, шорка. Вожжи пристегивают к кольцам удил в последнюю очередь.</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Беговой круг - дорожка для тренинга и испытаний рысаков. Обычно имеет вытянутую форму с прямыми длинными сторонами и закругленными поворотами.</w:t>
      </w:r>
    </w:p>
    <w:p w:rsidR="007803D8" w:rsidRPr="00F942CA" w:rsidRDefault="007803D8" w:rsidP="007803D8">
      <w:pPr>
        <w:spacing w:before="100" w:beforeAutospacing="1" w:after="100" w:afterAutospacing="1" w:line="360" w:lineRule="auto"/>
        <w:outlineLvl w:val="0"/>
        <w:rPr>
          <w:rFonts w:ascii="Times New Roman" w:hAnsi="Times New Roman"/>
          <w:b/>
          <w:color w:val="0F243E" w:themeColor="text2" w:themeShade="80"/>
          <w:kern w:val="36"/>
          <w:sz w:val="28"/>
          <w:szCs w:val="28"/>
        </w:rPr>
      </w:pPr>
      <w:r w:rsidRPr="00F942CA">
        <w:rPr>
          <w:rFonts w:ascii="Times New Roman" w:hAnsi="Times New Roman"/>
          <w:color w:val="0F243E" w:themeColor="text2" w:themeShade="80"/>
          <w:sz w:val="28"/>
          <w:szCs w:val="28"/>
          <w:shd w:val="clear" w:color="auto" w:fill="FFFFFF"/>
        </w:rPr>
        <w:lastRenderedPageBreak/>
        <w:t>Длина бегового круга - 1067 м. (верста) или 1600 м., ширина 12-16 м. На дорожке делают ровное не слишком жесткое плотное покрытие, чтобы не снижалась скорость бега. В зимнее время дорожка ледяная. Финиш всегда расположен в одном месте - против судейской. На крупных ипподромах устраивают призовой и тренировочный беговые круги.</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Берейтор - (нем. Bereiter).</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1. Наездник, специалист по выездке верховых лошадей.</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2. Помощник дрессировщика лошади в цирке.</w:t>
      </w:r>
    </w:p>
    <w:p w:rsidR="007803D8" w:rsidRPr="00F942CA" w:rsidRDefault="007803D8" w:rsidP="007803D8">
      <w:pPr>
        <w:spacing w:line="360" w:lineRule="auto"/>
        <w:rPr>
          <w:rFonts w:ascii="Times New Roman" w:hAnsi="Times New Roman"/>
          <w:color w:val="0F243E" w:themeColor="text2" w:themeShade="80"/>
          <w:sz w:val="28"/>
          <w:szCs w:val="28"/>
          <w:shd w:val="clear" w:color="auto" w:fill="FFFFFF"/>
        </w:rPr>
      </w:pPr>
      <w:r w:rsidRPr="00F942CA">
        <w:rPr>
          <w:rFonts w:ascii="Times New Roman" w:hAnsi="Times New Roman"/>
          <w:color w:val="0F243E" w:themeColor="text2" w:themeShade="80"/>
          <w:sz w:val="28"/>
          <w:szCs w:val="28"/>
          <w:shd w:val="clear" w:color="auto" w:fill="FFFFFF"/>
        </w:rPr>
        <w:t>Бидарка - безрессорный двухколесный легкий экипаж, распространненый в южных областях европейской части России.</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Большой Национальный (ливерпульский) стипль-чез (англ. Grand National steeplechase), одно из труднейших конных соревнований в мире. Разыгрывается с 1836 ежегодно в Ливерпуле на ипподроме Энтри. Дистанция 4 мили 856 ярдов (7218 м) с 32 прыжками.</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Большой пардубицкий стипль-чез, соревнование, сложнейшее в континентальной Европе. Разыгрывается с 1875 на пардубичком ипподроме (Чехословакия) на дистанции 6900 м с 30 препятствиями.</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Брек - (англ. break), английский 4-колесный рессорный охотничий экипаж с козлами для кучера и двумя продольными скамейками для пассажиров.</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Бриджи - (англ. breeches), брюки для верховой езды специального покроя (широкие в бедрах и узкие, плотно облегающие ногу в голени).</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Бричка - 1. Легкий открытый экипаж (как рессорный, так и примитивный безрессорный), распространенный в прошлом на западе и юге России. 2. Повозка с кузовом для перевозки грузов в мешках и насыпью.</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 </w:t>
      </w:r>
      <w:r w:rsidRPr="00F942CA">
        <w:rPr>
          <w:rFonts w:ascii="Times New Roman" w:hAnsi="Times New Roman"/>
          <w:color w:val="0F243E" w:themeColor="text2" w:themeShade="80"/>
          <w:sz w:val="28"/>
          <w:szCs w:val="28"/>
        </w:rPr>
        <w:t>В</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Вольт - (франц. volte - поворот).</w:t>
      </w:r>
    </w:p>
    <w:p w:rsidR="007803D8" w:rsidRPr="00F942CA" w:rsidRDefault="007803D8" w:rsidP="007803D8">
      <w:pPr>
        <w:spacing w:line="360" w:lineRule="auto"/>
        <w:rPr>
          <w:rFonts w:ascii="Times New Roman" w:hAnsi="Times New Roman"/>
          <w:color w:val="0F243E" w:themeColor="text2" w:themeShade="80"/>
          <w:sz w:val="28"/>
          <w:szCs w:val="28"/>
          <w:shd w:val="clear" w:color="auto" w:fill="FFFFFF"/>
        </w:rPr>
      </w:pPr>
      <w:r w:rsidRPr="00F942CA">
        <w:rPr>
          <w:rFonts w:ascii="Times New Roman" w:hAnsi="Times New Roman"/>
          <w:color w:val="0F243E" w:themeColor="text2" w:themeShade="80"/>
          <w:sz w:val="28"/>
          <w:szCs w:val="28"/>
          <w:shd w:val="clear" w:color="auto" w:fill="FFFFFF"/>
        </w:rPr>
        <w:lastRenderedPageBreak/>
        <w:t>1. Фигура манежной езды, движение по кругу диаметром 6 м.</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2. В соревнованиях по преодолению препятствий вольт - пересечение лошадью своего следа в любом месте конкурного поля. Рассматривается как неповиновение лошади и штрафуется.</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Выводка - показ, кратковременная выставка лошади на специально оборудованной площадке перед комиссией, покупателями, зрителями.</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Вальтрап - (ит. qualdrappa). Покрывало из сукна или бархата, надеваемое на спину лошади под седло.</w:t>
      </w:r>
      <w:r w:rsidRPr="00F942CA">
        <w:rPr>
          <w:rFonts w:ascii="Times New Roman" w:hAnsi="Times New Roman"/>
          <w:color w:val="0F243E" w:themeColor="text2" w:themeShade="80"/>
          <w:sz w:val="28"/>
          <w:szCs w:val="28"/>
        </w:rPr>
        <w:br/>
        <w:t>Г</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Галоп - самый быстрый скачкообразный аллюр в 3 такта с фазой свободного подвисания. По скорости и характеру движения различают манежный галоп (до 300 м/мин), кентер (400-750 м/мин), размашку и резвый галоп.</w:t>
      </w:r>
    </w:p>
    <w:p w:rsidR="007803D8" w:rsidRPr="00F942CA" w:rsidRDefault="007803D8" w:rsidP="00C922A2">
      <w:pPr>
        <w:spacing w:line="360" w:lineRule="auto"/>
        <w:rPr>
          <w:rFonts w:ascii="Times New Roman" w:hAnsi="Times New Roman"/>
          <w:color w:val="0F243E" w:themeColor="text2" w:themeShade="80"/>
          <w:sz w:val="28"/>
          <w:szCs w:val="28"/>
          <w:shd w:val="clear" w:color="auto" w:fill="FFFFFF"/>
        </w:rPr>
      </w:pPr>
      <w:r w:rsidRPr="00F942CA">
        <w:rPr>
          <w:rFonts w:ascii="Times New Roman" w:hAnsi="Times New Roman"/>
          <w:color w:val="0F243E" w:themeColor="text2" w:themeShade="80"/>
          <w:sz w:val="28"/>
          <w:szCs w:val="28"/>
          <w:shd w:val="clear" w:color="auto" w:fill="FFFFFF"/>
        </w:rPr>
        <w:t>Гит -</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1. Однократное прохождение рысаками дистанции при ипподромных испытаниях.</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2. Неофициальное название однократного прохождения паркура в некоторых соревнованиях по преодолению препятствий (напр. на Кубок).</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Горизонтальная крестовина - препятствие, состоящее из 2 жердей, перекрещивающихся в горизонтальной плоскости.</w:t>
      </w:r>
      <w:r w:rsidRPr="00F942CA">
        <w:rPr>
          <w:rFonts w:ascii="Times New Roman" w:hAnsi="Times New Roman"/>
          <w:color w:val="0F243E" w:themeColor="text2" w:themeShade="80"/>
          <w:sz w:val="28"/>
          <w:szCs w:val="28"/>
        </w:rPr>
        <w:br/>
        <w:t>Д</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Двуколка - одноконная одноосная рессорная повозка с кузовом для 2 человек. Грузоподъемность около 180 кг.</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Денник - полностью закрытое помещение в конюшне для индивидуального содержания лошади без привязи. Денник располагают в конюшне вдоль прохода по одну или обе его стороны. Денник оборудуют кормушками и автопоилками.</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Дерби - (англ. Derby).</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1. Главный приз, который разыгрывают с 1780 на Эпсомском ипподроме в Англии для трехлетних жеребцов и кобыл чистокровной верховой породы. Назван по фамилии учредителя - лорда Дерби. Первоначальная дистанция скачки - 1 миля (1609 м), была увеличена в 1784 году до 1,5 мили и в 1872 году - до 2440 м.</w:t>
      </w:r>
    </w:p>
    <w:p w:rsidR="007803D8" w:rsidRPr="00F942CA" w:rsidRDefault="007803D8" w:rsidP="007803D8">
      <w:pPr>
        <w:spacing w:line="360" w:lineRule="auto"/>
        <w:rPr>
          <w:rFonts w:ascii="Times New Roman" w:hAnsi="Times New Roman"/>
          <w:color w:val="0F243E" w:themeColor="text2" w:themeShade="80"/>
          <w:sz w:val="28"/>
          <w:szCs w:val="28"/>
          <w:shd w:val="clear" w:color="auto" w:fill="FFFFFF"/>
        </w:rPr>
      </w:pPr>
      <w:r w:rsidRPr="00F942CA">
        <w:rPr>
          <w:rFonts w:ascii="Times New Roman" w:hAnsi="Times New Roman"/>
          <w:color w:val="0F243E" w:themeColor="text2" w:themeShade="80"/>
          <w:sz w:val="28"/>
          <w:szCs w:val="28"/>
          <w:shd w:val="clear" w:color="auto" w:fill="FFFFFF"/>
        </w:rPr>
        <w:lastRenderedPageBreak/>
        <w:t>2. Во многих странах главные призы для чистокровных верховых лошадей и рысаков.</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3. Название некоторых главных призов в России, используемое в разговорной речи и неофициальных публикациях. 4. Некоторые крупные традиционные соревнования по классическим видам конного спорта, напр. Гамбургские Дерби по выездке и преодолению препятствий.</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Дилижанс - многоместный конный экипаж для перевозки пассажиров и их багажа, а также почты. До появления развитой железнодорожной сети дилижансы совершали регулярные рейсы по определенным маршрутам между населенными пунктами.</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Дог-карт - легкий одноосный или двуосный открытый экипаж с однолошадной или парной запряжкой.</w:t>
      </w:r>
    </w:p>
    <w:p w:rsidR="007803D8" w:rsidRPr="00F942CA" w:rsidRDefault="007803D8" w:rsidP="007803D8">
      <w:pPr>
        <w:spacing w:line="360" w:lineRule="auto"/>
        <w:rPr>
          <w:rFonts w:ascii="Times New Roman" w:hAnsi="Times New Roman"/>
          <w:color w:val="0F243E" w:themeColor="text2" w:themeShade="80"/>
          <w:sz w:val="28"/>
          <w:szCs w:val="28"/>
          <w:shd w:val="clear" w:color="auto" w:fill="FFFFFF"/>
        </w:rPr>
      </w:pPr>
      <w:r w:rsidRPr="00F942CA">
        <w:rPr>
          <w:rFonts w:ascii="Times New Roman" w:hAnsi="Times New Roman"/>
          <w:color w:val="0F243E" w:themeColor="text2" w:themeShade="80"/>
          <w:sz w:val="28"/>
          <w:szCs w:val="28"/>
        </w:rPr>
        <w:t>Е</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Ездок - на ипподроме участник скаковых испытаний лошадей, не имеющий званий.</w:t>
      </w:r>
    </w:p>
    <w:p w:rsidR="007803D8" w:rsidRPr="00F942CA" w:rsidRDefault="007803D8" w:rsidP="007803D8">
      <w:pPr>
        <w:spacing w:line="360" w:lineRule="auto"/>
        <w:rPr>
          <w:rFonts w:ascii="Times New Roman" w:hAnsi="Times New Roman"/>
          <w:color w:val="0F243E" w:themeColor="text2" w:themeShade="80"/>
          <w:sz w:val="28"/>
          <w:szCs w:val="28"/>
          <w:shd w:val="clear" w:color="auto" w:fill="FFFFFF"/>
        </w:rPr>
      </w:pPr>
      <w:r w:rsidRPr="00F942CA">
        <w:rPr>
          <w:rFonts w:ascii="Times New Roman" w:hAnsi="Times New Roman"/>
          <w:color w:val="0F243E" w:themeColor="text2" w:themeShade="80"/>
          <w:sz w:val="28"/>
          <w:szCs w:val="28"/>
        </w:rPr>
        <w:t>Ж</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Жердь - составной элемент препятствий диаметром 10-12 см, длиной 4 м. Жокей - (англ. jockey), специалист, профессионально занимающийся тренингом и скаковыми испытаниями лошадей верховых пород. Для получения первичного звания необходимо сдать техминимум и выиграть 50 первых призов.</w:t>
      </w:r>
    </w:p>
    <w:p w:rsidR="007803D8" w:rsidRPr="00F942CA" w:rsidRDefault="007803D8" w:rsidP="00C922A2">
      <w:pPr>
        <w:spacing w:line="360" w:lineRule="auto"/>
        <w:rPr>
          <w:rFonts w:ascii="Times New Roman" w:hAnsi="Times New Roman"/>
          <w:color w:val="0F243E" w:themeColor="text2" w:themeShade="80"/>
          <w:sz w:val="28"/>
          <w:szCs w:val="28"/>
          <w:shd w:val="clear" w:color="auto" w:fill="FFFFFF"/>
        </w:rPr>
      </w:pPr>
      <w:r w:rsidRPr="00F942CA">
        <w:rPr>
          <w:rFonts w:ascii="Times New Roman" w:hAnsi="Times New Roman"/>
          <w:color w:val="0F243E" w:themeColor="text2" w:themeShade="80"/>
          <w:sz w:val="28"/>
          <w:szCs w:val="28"/>
        </w:rPr>
        <w:t>З</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Забор - отвесное препятсвие из жердей или досок. В сочетании с канавами, засеками, жердями и т.д. составляет высотно-широтные препятствия.</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Засека - тип препятствий на конноспортивных соревнованиях. Состоит из деревянной обвязки на столбах, внутри которой находится хворост или живой кустарник. Засеку устанавливают как одиночное препятствие и в комбинации с одной или двумя канавами.</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 </w:t>
      </w:r>
      <w:r w:rsidRPr="00F942CA">
        <w:rPr>
          <w:rFonts w:ascii="Times New Roman" w:hAnsi="Times New Roman"/>
          <w:color w:val="0F243E" w:themeColor="text2" w:themeShade="80"/>
          <w:sz w:val="28"/>
          <w:szCs w:val="28"/>
        </w:rPr>
        <w:t>И</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Иноходь - быстрый симметричный аллюр с двухкопытным боковым опиранием и фазой свободного полета. Длина шага лошади при иноходи меньше, чем при рыси, но скорость движения может быть больше из-за свойственного иноходи более частого переступания.</w:t>
      </w:r>
    </w:p>
    <w:p w:rsidR="007803D8" w:rsidRPr="00F942CA" w:rsidRDefault="007803D8" w:rsidP="00C922A2">
      <w:pPr>
        <w:spacing w:line="360" w:lineRule="auto"/>
        <w:rPr>
          <w:rFonts w:ascii="Times New Roman" w:hAnsi="Times New Roman"/>
          <w:color w:val="0F243E" w:themeColor="text2" w:themeShade="80"/>
          <w:sz w:val="28"/>
          <w:szCs w:val="28"/>
          <w:shd w:val="clear" w:color="auto" w:fill="FFFFFF"/>
        </w:rPr>
      </w:pPr>
      <w:r w:rsidRPr="00F942CA">
        <w:rPr>
          <w:rFonts w:ascii="Times New Roman" w:hAnsi="Times New Roman"/>
          <w:color w:val="0F243E" w:themeColor="text2" w:themeShade="80"/>
          <w:sz w:val="28"/>
          <w:szCs w:val="28"/>
          <w:shd w:val="clear" w:color="auto" w:fill="FFFFFF"/>
        </w:rPr>
        <w:lastRenderedPageBreak/>
        <w:t>Ипподром - (греч. hippos - лошадь и dromos - бег, место для бега), комплекс сооружений для проведения испытаний лошадей и конноспортивных соревнований, выставок и выводок лошадей.</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Иппология - (греч. hippos - лошадь и logos - учение), наука о лошади, существующая с древнейших времен. Иппология включает сведения о происхождении лошади, породообразовании, анатомии и физиологии, разведении лощадей и выращивании молодняка, испытаниях и конном спорте, кормлении и основах гигиены лошадей.</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Иппотерапия (рейттерапия)- лечебная верховая езда (иппотерапия - в переводе с греческого, "лечение лошадью") это эффективный метод восстановительной терапии. Иппотерапия - физиотерапевтическое лечение, основанное на нейрофизиологии, использующее лошадь и верховую езду.</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 </w:t>
      </w:r>
      <w:r w:rsidRPr="00F942CA">
        <w:rPr>
          <w:rFonts w:ascii="Times New Roman" w:hAnsi="Times New Roman"/>
          <w:color w:val="0F243E" w:themeColor="text2" w:themeShade="80"/>
          <w:sz w:val="28"/>
          <w:szCs w:val="28"/>
        </w:rPr>
        <w:t>К</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Кабриолет - (франц. cabriolet), легкий 2-колесный экипаж.</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Камзол - (нем. Kamisol), форменная одежда наездников и жокеев для ипподромных испытаний лошадей, обычно куртка или рубашка яркой расцветки.</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Канава - вид препятствия. В паркур многих соревнований по преодолению препятствий обязательно включают сухую или наполненную водой открытую канаву. Ее ширина в зависимости от класса соревнований 200-450 см, а спереди, посередине или сзади нет никакого препятствия, превышающего уровень воды.</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Карета - (итал. carretta), большой закрытый комфортабельный экипаж с окнами, дверцами и ступеньками.</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Карьер - резвый галоп. На скачках чистокровные верховые лошади проходят карьером 1 км быстрее, чем за 1 мин (мировой рекорд - 53,6 сек.).</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Качалка - легкая колесная тележка для тренинга и ипподромных испытаний рысаков, основной вид беговых экипажей, вытеснивший беговые дрожки.</w:t>
      </w:r>
    </w:p>
    <w:p w:rsidR="007803D8" w:rsidRPr="00F942CA" w:rsidRDefault="007803D8" w:rsidP="007803D8">
      <w:pPr>
        <w:spacing w:line="360" w:lineRule="auto"/>
        <w:rPr>
          <w:rFonts w:ascii="Times New Roman" w:hAnsi="Times New Roman"/>
          <w:color w:val="0F243E" w:themeColor="text2" w:themeShade="80"/>
          <w:sz w:val="28"/>
          <w:szCs w:val="28"/>
        </w:rPr>
      </w:pPr>
      <w:r w:rsidRPr="00F942CA">
        <w:rPr>
          <w:rFonts w:ascii="Times New Roman" w:hAnsi="Times New Roman"/>
          <w:color w:val="0F243E" w:themeColor="text2" w:themeShade="80"/>
          <w:sz w:val="28"/>
          <w:szCs w:val="28"/>
          <w:shd w:val="clear" w:color="auto" w:fill="FFFFFF"/>
        </w:rPr>
        <w:t>Коляска - комфортабельный рессорный экипаж для пассажиров с верхом на сиденье.</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lastRenderedPageBreak/>
        <w:t>Конеферма - основная форма коневодства в хозяйствах. На конефермах разводят рабочих лошадей для нужд своего хозяйства и продажи.</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Конкур - конкур-иппик (франц. Concours Hippique - конные состязания), в широком понимании всякое конно-спортивное соревнование. В нашей стране - соревнования по преодолению разнообразных препятствий (от 6 до 18).</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Конный завод - коневодческое хозяйство, предназначенное для разведения и улучшения породных лошадей, выращивания племенных лошадей. Часть выращенных лошадей предназначают для конного спорта, экспорта и других пользовательских целей.</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Конноспортивная школа - основная форма организации занятий конным спортом, наряду с конноспортивными клубами и секциями. Конноспортивные школы обучают верховой езде, проводят тренировочные занятия со спортсменами по разным видам конного спорта, выездку и тренинг спортивных лошадей, организуют конноспортивные соревнования.</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Конный спорт - различные виды езды и упражнений на лошадях. Включает выездку, преодоление препятствий, троеборье, скачки и кроссы, пробеги, джигитовку и вольтижировку, конноспортивные игры, спортивную езду в экипажах.</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Коновязь - укрепленное горизонтально на вкопанных в з</w:t>
      </w:r>
      <w:r w:rsidR="00C922A2" w:rsidRPr="00F942CA">
        <w:rPr>
          <w:rFonts w:ascii="Times New Roman" w:hAnsi="Times New Roman"/>
          <w:color w:val="0F243E" w:themeColor="text2" w:themeShade="80"/>
          <w:sz w:val="28"/>
          <w:szCs w:val="28"/>
          <w:shd w:val="clear" w:color="auto" w:fill="FFFFFF"/>
        </w:rPr>
        <w:t>емлю столбах бревно или толстая</w:t>
      </w:r>
      <w:r w:rsidRPr="00F942CA">
        <w:rPr>
          <w:rFonts w:ascii="Times New Roman" w:hAnsi="Times New Roman"/>
          <w:color w:val="0F243E" w:themeColor="text2" w:themeShade="80"/>
          <w:sz w:val="28"/>
          <w:szCs w:val="28"/>
          <w:shd w:val="clear" w:color="auto" w:fill="FFFFFF"/>
        </w:rPr>
        <w:t xml:space="preserve">                                                     </w:t>
      </w:r>
    </w:p>
    <w:p w:rsidR="007803D8" w:rsidRPr="00C922A2" w:rsidRDefault="007803D8" w:rsidP="007803D8">
      <w:pPr>
        <w:spacing w:line="360" w:lineRule="auto"/>
        <w:rPr>
          <w:rFonts w:ascii="Times New Roman" w:hAnsi="Times New Roman"/>
          <w:color w:val="000000"/>
          <w:sz w:val="28"/>
          <w:szCs w:val="28"/>
        </w:rPr>
      </w:pPr>
      <w:r w:rsidRPr="00F942CA">
        <w:rPr>
          <w:rFonts w:ascii="Times New Roman" w:hAnsi="Times New Roman"/>
          <w:color w:val="0F243E" w:themeColor="text2" w:themeShade="80"/>
          <w:sz w:val="28"/>
          <w:szCs w:val="28"/>
          <w:shd w:val="clear" w:color="auto" w:fill="FFFFFF"/>
        </w:rPr>
        <w:t>жердь для привязывания лошади вне конюшни. Высота - 100-120 см, длина из расчета 150 см на каждую лошадь.</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Конюшня - помещение для содержания рабочих и племенных лошадей. Чаще всего имеет двухрядную внутреннюю планировку. Вдоль наружных стен размещают станки и денники, а между ними - конюшенный проход.</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Крестовина - препятствие, состоящее из 2 жердей, перекрещивающихся в вертикальной плоскости.</w:t>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rPr>
        <w:br/>
      </w:r>
      <w:r w:rsidRPr="00F942CA">
        <w:rPr>
          <w:rFonts w:ascii="Times New Roman" w:hAnsi="Times New Roman"/>
          <w:color w:val="0F243E" w:themeColor="text2" w:themeShade="80"/>
          <w:sz w:val="28"/>
          <w:szCs w:val="28"/>
          <w:shd w:val="clear" w:color="auto" w:fill="FFFFFF"/>
        </w:rPr>
        <w:t xml:space="preserve">Кросс - (англ. cross - пересекать, переходить), скачка с препятствиями по </w:t>
      </w:r>
      <w:bookmarkEnd w:id="0"/>
      <w:r w:rsidRPr="007803D8">
        <w:rPr>
          <w:rFonts w:ascii="Times New Roman" w:hAnsi="Times New Roman"/>
          <w:color w:val="000000"/>
          <w:sz w:val="28"/>
          <w:szCs w:val="28"/>
          <w:shd w:val="clear" w:color="auto" w:fill="FFFFFF"/>
        </w:rPr>
        <w:lastRenderedPageBreak/>
        <w:t>пересеченной местности.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Корда - лонжа, прочная тесьма длиной 8-10 м и шириной 15-20 мм, предназначенная для прогонки лошади по кругу.</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Краги -</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1. Съемные твердые голенища с застежками.</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2. Раструбы у перчаток, используемых наездниками на бегах.</w:t>
      </w:r>
      <w:r w:rsidRPr="007803D8">
        <w:rPr>
          <w:rFonts w:ascii="Times New Roman" w:hAnsi="Times New Roman"/>
          <w:color w:val="000000"/>
          <w:sz w:val="28"/>
          <w:szCs w:val="28"/>
        </w:rPr>
        <w:br/>
      </w:r>
      <w:r w:rsidRPr="007803D8">
        <w:rPr>
          <w:rFonts w:ascii="Times New Roman" w:hAnsi="Times New Roman"/>
          <w:color w:val="000000"/>
          <w:sz w:val="28"/>
          <w:szCs w:val="28"/>
        </w:rPr>
        <w:br/>
        <w:t>Л</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Ландо - (франц. Landau), распространившийся в XIX веке 4-колесный экипаж с мягкими рессорами, легким ходом и роскошной отделкой.</w:t>
      </w:r>
      <w:r w:rsidRPr="007803D8">
        <w:rPr>
          <w:rFonts w:ascii="Times New Roman" w:hAnsi="Times New Roman"/>
          <w:color w:val="000000"/>
          <w:sz w:val="28"/>
          <w:szCs w:val="28"/>
        </w:rPr>
        <w:br/>
        <w:t>М</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Манеж - (франц. manege), открытая или закрытая площадка для верховой езды. Обычно имеет форму прямоугольника размером 20x40 м или 20x60 м (минимально - 10x20 м).</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Масть - один из главных опознавательных признаков лошади. Точное определение масти наряду с описанием примет позволяют отличать одну лошадь от другой. Масть является наследственным признаком лошади и определяется цветом покровных волос головы, шеи, корпуса и конечностей и защитных волос гривы, хвоста и щеток . Основные масти лошадей - вороная, гнедая, рыжая и серая; производные от них - караковая, бурая, игреневая, буланая, соловая, саврасая, каурая, мышастая, чалая, пегая, чубарая.</w:t>
      </w:r>
      <w:r w:rsidRPr="007803D8">
        <w:rPr>
          <w:rFonts w:ascii="Times New Roman" w:hAnsi="Times New Roman"/>
          <w:color w:val="000000"/>
          <w:sz w:val="28"/>
          <w:szCs w:val="28"/>
        </w:rPr>
        <w:br/>
        <w:t>Н</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Наездник - специалист по тренингу и испытаниям рысистых лошадей. Производит ежедневную работу с лошадью, подготавливает ее к испытаниями, едет на лошади на приз.</w:t>
      </w:r>
    </w:p>
    <w:p w:rsidR="007803D8" w:rsidRPr="007803D8" w:rsidRDefault="007803D8" w:rsidP="007803D8">
      <w:pPr>
        <w:spacing w:line="360" w:lineRule="auto"/>
        <w:rPr>
          <w:rFonts w:ascii="Times New Roman" w:hAnsi="Times New Roman"/>
          <w:sz w:val="28"/>
          <w:szCs w:val="28"/>
        </w:rPr>
      </w:pPr>
      <w:r w:rsidRPr="007803D8">
        <w:rPr>
          <w:rFonts w:ascii="Times New Roman" w:hAnsi="Times New Roman"/>
          <w:color w:val="000000"/>
          <w:sz w:val="28"/>
          <w:szCs w:val="28"/>
          <w:shd w:val="clear" w:color="auto" w:fill="FFFFFF"/>
        </w:rPr>
        <w:t>Недоуздок - узда без удил, предмет конюшенного обихода, предназначенный для содержания лошади на привязи (при помощи чумбура) и вывода ее из конюшни.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Ногавки - защитные приспособления, предотвращающие эксплуатационные травмы нижней части конечностей лошади - защитная обувь.</w:t>
      </w:r>
      <w:r w:rsidRPr="007803D8">
        <w:rPr>
          <w:rFonts w:ascii="Times New Roman" w:hAnsi="Times New Roman"/>
          <w:color w:val="000000"/>
          <w:sz w:val="28"/>
          <w:szCs w:val="28"/>
        </w:rPr>
        <w:br/>
        <w:t>О</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lastRenderedPageBreak/>
        <w:t>Овечий загон - закрытая система препятствий на конкуре или кроссе, имеющая вид огороженной палисадами или жердевыми заборами площадки. Преодолевается в два прыжка: внутрь загона и из него.</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Оксер - (англ. oxer), высотно-широтное препятствие, состоящее из 2 параллельных элементов с третьим, расположенными между ними, чаще всего - параллельные брусья с херделями или засекой.</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Омнибус - (от лат. omnibus - для всех), многоместный конный экипаж для регулярной перевозки пассажиров по определенным маршрутам в городах и между населенными пунктами. Широко использовался в XIX веке особенно в Англии.</w:t>
      </w:r>
    </w:p>
    <w:p w:rsidR="007803D8" w:rsidRPr="007803D8" w:rsidRDefault="007803D8" w:rsidP="00C922A2">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rPr>
        <w:t>П</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Палисад - (от франц. palissade - частокол, загородка), вертикальное препятствие в виде забора из штакетника. Два палисада, расположенные один за другим образуют высотно-широтное препятствие.</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Параллельные брусья - высотно-широтное препятствие из 2 параллельных жердей, укрепленных на стойках.</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Паркур - совокупность препятствий, расположенных на площадке для соревнований по их преодолению. Всадник должен пройти паркур по установленному маршруту, уложившись в норму времени и сделав минимальное число ошибок.</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Пирамида - (от греч. pyramis), тройник, трипль-бар, высотно-широтное препятствие для конкура, состоящее из 3 жердей, расположенных один за другой на постепенно возрастающей высоте.</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Подковы - металлические пластинки, прикрепляемые гвоздями к копытам лошадей для предохранения рога от стирания и обламывания. Впервые стали применяться в VIII- IX веках во Франции.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xml:space="preserve">Препятствия - 1. Искусственные сооружения для конкуров и стипль-чезов. Бывают отвесными, широтными, высотно-широтными. Во всех конкурах препятствия не могут быть выше 170 см и шире 200 см, максимальная ширина канавы - 450см. На стипль- чезах максимальная высота препятствия 140 см, ширина канавы с водой - 4 м. </w:t>
      </w:r>
      <w:r w:rsidRPr="007803D8">
        <w:rPr>
          <w:rFonts w:ascii="Times New Roman" w:hAnsi="Times New Roman"/>
          <w:color w:val="000000"/>
          <w:sz w:val="28"/>
          <w:szCs w:val="28"/>
          <w:shd w:val="clear" w:color="auto" w:fill="FFFFFF"/>
        </w:rPr>
        <w:lastRenderedPageBreak/>
        <w:t>2. На дистанции кросса в троеборье максимально используют естественные препятствия. Их, а также искусственные препятствия укрепляют, чтобы они не менялись до конца соревнований. Располагают препятствия так, чтобы их нельзя было объехать стороной, сочетая искусственные препятствия с естественными (склонами, ручьями, канавами, живыми изгородями и т.д.).</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Пролетка - 4-колесный рессорный экипаж для быстрой езды в городе.</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Посадка - положение всадника в седле. Он должен сидеть уверенно, ровно, свободно, не напрягаясь и мягко следуя за движениями лошади. Центр тяжести всадника находится как можно ближе к линии центра тяжести лошади.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Подпруга - часть конского снаряжения, широкий прочный ремень из кожи или другого материала. Охватывает корпус лошади снизу и с обоих боков и удерживает на ней седло.</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w:t>
      </w:r>
      <w:r w:rsidRPr="007803D8">
        <w:rPr>
          <w:rFonts w:ascii="Times New Roman" w:hAnsi="Times New Roman"/>
          <w:color w:val="000000"/>
          <w:sz w:val="28"/>
          <w:szCs w:val="28"/>
        </w:rPr>
        <w:t>Р</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Редингот - (от франц. redingote - сюртук для верховой езды), удлиненный приталенный пиджак из яркоокрашенного (красного, синего и др.) плотного материала с воротником из черного бархата. Традиционная одежда всадников на соревнованиях по преодолению препятствий и троеборью, а также при участии в конных охотах.</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Резвость -</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1. При ипподромных испытаниях и подготовке к ним обозначение времени, за которое лошадь проходит всю дистанцию или часть ее.</w:t>
      </w:r>
    </w:p>
    <w:p w:rsidR="007803D8" w:rsidRPr="007803D8" w:rsidRDefault="007803D8" w:rsidP="007803D8">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2. В выражениях "Резвость скачки 1.35" или "Резвость заезда 2.03,7" указывают время, показанное победителем скачки или заезда.</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3. Выражения "резвая лошадь", "резвый аллюр" и т.п. означают движение с большой скоростью.</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Решетка - отвесное препятствие.</w:t>
      </w:r>
      <w:r w:rsidRPr="007803D8">
        <w:rPr>
          <w:rFonts w:ascii="Times New Roman" w:hAnsi="Times New Roman"/>
          <w:color w:val="000000"/>
          <w:sz w:val="28"/>
          <w:szCs w:val="28"/>
        </w:rPr>
        <w:br/>
      </w:r>
    </w:p>
    <w:p w:rsidR="007803D8" w:rsidRPr="007803D8" w:rsidRDefault="007803D8" w:rsidP="00C922A2">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lastRenderedPageBreak/>
        <w:t>Русская тройка - традиционная русская запряжка, появившаяся впервые в XVIII веке. Среднюю, коренную лошадь запрягают в оглобли с хомутом и дугой, а боковых, пристяжных в хомуты или шорки с постромками, которые цепляют к валькам, надетым на крючки повозки. При быстрой езде коренник бежит рысью, в то время как пристяжки скачут галопом.</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Рысаки - группа пород легкоупряжных лошадей, главным отличительным признаком которых является способность к длительному движению резвой, летящей рысью. Выведены в XVIII-XIX вв. в связи с возросшей потребностью в быстроаллюрных лошадях для перевозки экипажей.</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Рысь - один из быстрых аллюров лошади. Двигаясь рысью, лошадь попеременно переступает диагональными парами ног: правой передней - левой задней, левой передней - правой задней.</w:t>
      </w:r>
      <w:r w:rsidRPr="007803D8">
        <w:rPr>
          <w:rFonts w:ascii="Times New Roman" w:hAnsi="Times New Roman"/>
          <w:color w:val="000000"/>
          <w:sz w:val="28"/>
          <w:szCs w:val="28"/>
        </w:rPr>
        <w:br/>
        <w:t>С</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Седло - как приспособление для верховой езды известно с начала 1 тыс. до н.э. Сначала их закрепляли на лошади при помощи хвостового и нагрудного ремней, затем стали пользоваться подпругой.</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Скачки -</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1. Ипподромные испытания работоспособности лошадей верховых пород резвым галопом под всадником.</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xml:space="preserve">2. Один из видов конного спорта, включающий барьерные скачки и стипль-чезы, проводимые на ипподроме, а также кроссы на местности. У многих народов существуют национальные виды скачек на различные дистанции. Скорость движения лошади - шагом - 4 км/ч, рысью - 9-30 км/ч, галопом (кентером) - 20 км/ч или 1 км за </w:t>
      </w:r>
    </w:p>
    <w:p w:rsidR="007803D8" w:rsidRPr="007803D8" w:rsidRDefault="007803D8" w:rsidP="00C922A2">
      <w:pPr>
        <w:tabs>
          <w:tab w:val="left" w:pos="1421"/>
        </w:tabs>
        <w:spacing w:line="360" w:lineRule="auto"/>
        <w:rPr>
          <w:rFonts w:ascii="Times New Roman" w:hAnsi="Times New Roman"/>
          <w:color w:val="000000"/>
          <w:sz w:val="28"/>
          <w:szCs w:val="28"/>
        </w:rPr>
      </w:pPr>
      <w:r w:rsidRPr="007803D8">
        <w:rPr>
          <w:rFonts w:ascii="Times New Roman" w:hAnsi="Times New Roman"/>
          <w:color w:val="000000"/>
          <w:sz w:val="28"/>
          <w:szCs w:val="28"/>
          <w:shd w:val="clear" w:color="auto" w:fill="FFFFFF"/>
        </w:rPr>
        <w:t>2,5 мин.</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xml:space="preserve">Сметанка - светло-серый жеребец арабской чистокровной породы, купленный А.Г. Орловым-Чесменским в Аравии в 1775 году по преданию за 60 тыс. руб. Дед по отцовской линии Барса </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1. Стойло, место для индивидуального содержания лошади на привязи в конюшне. Длина станка должна быть не менее 2,85 м, ширина - 1,6 м.</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2. Приспособление для фиксации лошади во время ветеринарных обработок.</w:t>
      </w:r>
      <w:r w:rsidRPr="007803D8">
        <w:rPr>
          <w:rFonts w:ascii="Times New Roman" w:hAnsi="Times New Roman"/>
          <w:color w:val="000000"/>
          <w:sz w:val="28"/>
          <w:szCs w:val="28"/>
        </w:rPr>
        <w:br/>
      </w:r>
      <w:r w:rsidRPr="007803D8">
        <w:rPr>
          <w:rFonts w:ascii="Times New Roman" w:hAnsi="Times New Roman"/>
          <w:color w:val="000000"/>
          <w:sz w:val="28"/>
          <w:szCs w:val="28"/>
        </w:rPr>
        <w:lastRenderedPageBreak/>
        <w:br/>
      </w:r>
      <w:r w:rsidRPr="007803D8">
        <w:rPr>
          <w:rFonts w:ascii="Times New Roman" w:hAnsi="Times New Roman"/>
          <w:color w:val="000000"/>
          <w:sz w:val="28"/>
          <w:szCs w:val="28"/>
          <w:shd w:val="clear" w:color="auto" w:fill="FFFFFF"/>
        </w:rPr>
        <w:t>Стек - (англ. Stiek - палка, прут), хлыст для верховой езды с ручкой на одном конце и ременной петлей на другом.</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Стенка - каменная стенка, на соревнованиях по конкуру высотное препятствие в виде стены, изготовленной главным образом из дерева и раскрашенной под кирпич или камень. Высокую стенку складывают из 2 частей. Верхняя из них свободно лежит на нижней и при задевании сбивается.</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Стипль-чез - (англ. steeple -колокольня, и chase - погоня, преследование), первоначально скачка по пересеченной местности до заранее условленного пункта, например видной издалека колокольни. Впервые стипль-чез был разыгран в Англии в 1792 году на дистанции 8 миль (12875 м). Самым трудным считают Большой (Ливерпульский) национальный и Большой Пардубицкий. В нашей стране стипль-чез разыгрывают на дистанции 4000-6000 м для лошадей чистокровной верховой и полукровных пород.</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Стремя - часть седла, приспособление для упора ноги всадника при посадке на лошади и езде верхом. Первоначально функцию стремян, вероятно, выполняли отверстия по краям звериной шкуры, постеленной под всадника на спину лошади. Затем были изобретены стремена в виде ременных петель. Металлические стремена появились в Азии и Европе в IV- V вв. н. э.</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Сбор - уравновешивание лошади под всадником для придания ей положения, из которого лошадь легко выполняет движение в любую сторону.</w:t>
      </w:r>
    </w:p>
    <w:p w:rsidR="007803D8" w:rsidRPr="007803D8" w:rsidRDefault="007803D8" w:rsidP="007803D8">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rPr>
        <w:t>Т</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Тарантас - в нач. XIX века дорожная повозка на длинных зыбучих дрогах, впоследствии - 4-колесная рессорная легковая повозка с открытым кузовом, оборудованным полумягкими съемными передним и задними сиденьями, поручнями, подножками и щитками. Одноконный тарантас рассчитан на 2 пассажиров, в пароконном имеется третье место рядом с кучером на переднем сиденье.</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Таратайка - (польск. taradajka), двуколка, легкий безрессорный 2-колесный экипаж.</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lastRenderedPageBreak/>
        <w:t>Тотализатор - (франц. totalisateur). 1. Счетная машина (первоначально - механический счетчик) на ипподромах, на которой подсчитывают ставки в каждом заезде или скачке и определяют выигрыш на билет с правильно угаданным победителем или комбинацией победителей и призеров. 2. Игра на деньги на бегах и скачках, организуемая администрацией ипподрома через специальные кассы, где принимаются ставки и выплачивают выигрыши, подсчитанные машиной-тотализатором.</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Тренинг лошади - (англ. training - обучение, упражнение), планомерный процесс ее подготовки к достижению наивысших показателей при ипподромных испытаниях или в спортивных соревнованиях. Цели тренинга - формирование и совершенствование у лошади необходимых двигательных навыков и качеств силы, скорости, выносливости.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Трот - замедленная и укороченная рысь (длина шага ок. 2 м.). Различают тихий трот, не имеющий стадии подвисания (скорость 1 км за 4,5 мин) и ускоренный трот, называемый также свободным, или веселым (скорость прохождения 1 км - 3,5 мин). Работа свободным тротом составляет около половины тренинга рысака.</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xml:space="preserve">                                                                                           </w:t>
      </w:r>
    </w:p>
    <w:p w:rsidR="007803D8" w:rsidRPr="007803D8" w:rsidRDefault="007803D8" w:rsidP="007803D8">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 xml:space="preserve">Трензель - (от нем. Trense), трензельное железо, удила, состоящие из грызла и 2-х колец, за </w:t>
      </w:r>
    </w:p>
    <w:p w:rsidR="007803D8" w:rsidRPr="007803D8" w:rsidRDefault="007803D8" w:rsidP="00C922A2">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 xml:space="preserve">которые трензель крепят к щечным ремням оголовья, К кольцам пристегивают также повод. Во рту лошади грызло лежит на языке и беззубых краях нижней челюсти, </w:t>
      </w:r>
    </w:p>
    <w:p w:rsidR="007803D8" w:rsidRPr="007803D8" w:rsidRDefault="007803D8" w:rsidP="007803D8">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касаясь углов рта.</w:t>
      </w:r>
    </w:p>
    <w:p w:rsidR="007803D8" w:rsidRPr="007803D8" w:rsidRDefault="007803D8" w:rsidP="007803D8">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rPr>
        <w:t>У</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Упряжь - сбруя, приспособление для передачи тягового усилия лошади на повозку (экипаж). Подбирают и подгоняют ее к каждой конкретной лошади, чтобы упряжь способствовала максимальному проявлению работоспособности и не травмировала бы его тело.</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xml:space="preserve">Уздечка - часть конского снаряжения и упряжи, предназначенная для управления </w:t>
      </w:r>
      <w:r w:rsidRPr="007803D8">
        <w:rPr>
          <w:rFonts w:ascii="Times New Roman" w:hAnsi="Times New Roman"/>
          <w:color w:val="000000"/>
          <w:sz w:val="28"/>
          <w:szCs w:val="28"/>
          <w:shd w:val="clear" w:color="auto" w:fill="FFFFFF"/>
        </w:rPr>
        <w:lastRenderedPageBreak/>
        <w:t>лошадью. Состоит из надеваемого на голову лошади суголовья, или недоуздка, удил и поводьев.</w:t>
      </w:r>
      <w:r w:rsidRPr="007803D8">
        <w:rPr>
          <w:rFonts w:ascii="Times New Roman" w:hAnsi="Times New Roman"/>
          <w:color w:val="000000"/>
          <w:sz w:val="28"/>
          <w:szCs w:val="28"/>
        </w:rPr>
        <w:br/>
        <w:t>Ф</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Фаворит - (франц. favori, favorite), на ипподроме - лошадь, считающаяся вероятной победительницей предстоящей скачки или заезда. На нее больше чем на других лошадей делают ставок в тотализаторе.</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Фазанья дорожка - высотно-широтное препятствие, состоящее из параллельных брусьев и 2 херделей, расположенных по одному впереди и сзади брусьев.</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Фаэтон - (франц. phaeton по имени Фаэтона - сына обладателя огненной колесницы, древнегреческого бога солнца Гелиоса), легкий 4-колесный рессорный спортивный экипаж с откидным верхом. Запрягают парой лошадей или четверкой цугом.</w:t>
      </w:r>
      <w:r w:rsidRPr="007803D8">
        <w:rPr>
          <w:rFonts w:ascii="Times New Roman" w:hAnsi="Times New Roman"/>
          <w:color w:val="000000"/>
          <w:sz w:val="28"/>
          <w:szCs w:val="28"/>
        </w:rPr>
        <w:br/>
        <w:t>Х</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Хердель - забор из прутьев, плотно набитых в деревянную раму.</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Хлыст - вспомогательное средство управления лошадью, использование которого ограничено правилами конного спорта и ипподромных испытаний лошадей. Xлыст должен быть не длиннее 75 см, а при испытаниях рысаков - 125 см.</w:t>
      </w:r>
      <w:r w:rsidRPr="007803D8">
        <w:rPr>
          <w:rFonts w:ascii="Times New Roman" w:hAnsi="Times New Roman"/>
          <w:color w:val="000000"/>
          <w:sz w:val="28"/>
          <w:szCs w:val="28"/>
        </w:rPr>
        <w:br/>
        <w:t>Ц</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xml:space="preserve">Центр массы всадника и лошади - в состоянии покоя, когда лошадь стоит, равномерно </w:t>
      </w:r>
    </w:p>
    <w:p w:rsidR="007803D8" w:rsidRPr="007803D8" w:rsidRDefault="007803D8" w:rsidP="007803D8">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 xml:space="preserve">                                                                                            </w:t>
      </w:r>
    </w:p>
    <w:p w:rsidR="007803D8" w:rsidRPr="007803D8" w:rsidRDefault="007803D8" w:rsidP="00C922A2">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 xml:space="preserve">опираясь на все 4 конечности, находится приблизительно в точке пересечения горизонтальной линии, проходящей на высоте плечелопаточного сочленения, и </w:t>
      </w:r>
    </w:p>
    <w:p w:rsidR="007803D8" w:rsidRPr="007803D8" w:rsidRDefault="007803D8" w:rsidP="007803D8">
      <w:pPr>
        <w:tabs>
          <w:tab w:val="left" w:pos="1421"/>
        </w:tabs>
        <w:spacing w:line="360" w:lineRule="auto"/>
        <w:rPr>
          <w:rFonts w:ascii="Times New Roman" w:hAnsi="Times New Roman"/>
          <w:color w:val="000000"/>
          <w:sz w:val="28"/>
          <w:szCs w:val="28"/>
        </w:rPr>
      </w:pPr>
      <w:r w:rsidRPr="007803D8">
        <w:rPr>
          <w:rFonts w:ascii="Times New Roman" w:hAnsi="Times New Roman"/>
          <w:color w:val="000000"/>
          <w:sz w:val="28"/>
          <w:szCs w:val="28"/>
          <w:shd w:val="clear" w:color="auto" w:fill="FFFFFF"/>
        </w:rPr>
        <w:t>вертикали, касающейся заднего края мечевидного отростка грудины лошади. Во время движения положение центра массы все время меняется. Добиваясь сбора лошади, всадник стремится переместить его назад, чтобы облегчить управление. Изменяя уклонами корпуса положение своего центра массы, всадник влияет на равновесие лошади, регулирует и направляет ее движение.</w:t>
      </w:r>
    </w:p>
    <w:p w:rsidR="007803D8" w:rsidRPr="007803D8" w:rsidRDefault="007803D8" w:rsidP="00C922A2">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rPr>
        <w:t>Ч</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lastRenderedPageBreak/>
        <w:t>Чумбур - повод недоуздка для привязывания лошади. Чумбура бывают цепные, веревочные или тесьмяные.</w:t>
      </w:r>
      <w:r w:rsidRPr="007803D8">
        <w:rPr>
          <w:rFonts w:ascii="Times New Roman" w:hAnsi="Times New Roman"/>
          <w:color w:val="000000"/>
          <w:sz w:val="28"/>
          <w:szCs w:val="28"/>
        </w:rPr>
        <w:br/>
        <w:t>Ш</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Шаг - 1. Медленный аллюр лошади без фазы свободного подвисания с 2-х и 3-копытным опиранием, при котором слышны 4 последовательных удара копыт о землю. Частота шага - около 100 в 1 мин. Скорость движения шагом быстроаллюрных лошадей - 6-8 км/ч, тяжеловозов - 4-5 км/ч. 2. Одно переступание конечности, длина которого измеряется расстоянием между двумя последовательными следами одного копыта и колеблется на шаге от 0,8 до 1,2 м, на рыси - от 2,5 до 6, на галопе - от 5 м до 8 м.</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Шарабан - (франц. char a bancs - повозка со скамейками), легкий рессорный 4-колесный экипаж с 2 сиденьями, расположенными чаще всего вдоль кузова одно против другого.</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Штабель жердей - высотно-широтное препятствие.</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Шенкель - (нем. Schenkel) Одно из средств управления верховой лошадью, внутренняя поверхность ноги всадника от колена до ступни, приложенная к телу лошади за подпругой.</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Шпора - (нем. Sporen) - шипы. Вспомогательное средство, усиливающее действие шенкелей. Крепится ремешком на верхней части задника сапога.</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Швунг - увеличение шага при сохранении темпа</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w:t>
      </w:r>
      <w:r w:rsidRPr="007803D8">
        <w:rPr>
          <w:rFonts w:ascii="Times New Roman" w:hAnsi="Times New Roman"/>
          <w:color w:val="000000"/>
          <w:sz w:val="28"/>
          <w:szCs w:val="28"/>
        </w:rPr>
        <w:t>Щ</w:t>
      </w:r>
      <w:r w:rsidRPr="007803D8">
        <w:rPr>
          <w:rFonts w:ascii="Times New Roman" w:hAnsi="Times New Roman"/>
          <w:color w:val="000000"/>
          <w:sz w:val="28"/>
          <w:szCs w:val="28"/>
        </w:rPr>
        <w:br/>
      </w:r>
    </w:p>
    <w:p w:rsidR="007803D8" w:rsidRPr="007803D8" w:rsidRDefault="007803D8" w:rsidP="007803D8">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 xml:space="preserve">Щетки - пучки длинных защитных волос на задней поверхности нижней части пясти, плюсны и путовых суставов. Щетки развиты главным образом у лошадей местных и упряжных пород, </w:t>
      </w:r>
    </w:p>
    <w:p w:rsidR="007803D8" w:rsidRPr="007803D8" w:rsidRDefault="007803D8" w:rsidP="007803D8">
      <w:pPr>
        <w:tabs>
          <w:tab w:val="left" w:pos="1421"/>
        </w:tabs>
        <w:rPr>
          <w:rFonts w:ascii="Times New Roman" w:hAnsi="Times New Roman"/>
          <w:color w:val="000000"/>
          <w:sz w:val="28"/>
          <w:szCs w:val="28"/>
          <w:shd w:val="clear" w:color="auto" w:fill="FFFFFF"/>
        </w:rPr>
      </w:pPr>
    </w:p>
    <w:p w:rsidR="007803D8" w:rsidRPr="007803D8" w:rsidRDefault="007803D8" w:rsidP="007803D8">
      <w:pPr>
        <w:tabs>
          <w:tab w:val="left" w:pos="1421"/>
        </w:tabs>
        <w:spacing w:line="360" w:lineRule="auto"/>
        <w:rPr>
          <w:rFonts w:ascii="Times New Roman" w:hAnsi="Times New Roman"/>
          <w:sz w:val="28"/>
          <w:szCs w:val="28"/>
        </w:rPr>
      </w:pPr>
      <w:r w:rsidRPr="007803D8">
        <w:rPr>
          <w:rFonts w:ascii="Times New Roman" w:hAnsi="Times New Roman"/>
          <w:color w:val="000000"/>
          <w:sz w:val="28"/>
          <w:szCs w:val="28"/>
          <w:shd w:val="clear" w:color="auto" w:fill="FFFFFF"/>
        </w:rPr>
        <w:t>особенно у тяжеловозов. У верховых лошадей их чаще всего нет.</w:t>
      </w:r>
      <w:r w:rsidRPr="007803D8">
        <w:rPr>
          <w:rFonts w:ascii="Times New Roman" w:hAnsi="Times New Roman"/>
          <w:color w:val="000000"/>
          <w:sz w:val="28"/>
          <w:szCs w:val="28"/>
        </w:rPr>
        <w:br/>
        <w:t>Э</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lastRenderedPageBreak/>
        <w:t>Экстерьер - (франц. exterieur от лат. exterior - внешний), внешнее строение, наружные формы лошади. Термин введен в науку французским анатомом К.Буржеля в 1768 году. Знание экстерьера дает возможность правильно оценивать лошадь при ее наружном осмотре.</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Эстафеты - (франц. estafette), командные соревнования по преодолению препятствий, в которых члены команды поочередно проходят весь паркур или его часть. Победительницей признается команда, показавшая лучшее суммарное время прохождения маршрута или получившая максимимальную сумму положительных баллов.</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w:t>
      </w:r>
      <w:r w:rsidRPr="007803D8">
        <w:rPr>
          <w:rFonts w:ascii="Times New Roman" w:hAnsi="Times New Roman"/>
          <w:color w:val="000000"/>
          <w:sz w:val="28"/>
          <w:szCs w:val="28"/>
        </w:rPr>
        <w:t>Ю</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Ютландская порода - датская порода тяжеловозов. В XIX в. это были сухие плотные лошади, но затем в результате скрещивания с клевелендскими, суффолькскими, клейдесдальскими и шайрскими лошади были укрупнены и приобрели признаки, типичные для лошадей тяжелоупряжных пород. Имеют крупную голову, короткую шею, длинный корпус, значительную оброслость конечностей. Рост 157-163 см. Масть рыжая и игреневая, унаследованная от суффолькских предков.</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w:t>
      </w:r>
      <w:r w:rsidRPr="007803D8">
        <w:rPr>
          <w:rFonts w:ascii="Times New Roman" w:hAnsi="Times New Roman"/>
          <w:color w:val="000000"/>
          <w:sz w:val="28"/>
          <w:szCs w:val="28"/>
        </w:rPr>
        <w:t>Я</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Ясли -</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1. Кормушка для лошади.</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2. Устройство для скармливания сена лошади в виде решетки из вертикальных прутьев. Закреплена под углом на стене станка или денника несколько выше уровня головы лошади. Из яслей сено лошадь поедает постепенно, оно почти не попадает на пол и не затаптывается.</w:t>
      </w:r>
      <w:r w:rsidRPr="007803D8">
        <w:rPr>
          <w:rFonts w:ascii="Times New Roman" w:hAnsi="Times New Roman"/>
          <w:color w:val="000000"/>
          <w:sz w:val="28"/>
          <w:szCs w:val="28"/>
        </w:rPr>
        <w:br/>
      </w:r>
    </w:p>
    <w:p w:rsidR="007803D8" w:rsidRPr="007803D8" w:rsidRDefault="007803D8" w:rsidP="007803D8">
      <w:pPr>
        <w:ind w:right="-59"/>
        <w:rPr>
          <w:rFonts w:ascii="Times New Roman" w:hAnsi="Times New Roman"/>
          <w:b/>
          <w:bCs/>
          <w:sz w:val="28"/>
          <w:szCs w:val="28"/>
        </w:rPr>
      </w:pPr>
    </w:p>
    <w:p w:rsidR="007803D8" w:rsidRPr="007803D8" w:rsidRDefault="007803D8" w:rsidP="007803D8">
      <w:pPr>
        <w:ind w:right="-59"/>
        <w:rPr>
          <w:rFonts w:ascii="Times New Roman" w:hAnsi="Times New Roman"/>
          <w:b/>
          <w:bCs/>
          <w:sz w:val="28"/>
          <w:szCs w:val="28"/>
        </w:rPr>
      </w:pPr>
      <w:r w:rsidRPr="007803D8">
        <w:rPr>
          <w:rFonts w:ascii="Times New Roman" w:hAnsi="Times New Roman"/>
          <w:b/>
          <w:bCs/>
          <w:sz w:val="28"/>
          <w:szCs w:val="28"/>
        </w:rPr>
        <w:t xml:space="preserve">    </w:t>
      </w:r>
    </w:p>
    <w:p w:rsidR="007803D8" w:rsidRPr="007803D8" w:rsidRDefault="007803D8" w:rsidP="007803D8">
      <w:pPr>
        <w:rPr>
          <w:rFonts w:ascii="Times New Roman" w:hAnsi="Times New Roman"/>
          <w:b/>
          <w:bCs/>
          <w:sz w:val="28"/>
          <w:szCs w:val="28"/>
        </w:rPr>
        <w:sectPr w:rsidR="007803D8" w:rsidRPr="007803D8">
          <w:pgSz w:w="11900" w:h="16838"/>
          <w:pgMar w:top="284" w:right="586" w:bottom="0" w:left="980" w:header="0" w:footer="0" w:gutter="0"/>
          <w:cols w:space="720"/>
        </w:sectPr>
      </w:pPr>
    </w:p>
    <w:p w:rsidR="007803D8" w:rsidRPr="007803D8" w:rsidRDefault="007803D8" w:rsidP="007803D8">
      <w:pPr>
        <w:rPr>
          <w:rFonts w:ascii="Times New Roman" w:hAnsi="Times New Roman"/>
          <w:sz w:val="28"/>
          <w:szCs w:val="28"/>
        </w:rPr>
        <w:sectPr w:rsidR="007803D8" w:rsidRPr="007803D8">
          <w:pgSz w:w="11900" w:h="16838"/>
          <w:pgMar w:top="755" w:right="626" w:bottom="0" w:left="1020" w:header="0" w:footer="0" w:gutter="0"/>
          <w:cols w:space="720"/>
        </w:sectPr>
      </w:pPr>
    </w:p>
    <w:p w:rsidR="007803D8" w:rsidRPr="007803D8" w:rsidRDefault="007803D8" w:rsidP="007803D8">
      <w:pPr>
        <w:rPr>
          <w:rFonts w:ascii="Times New Roman" w:hAnsi="Times New Roman"/>
          <w:sz w:val="28"/>
          <w:szCs w:val="28"/>
        </w:rPr>
        <w:sectPr w:rsidR="007803D8" w:rsidRPr="007803D8">
          <w:pgSz w:w="11920" w:h="16850"/>
          <w:pgMar w:top="1340" w:right="220" w:bottom="1220" w:left="740" w:header="0" w:footer="976" w:gutter="0"/>
          <w:cols w:space="720"/>
        </w:sectPr>
      </w:pPr>
    </w:p>
    <w:p w:rsidR="007803D8" w:rsidRPr="007803D8" w:rsidRDefault="007803D8" w:rsidP="007803D8">
      <w:pPr>
        <w:rPr>
          <w:rFonts w:ascii="Times New Roman" w:hAnsi="Times New Roman"/>
          <w:sz w:val="28"/>
          <w:szCs w:val="28"/>
        </w:rPr>
        <w:sectPr w:rsidR="007803D8" w:rsidRPr="007803D8">
          <w:type w:val="continuous"/>
          <w:pgSz w:w="11900" w:h="16838"/>
          <w:pgMar w:top="563" w:right="686" w:bottom="0" w:left="1133" w:header="0" w:footer="0" w:gutter="0"/>
          <w:cols w:space="720"/>
        </w:sectPr>
      </w:pPr>
    </w:p>
    <w:p w:rsidR="007803D8" w:rsidRPr="007803D8" w:rsidRDefault="007803D8" w:rsidP="007803D8">
      <w:pPr>
        <w:tabs>
          <w:tab w:val="center" w:pos="5483"/>
        </w:tabs>
        <w:spacing w:line="360" w:lineRule="auto"/>
        <w:ind w:right="-6"/>
        <w:outlineLvl w:val="0"/>
        <w:rPr>
          <w:rFonts w:ascii="Times New Roman" w:hAnsi="Times New Roman"/>
          <w:sz w:val="28"/>
          <w:szCs w:val="28"/>
          <w:lang w:bidi="ru-RU"/>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sectPr w:rsidR="007803D8" w:rsidRPr="007803D8">
          <w:type w:val="continuous"/>
          <w:pgSz w:w="11920" w:h="16850"/>
          <w:pgMar w:top="284" w:right="220" w:bottom="142" w:left="740" w:header="0" w:footer="1022" w:gutter="0"/>
          <w:pgNumType w:start="13"/>
          <w:cols w:space="720"/>
        </w:sectPr>
      </w:pPr>
    </w:p>
    <w:p w:rsidR="007803D8" w:rsidRPr="007803D8" w:rsidRDefault="007803D8" w:rsidP="007803D8">
      <w:pPr>
        <w:spacing w:line="264" w:lineRule="exact"/>
        <w:rPr>
          <w:rFonts w:ascii="Times New Roman" w:hAnsi="Times New Roman"/>
          <w:sz w:val="28"/>
          <w:szCs w:val="28"/>
        </w:rPr>
      </w:pPr>
    </w:p>
    <w:p w:rsidR="007803D8" w:rsidRPr="007803D8" w:rsidRDefault="007803D8" w:rsidP="0032755D">
      <w:pPr>
        <w:spacing w:line="360" w:lineRule="auto"/>
        <w:ind w:firstLine="708"/>
        <w:jc w:val="center"/>
        <w:rPr>
          <w:rFonts w:ascii="Times New Roman" w:hAnsi="Times New Roman"/>
          <w:color w:val="000000" w:themeColor="text1"/>
          <w:sz w:val="28"/>
          <w:szCs w:val="28"/>
        </w:rPr>
      </w:pPr>
    </w:p>
    <w:sectPr w:rsidR="007803D8" w:rsidRPr="007803D8" w:rsidSect="00EF74F8">
      <w:pgSz w:w="11900" w:h="16838"/>
      <w:pgMar w:top="558" w:right="686" w:bottom="0" w:left="11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673" w:rsidRDefault="00742673" w:rsidP="00EF74F8">
      <w:pPr>
        <w:spacing w:after="0" w:line="240" w:lineRule="auto"/>
      </w:pPr>
      <w:r>
        <w:separator/>
      </w:r>
    </w:p>
  </w:endnote>
  <w:endnote w:type="continuationSeparator" w:id="0">
    <w:p w:rsidR="00742673" w:rsidRDefault="00742673" w:rsidP="00EF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673" w:rsidRDefault="00742673" w:rsidP="00EF74F8">
      <w:pPr>
        <w:spacing w:after="0" w:line="240" w:lineRule="auto"/>
      </w:pPr>
      <w:r>
        <w:separator/>
      </w:r>
    </w:p>
  </w:footnote>
  <w:footnote w:type="continuationSeparator" w:id="0">
    <w:p w:rsidR="00742673" w:rsidRDefault="00742673" w:rsidP="00EF7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3928197C"/>
    <w:lvl w:ilvl="0" w:tplc="0F1851F6">
      <w:start w:val="1"/>
      <w:numFmt w:val="bullet"/>
      <w:lvlText w:val=""/>
      <w:lvlJc w:val="left"/>
      <w:pPr>
        <w:ind w:left="0" w:firstLine="0"/>
      </w:pPr>
    </w:lvl>
    <w:lvl w:ilvl="1" w:tplc="DFE29878">
      <w:numFmt w:val="decimal"/>
      <w:lvlText w:val=""/>
      <w:lvlJc w:val="left"/>
      <w:pPr>
        <w:ind w:left="0" w:firstLine="0"/>
      </w:pPr>
    </w:lvl>
    <w:lvl w:ilvl="2" w:tplc="D31A4C7E">
      <w:numFmt w:val="decimal"/>
      <w:lvlText w:val=""/>
      <w:lvlJc w:val="left"/>
      <w:pPr>
        <w:ind w:left="0" w:firstLine="0"/>
      </w:pPr>
    </w:lvl>
    <w:lvl w:ilvl="3" w:tplc="D116F014">
      <w:numFmt w:val="decimal"/>
      <w:lvlText w:val=""/>
      <w:lvlJc w:val="left"/>
      <w:pPr>
        <w:ind w:left="0" w:firstLine="0"/>
      </w:pPr>
    </w:lvl>
    <w:lvl w:ilvl="4" w:tplc="AF608374">
      <w:numFmt w:val="decimal"/>
      <w:lvlText w:val=""/>
      <w:lvlJc w:val="left"/>
      <w:pPr>
        <w:ind w:left="0" w:firstLine="0"/>
      </w:pPr>
    </w:lvl>
    <w:lvl w:ilvl="5" w:tplc="6BF8A12C">
      <w:numFmt w:val="decimal"/>
      <w:lvlText w:val=""/>
      <w:lvlJc w:val="left"/>
      <w:pPr>
        <w:ind w:left="0" w:firstLine="0"/>
      </w:pPr>
    </w:lvl>
    <w:lvl w:ilvl="6" w:tplc="8DFED7A0">
      <w:numFmt w:val="decimal"/>
      <w:lvlText w:val=""/>
      <w:lvlJc w:val="left"/>
      <w:pPr>
        <w:ind w:left="0" w:firstLine="0"/>
      </w:pPr>
    </w:lvl>
    <w:lvl w:ilvl="7" w:tplc="C454772C">
      <w:numFmt w:val="decimal"/>
      <w:lvlText w:val=""/>
      <w:lvlJc w:val="left"/>
      <w:pPr>
        <w:ind w:left="0" w:firstLine="0"/>
      </w:pPr>
    </w:lvl>
    <w:lvl w:ilvl="8" w:tplc="75DE56CC">
      <w:numFmt w:val="decimal"/>
      <w:lvlText w:val=""/>
      <w:lvlJc w:val="left"/>
      <w:pPr>
        <w:ind w:left="0" w:firstLine="0"/>
      </w:pPr>
    </w:lvl>
  </w:abstractNum>
  <w:abstractNum w:abstractNumId="1">
    <w:nsid w:val="00001E1F"/>
    <w:multiLevelType w:val="hybridMultilevel"/>
    <w:tmpl w:val="14E04322"/>
    <w:lvl w:ilvl="0" w:tplc="EE1C3D3A">
      <w:start w:val="1"/>
      <w:numFmt w:val="decimal"/>
      <w:lvlText w:val="%1."/>
      <w:lvlJc w:val="left"/>
      <w:pPr>
        <w:ind w:left="0" w:firstLine="0"/>
      </w:pPr>
    </w:lvl>
    <w:lvl w:ilvl="1" w:tplc="3DD8FDE6">
      <w:numFmt w:val="decimal"/>
      <w:lvlText w:val=""/>
      <w:lvlJc w:val="left"/>
      <w:pPr>
        <w:ind w:left="0" w:firstLine="0"/>
      </w:pPr>
    </w:lvl>
    <w:lvl w:ilvl="2" w:tplc="09820E04">
      <w:numFmt w:val="decimal"/>
      <w:lvlText w:val=""/>
      <w:lvlJc w:val="left"/>
      <w:pPr>
        <w:ind w:left="0" w:firstLine="0"/>
      </w:pPr>
    </w:lvl>
    <w:lvl w:ilvl="3" w:tplc="09DA3F80">
      <w:numFmt w:val="decimal"/>
      <w:lvlText w:val=""/>
      <w:lvlJc w:val="left"/>
      <w:pPr>
        <w:ind w:left="0" w:firstLine="0"/>
      </w:pPr>
    </w:lvl>
    <w:lvl w:ilvl="4" w:tplc="69DCB550">
      <w:numFmt w:val="decimal"/>
      <w:lvlText w:val=""/>
      <w:lvlJc w:val="left"/>
      <w:pPr>
        <w:ind w:left="0" w:firstLine="0"/>
      </w:pPr>
    </w:lvl>
    <w:lvl w:ilvl="5" w:tplc="43BE1F1A">
      <w:numFmt w:val="decimal"/>
      <w:lvlText w:val=""/>
      <w:lvlJc w:val="left"/>
      <w:pPr>
        <w:ind w:left="0" w:firstLine="0"/>
      </w:pPr>
    </w:lvl>
    <w:lvl w:ilvl="6" w:tplc="A67A1832">
      <w:numFmt w:val="decimal"/>
      <w:lvlText w:val=""/>
      <w:lvlJc w:val="left"/>
      <w:pPr>
        <w:ind w:left="0" w:firstLine="0"/>
      </w:pPr>
    </w:lvl>
    <w:lvl w:ilvl="7" w:tplc="82D83BFE">
      <w:numFmt w:val="decimal"/>
      <w:lvlText w:val=""/>
      <w:lvlJc w:val="left"/>
      <w:pPr>
        <w:ind w:left="0" w:firstLine="0"/>
      </w:pPr>
    </w:lvl>
    <w:lvl w:ilvl="8" w:tplc="D40C5D56">
      <w:numFmt w:val="decimal"/>
      <w:lvlText w:val=""/>
      <w:lvlJc w:val="left"/>
      <w:pPr>
        <w:ind w:left="0" w:firstLine="0"/>
      </w:pPr>
    </w:lvl>
  </w:abstractNum>
  <w:abstractNum w:abstractNumId="2">
    <w:nsid w:val="00004509"/>
    <w:multiLevelType w:val="hybridMultilevel"/>
    <w:tmpl w:val="12D864AE"/>
    <w:lvl w:ilvl="0" w:tplc="D70A55A0">
      <w:start w:val="1"/>
      <w:numFmt w:val="bullet"/>
      <w:lvlText w:val=""/>
      <w:lvlJc w:val="left"/>
      <w:pPr>
        <w:ind w:left="0" w:firstLine="0"/>
      </w:pPr>
    </w:lvl>
    <w:lvl w:ilvl="1" w:tplc="2D8840C2">
      <w:numFmt w:val="decimal"/>
      <w:lvlText w:val=""/>
      <w:lvlJc w:val="left"/>
      <w:pPr>
        <w:ind w:left="0" w:firstLine="0"/>
      </w:pPr>
    </w:lvl>
    <w:lvl w:ilvl="2" w:tplc="9DCAD7DA">
      <w:numFmt w:val="decimal"/>
      <w:lvlText w:val=""/>
      <w:lvlJc w:val="left"/>
      <w:pPr>
        <w:ind w:left="0" w:firstLine="0"/>
      </w:pPr>
    </w:lvl>
    <w:lvl w:ilvl="3" w:tplc="554CABC8">
      <w:numFmt w:val="decimal"/>
      <w:lvlText w:val=""/>
      <w:lvlJc w:val="left"/>
      <w:pPr>
        <w:ind w:left="0" w:firstLine="0"/>
      </w:pPr>
    </w:lvl>
    <w:lvl w:ilvl="4" w:tplc="AB64B39E">
      <w:numFmt w:val="decimal"/>
      <w:lvlText w:val=""/>
      <w:lvlJc w:val="left"/>
      <w:pPr>
        <w:ind w:left="0" w:firstLine="0"/>
      </w:pPr>
    </w:lvl>
    <w:lvl w:ilvl="5" w:tplc="2222D2D0">
      <w:numFmt w:val="decimal"/>
      <w:lvlText w:val=""/>
      <w:lvlJc w:val="left"/>
      <w:pPr>
        <w:ind w:left="0" w:firstLine="0"/>
      </w:pPr>
    </w:lvl>
    <w:lvl w:ilvl="6" w:tplc="F63E6BAA">
      <w:numFmt w:val="decimal"/>
      <w:lvlText w:val=""/>
      <w:lvlJc w:val="left"/>
      <w:pPr>
        <w:ind w:left="0" w:firstLine="0"/>
      </w:pPr>
    </w:lvl>
    <w:lvl w:ilvl="7" w:tplc="D8CA6AE4">
      <w:numFmt w:val="decimal"/>
      <w:lvlText w:val=""/>
      <w:lvlJc w:val="left"/>
      <w:pPr>
        <w:ind w:left="0" w:firstLine="0"/>
      </w:pPr>
    </w:lvl>
    <w:lvl w:ilvl="8" w:tplc="4932523C">
      <w:numFmt w:val="decimal"/>
      <w:lvlText w:val=""/>
      <w:lvlJc w:val="left"/>
      <w:pPr>
        <w:ind w:left="0" w:firstLine="0"/>
      </w:pPr>
    </w:lvl>
  </w:abstractNum>
  <w:abstractNum w:abstractNumId="3">
    <w:nsid w:val="00004DB7"/>
    <w:multiLevelType w:val="hybridMultilevel"/>
    <w:tmpl w:val="CF5A5CF0"/>
    <w:lvl w:ilvl="0" w:tplc="D454257A">
      <w:start w:val="1"/>
      <w:numFmt w:val="bullet"/>
      <w:lvlText w:val="•"/>
      <w:lvlJc w:val="left"/>
      <w:pPr>
        <w:ind w:left="0" w:firstLine="0"/>
      </w:pPr>
    </w:lvl>
    <w:lvl w:ilvl="1" w:tplc="013E0036">
      <w:numFmt w:val="decimal"/>
      <w:lvlText w:val=""/>
      <w:lvlJc w:val="left"/>
      <w:pPr>
        <w:ind w:left="0" w:firstLine="0"/>
      </w:pPr>
    </w:lvl>
    <w:lvl w:ilvl="2" w:tplc="715AEC48">
      <w:numFmt w:val="decimal"/>
      <w:lvlText w:val=""/>
      <w:lvlJc w:val="left"/>
      <w:pPr>
        <w:ind w:left="0" w:firstLine="0"/>
      </w:pPr>
    </w:lvl>
    <w:lvl w:ilvl="3" w:tplc="43D81058">
      <w:numFmt w:val="decimal"/>
      <w:lvlText w:val=""/>
      <w:lvlJc w:val="left"/>
      <w:pPr>
        <w:ind w:left="0" w:firstLine="0"/>
      </w:pPr>
    </w:lvl>
    <w:lvl w:ilvl="4" w:tplc="53C62A60">
      <w:numFmt w:val="decimal"/>
      <w:lvlText w:val=""/>
      <w:lvlJc w:val="left"/>
      <w:pPr>
        <w:ind w:left="0" w:firstLine="0"/>
      </w:pPr>
    </w:lvl>
    <w:lvl w:ilvl="5" w:tplc="27F67E5E">
      <w:numFmt w:val="decimal"/>
      <w:lvlText w:val=""/>
      <w:lvlJc w:val="left"/>
      <w:pPr>
        <w:ind w:left="0" w:firstLine="0"/>
      </w:pPr>
    </w:lvl>
    <w:lvl w:ilvl="6" w:tplc="793EA5F8">
      <w:numFmt w:val="decimal"/>
      <w:lvlText w:val=""/>
      <w:lvlJc w:val="left"/>
      <w:pPr>
        <w:ind w:left="0" w:firstLine="0"/>
      </w:pPr>
    </w:lvl>
    <w:lvl w:ilvl="7" w:tplc="CC3E06F0">
      <w:numFmt w:val="decimal"/>
      <w:lvlText w:val=""/>
      <w:lvlJc w:val="left"/>
      <w:pPr>
        <w:ind w:left="0" w:firstLine="0"/>
      </w:pPr>
    </w:lvl>
    <w:lvl w:ilvl="8" w:tplc="7B82C392">
      <w:numFmt w:val="decimal"/>
      <w:lvlText w:val=""/>
      <w:lvlJc w:val="left"/>
      <w:pPr>
        <w:ind w:left="0" w:firstLine="0"/>
      </w:pPr>
    </w:lvl>
  </w:abstractNum>
  <w:abstractNum w:abstractNumId="4">
    <w:nsid w:val="0000767D"/>
    <w:multiLevelType w:val="hybridMultilevel"/>
    <w:tmpl w:val="92B82FEE"/>
    <w:lvl w:ilvl="0" w:tplc="33B4DCBE">
      <w:start w:val="1"/>
      <w:numFmt w:val="bullet"/>
      <w:lvlText w:val=""/>
      <w:lvlJc w:val="left"/>
      <w:pPr>
        <w:ind w:left="0" w:firstLine="0"/>
      </w:pPr>
    </w:lvl>
    <w:lvl w:ilvl="1" w:tplc="1466D924">
      <w:numFmt w:val="decimal"/>
      <w:lvlText w:val=""/>
      <w:lvlJc w:val="left"/>
      <w:pPr>
        <w:ind w:left="0" w:firstLine="0"/>
      </w:pPr>
    </w:lvl>
    <w:lvl w:ilvl="2" w:tplc="E2BAA946">
      <w:numFmt w:val="decimal"/>
      <w:lvlText w:val=""/>
      <w:lvlJc w:val="left"/>
      <w:pPr>
        <w:ind w:left="0" w:firstLine="0"/>
      </w:pPr>
    </w:lvl>
    <w:lvl w:ilvl="3" w:tplc="88801792">
      <w:numFmt w:val="decimal"/>
      <w:lvlText w:val=""/>
      <w:lvlJc w:val="left"/>
      <w:pPr>
        <w:ind w:left="0" w:firstLine="0"/>
      </w:pPr>
    </w:lvl>
    <w:lvl w:ilvl="4" w:tplc="958A683A">
      <w:numFmt w:val="decimal"/>
      <w:lvlText w:val=""/>
      <w:lvlJc w:val="left"/>
      <w:pPr>
        <w:ind w:left="0" w:firstLine="0"/>
      </w:pPr>
    </w:lvl>
    <w:lvl w:ilvl="5" w:tplc="077C75F2">
      <w:numFmt w:val="decimal"/>
      <w:lvlText w:val=""/>
      <w:lvlJc w:val="left"/>
      <w:pPr>
        <w:ind w:left="0" w:firstLine="0"/>
      </w:pPr>
    </w:lvl>
    <w:lvl w:ilvl="6" w:tplc="5AA2919A">
      <w:numFmt w:val="decimal"/>
      <w:lvlText w:val=""/>
      <w:lvlJc w:val="left"/>
      <w:pPr>
        <w:ind w:left="0" w:firstLine="0"/>
      </w:pPr>
    </w:lvl>
    <w:lvl w:ilvl="7" w:tplc="2BC0CD6E">
      <w:numFmt w:val="decimal"/>
      <w:lvlText w:val=""/>
      <w:lvlJc w:val="left"/>
      <w:pPr>
        <w:ind w:left="0" w:firstLine="0"/>
      </w:pPr>
    </w:lvl>
    <w:lvl w:ilvl="8" w:tplc="9746EB58">
      <w:numFmt w:val="decimal"/>
      <w:lvlText w:val=""/>
      <w:lvlJc w:val="left"/>
      <w:pPr>
        <w:ind w:left="0" w:firstLine="0"/>
      </w:pPr>
    </w:lvl>
  </w:abstractNum>
  <w:abstractNum w:abstractNumId="5">
    <w:nsid w:val="07D07346"/>
    <w:multiLevelType w:val="hybridMultilevel"/>
    <w:tmpl w:val="4F247BA8"/>
    <w:lvl w:ilvl="0" w:tplc="3FE6A8C8">
      <w:numFmt w:val="bullet"/>
      <w:lvlText w:val=""/>
      <w:lvlJc w:val="left"/>
      <w:pPr>
        <w:ind w:left="1648" w:hanging="358"/>
      </w:pPr>
      <w:rPr>
        <w:rFonts w:ascii="Symbol" w:eastAsia="Symbol" w:hAnsi="Symbol" w:cs="Symbol" w:hint="default"/>
        <w:w w:val="99"/>
        <w:sz w:val="20"/>
        <w:szCs w:val="20"/>
        <w:lang w:val="ru-RU" w:eastAsia="ru-RU" w:bidi="ru-RU"/>
      </w:rPr>
    </w:lvl>
    <w:lvl w:ilvl="1" w:tplc="AEC68E20">
      <w:numFmt w:val="bullet"/>
      <w:lvlText w:val="•"/>
      <w:lvlJc w:val="left"/>
      <w:pPr>
        <w:ind w:left="2571" w:hanging="358"/>
      </w:pPr>
      <w:rPr>
        <w:lang w:val="ru-RU" w:eastAsia="ru-RU" w:bidi="ru-RU"/>
      </w:rPr>
    </w:lvl>
    <w:lvl w:ilvl="2" w:tplc="FE9C486C">
      <w:numFmt w:val="bullet"/>
      <w:lvlText w:val="•"/>
      <w:lvlJc w:val="left"/>
      <w:pPr>
        <w:ind w:left="3502" w:hanging="358"/>
      </w:pPr>
      <w:rPr>
        <w:lang w:val="ru-RU" w:eastAsia="ru-RU" w:bidi="ru-RU"/>
      </w:rPr>
    </w:lvl>
    <w:lvl w:ilvl="3" w:tplc="AE9E82FA">
      <w:numFmt w:val="bullet"/>
      <w:lvlText w:val="•"/>
      <w:lvlJc w:val="left"/>
      <w:pPr>
        <w:ind w:left="4433" w:hanging="358"/>
      </w:pPr>
      <w:rPr>
        <w:lang w:val="ru-RU" w:eastAsia="ru-RU" w:bidi="ru-RU"/>
      </w:rPr>
    </w:lvl>
    <w:lvl w:ilvl="4" w:tplc="33A46B78">
      <w:numFmt w:val="bullet"/>
      <w:lvlText w:val="•"/>
      <w:lvlJc w:val="left"/>
      <w:pPr>
        <w:ind w:left="5364" w:hanging="358"/>
      </w:pPr>
      <w:rPr>
        <w:lang w:val="ru-RU" w:eastAsia="ru-RU" w:bidi="ru-RU"/>
      </w:rPr>
    </w:lvl>
    <w:lvl w:ilvl="5" w:tplc="5C58397E">
      <w:numFmt w:val="bullet"/>
      <w:lvlText w:val="•"/>
      <w:lvlJc w:val="left"/>
      <w:pPr>
        <w:ind w:left="6295" w:hanging="358"/>
      </w:pPr>
      <w:rPr>
        <w:lang w:val="ru-RU" w:eastAsia="ru-RU" w:bidi="ru-RU"/>
      </w:rPr>
    </w:lvl>
    <w:lvl w:ilvl="6" w:tplc="F1340FFE">
      <w:numFmt w:val="bullet"/>
      <w:lvlText w:val="•"/>
      <w:lvlJc w:val="left"/>
      <w:pPr>
        <w:ind w:left="7226" w:hanging="358"/>
      </w:pPr>
      <w:rPr>
        <w:lang w:val="ru-RU" w:eastAsia="ru-RU" w:bidi="ru-RU"/>
      </w:rPr>
    </w:lvl>
    <w:lvl w:ilvl="7" w:tplc="E458AA00">
      <w:numFmt w:val="bullet"/>
      <w:lvlText w:val="•"/>
      <w:lvlJc w:val="left"/>
      <w:pPr>
        <w:ind w:left="8157" w:hanging="358"/>
      </w:pPr>
      <w:rPr>
        <w:lang w:val="ru-RU" w:eastAsia="ru-RU" w:bidi="ru-RU"/>
      </w:rPr>
    </w:lvl>
    <w:lvl w:ilvl="8" w:tplc="746E049C">
      <w:numFmt w:val="bullet"/>
      <w:lvlText w:val="•"/>
      <w:lvlJc w:val="left"/>
      <w:pPr>
        <w:ind w:left="9088" w:hanging="358"/>
      </w:pPr>
      <w:rPr>
        <w:lang w:val="ru-RU" w:eastAsia="ru-RU" w:bidi="ru-RU"/>
      </w:rPr>
    </w:lvl>
  </w:abstractNum>
  <w:abstractNum w:abstractNumId="6">
    <w:nsid w:val="08501821"/>
    <w:multiLevelType w:val="hybridMultilevel"/>
    <w:tmpl w:val="B158EE88"/>
    <w:lvl w:ilvl="0" w:tplc="68AC2092">
      <w:numFmt w:val="bullet"/>
      <w:lvlText w:val=""/>
      <w:lvlJc w:val="left"/>
      <w:pPr>
        <w:ind w:left="1648" w:hanging="348"/>
      </w:pPr>
      <w:rPr>
        <w:rFonts w:ascii="Symbol" w:eastAsia="Symbol" w:hAnsi="Symbol" w:cs="Symbol" w:hint="default"/>
        <w:w w:val="100"/>
        <w:sz w:val="22"/>
        <w:szCs w:val="22"/>
        <w:lang w:val="ru-RU" w:eastAsia="ru-RU" w:bidi="ru-RU"/>
      </w:rPr>
    </w:lvl>
    <w:lvl w:ilvl="1" w:tplc="DFC897C4">
      <w:numFmt w:val="bullet"/>
      <w:lvlText w:val="•"/>
      <w:lvlJc w:val="left"/>
      <w:pPr>
        <w:ind w:left="2571" w:hanging="348"/>
      </w:pPr>
      <w:rPr>
        <w:lang w:val="ru-RU" w:eastAsia="ru-RU" w:bidi="ru-RU"/>
      </w:rPr>
    </w:lvl>
    <w:lvl w:ilvl="2" w:tplc="AEDCBB18">
      <w:numFmt w:val="bullet"/>
      <w:lvlText w:val="•"/>
      <w:lvlJc w:val="left"/>
      <w:pPr>
        <w:ind w:left="3502" w:hanging="348"/>
      </w:pPr>
      <w:rPr>
        <w:lang w:val="ru-RU" w:eastAsia="ru-RU" w:bidi="ru-RU"/>
      </w:rPr>
    </w:lvl>
    <w:lvl w:ilvl="3" w:tplc="2620F038">
      <w:numFmt w:val="bullet"/>
      <w:lvlText w:val="•"/>
      <w:lvlJc w:val="left"/>
      <w:pPr>
        <w:ind w:left="4433" w:hanging="348"/>
      </w:pPr>
      <w:rPr>
        <w:lang w:val="ru-RU" w:eastAsia="ru-RU" w:bidi="ru-RU"/>
      </w:rPr>
    </w:lvl>
    <w:lvl w:ilvl="4" w:tplc="469AE0BA">
      <w:numFmt w:val="bullet"/>
      <w:lvlText w:val="•"/>
      <w:lvlJc w:val="left"/>
      <w:pPr>
        <w:ind w:left="5364" w:hanging="348"/>
      </w:pPr>
      <w:rPr>
        <w:lang w:val="ru-RU" w:eastAsia="ru-RU" w:bidi="ru-RU"/>
      </w:rPr>
    </w:lvl>
    <w:lvl w:ilvl="5" w:tplc="E36673BA">
      <w:numFmt w:val="bullet"/>
      <w:lvlText w:val="•"/>
      <w:lvlJc w:val="left"/>
      <w:pPr>
        <w:ind w:left="6295" w:hanging="348"/>
      </w:pPr>
      <w:rPr>
        <w:lang w:val="ru-RU" w:eastAsia="ru-RU" w:bidi="ru-RU"/>
      </w:rPr>
    </w:lvl>
    <w:lvl w:ilvl="6" w:tplc="078CCD4A">
      <w:numFmt w:val="bullet"/>
      <w:lvlText w:val="•"/>
      <w:lvlJc w:val="left"/>
      <w:pPr>
        <w:ind w:left="7226" w:hanging="348"/>
      </w:pPr>
      <w:rPr>
        <w:lang w:val="ru-RU" w:eastAsia="ru-RU" w:bidi="ru-RU"/>
      </w:rPr>
    </w:lvl>
    <w:lvl w:ilvl="7" w:tplc="0FB021C2">
      <w:numFmt w:val="bullet"/>
      <w:lvlText w:val="•"/>
      <w:lvlJc w:val="left"/>
      <w:pPr>
        <w:ind w:left="8157" w:hanging="348"/>
      </w:pPr>
      <w:rPr>
        <w:lang w:val="ru-RU" w:eastAsia="ru-RU" w:bidi="ru-RU"/>
      </w:rPr>
    </w:lvl>
    <w:lvl w:ilvl="8" w:tplc="806AC7CA">
      <w:numFmt w:val="bullet"/>
      <w:lvlText w:val="•"/>
      <w:lvlJc w:val="left"/>
      <w:pPr>
        <w:ind w:left="9088" w:hanging="348"/>
      </w:pPr>
      <w:rPr>
        <w:lang w:val="ru-RU" w:eastAsia="ru-RU" w:bidi="ru-RU"/>
      </w:rPr>
    </w:lvl>
  </w:abstractNum>
  <w:abstractNum w:abstractNumId="7">
    <w:nsid w:val="08C17EEF"/>
    <w:multiLevelType w:val="hybridMultilevel"/>
    <w:tmpl w:val="C7E6636E"/>
    <w:lvl w:ilvl="0" w:tplc="DD025354">
      <w:start w:val="1"/>
      <w:numFmt w:val="decimal"/>
      <w:lvlText w:val="%1."/>
      <w:lvlJc w:val="left"/>
      <w:pPr>
        <w:ind w:left="659" w:hanging="219"/>
      </w:pPr>
      <w:rPr>
        <w:rFonts w:ascii="Times New Roman" w:eastAsia="Times New Roman" w:hAnsi="Times New Roman" w:cs="Times New Roman" w:hint="default"/>
        <w:w w:val="100"/>
        <w:sz w:val="22"/>
        <w:szCs w:val="22"/>
        <w:lang w:val="ru-RU" w:eastAsia="ru-RU" w:bidi="ru-RU"/>
      </w:rPr>
    </w:lvl>
    <w:lvl w:ilvl="1" w:tplc="1D92B3D2">
      <w:start w:val="1"/>
      <w:numFmt w:val="decimal"/>
      <w:lvlText w:val="%2."/>
      <w:lvlJc w:val="left"/>
      <w:pPr>
        <w:ind w:left="940" w:hanging="284"/>
      </w:pPr>
      <w:rPr>
        <w:rFonts w:ascii="Times New Roman" w:eastAsia="Times New Roman" w:hAnsi="Times New Roman" w:cs="Times New Roman" w:hint="default"/>
        <w:w w:val="100"/>
        <w:sz w:val="22"/>
        <w:szCs w:val="22"/>
        <w:lang w:val="ru-RU" w:eastAsia="ru-RU" w:bidi="ru-RU"/>
      </w:rPr>
    </w:lvl>
    <w:lvl w:ilvl="2" w:tplc="1B0E64A8">
      <w:numFmt w:val="bullet"/>
      <w:lvlText w:val="•"/>
      <w:lvlJc w:val="left"/>
      <w:pPr>
        <w:ind w:left="2052" w:hanging="284"/>
      </w:pPr>
      <w:rPr>
        <w:lang w:val="ru-RU" w:eastAsia="ru-RU" w:bidi="ru-RU"/>
      </w:rPr>
    </w:lvl>
    <w:lvl w:ilvl="3" w:tplc="0F660738">
      <w:numFmt w:val="bullet"/>
      <w:lvlText w:val="•"/>
      <w:lvlJc w:val="left"/>
      <w:pPr>
        <w:ind w:left="3164" w:hanging="284"/>
      </w:pPr>
      <w:rPr>
        <w:lang w:val="ru-RU" w:eastAsia="ru-RU" w:bidi="ru-RU"/>
      </w:rPr>
    </w:lvl>
    <w:lvl w:ilvl="4" w:tplc="2CA66260">
      <w:numFmt w:val="bullet"/>
      <w:lvlText w:val="•"/>
      <w:lvlJc w:val="left"/>
      <w:pPr>
        <w:ind w:left="4277" w:hanging="284"/>
      </w:pPr>
      <w:rPr>
        <w:lang w:val="ru-RU" w:eastAsia="ru-RU" w:bidi="ru-RU"/>
      </w:rPr>
    </w:lvl>
    <w:lvl w:ilvl="5" w:tplc="55343C80">
      <w:numFmt w:val="bullet"/>
      <w:lvlText w:val="•"/>
      <w:lvlJc w:val="left"/>
      <w:pPr>
        <w:ind w:left="5389" w:hanging="284"/>
      </w:pPr>
      <w:rPr>
        <w:lang w:val="ru-RU" w:eastAsia="ru-RU" w:bidi="ru-RU"/>
      </w:rPr>
    </w:lvl>
    <w:lvl w:ilvl="6" w:tplc="6978A776">
      <w:numFmt w:val="bullet"/>
      <w:lvlText w:val="•"/>
      <w:lvlJc w:val="left"/>
      <w:pPr>
        <w:ind w:left="6501" w:hanging="284"/>
      </w:pPr>
      <w:rPr>
        <w:lang w:val="ru-RU" w:eastAsia="ru-RU" w:bidi="ru-RU"/>
      </w:rPr>
    </w:lvl>
    <w:lvl w:ilvl="7" w:tplc="CB8074D8">
      <w:numFmt w:val="bullet"/>
      <w:lvlText w:val="•"/>
      <w:lvlJc w:val="left"/>
      <w:pPr>
        <w:ind w:left="7614" w:hanging="284"/>
      </w:pPr>
      <w:rPr>
        <w:lang w:val="ru-RU" w:eastAsia="ru-RU" w:bidi="ru-RU"/>
      </w:rPr>
    </w:lvl>
    <w:lvl w:ilvl="8" w:tplc="0186B8C4">
      <w:numFmt w:val="bullet"/>
      <w:lvlText w:val="•"/>
      <w:lvlJc w:val="left"/>
      <w:pPr>
        <w:ind w:left="8726" w:hanging="284"/>
      </w:pPr>
      <w:rPr>
        <w:lang w:val="ru-RU" w:eastAsia="ru-RU" w:bidi="ru-RU"/>
      </w:rPr>
    </w:lvl>
  </w:abstractNum>
  <w:abstractNum w:abstractNumId="8">
    <w:nsid w:val="10EF4C10"/>
    <w:multiLevelType w:val="multilevel"/>
    <w:tmpl w:val="879288B6"/>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8"/>
        <w:szCs w:val="27"/>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CC55B23"/>
    <w:multiLevelType w:val="multilevel"/>
    <w:tmpl w:val="0CCC37C6"/>
    <w:lvl w:ilvl="0">
      <w:start w:val="1"/>
      <w:numFmt w:val="bullet"/>
      <w:lvlText w:val="•"/>
      <w:lvlJc w:val="left"/>
      <w:pPr>
        <w:ind w:left="360" w:firstLine="0"/>
      </w:pPr>
      <w:rPr>
        <w:rFonts w:ascii="Times New Roman" w:hAnsi="Times New Roman" w:cs="Times New Roman" w:hint="default"/>
        <w:b w:val="0"/>
        <w:bCs w:val="0"/>
        <w:i w:val="0"/>
        <w:iCs w:val="0"/>
        <w:caps w:val="0"/>
        <w:smallCaps w:val="0"/>
        <w:strike w:val="0"/>
        <w:dstrike w:val="0"/>
        <w:color w:val="000000"/>
        <w:spacing w:val="0"/>
        <w:w w:val="100"/>
        <w:sz w:val="28"/>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FB352F5"/>
    <w:multiLevelType w:val="hybridMultilevel"/>
    <w:tmpl w:val="957EB210"/>
    <w:lvl w:ilvl="0" w:tplc="8F0653BE">
      <w:numFmt w:val="bullet"/>
      <w:lvlText w:val="•"/>
      <w:lvlJc w:val="left"/>
      <w:pPr>
        <w:ind w:left="0" w:firstLine="0"/>
      </w:pPr>
      <w:rPr>
        <w:lang w:val="ru-RU" w:eastAsia="ru-RU" w:bidi="ru-RU"/>
      </w:rPr>
    </w:lvl>
    <w:lvl w:ilvl="1" w:tplc="DFE29878">
      <w:numFmt w:val="decimal"/>
      <w:lvlText w:val=""/>
      <w:lvlJc w:val="left"/>
      <w:pPr>
        <w:ind w:left="0" w:firstLine="0"/>
      </w:pPr>
      <w:rPr>
        <w:rFonts w:cs="Times New Roman"/>
      </w:rPr>
    </w:lvl>
    <w:lvl w:ilvl="2" w:tplc="D31A4C7E">
      <w:numFmt w:val="decimal"/>
      <w:lvlText w:val=""/>
      <w:lvlJc w:val="left"/>
      <w:pPr>
        <w:ind w:left="0" w:firstLine="0"/>
      </w:pPr>
      <w:rPr>
        <w:rFonts w:cs="Times New Roman"/>
      </w:rPr>
    </w:lvl>
    <w:lvl w:ilvl="3" w:tplc="D116F014">
      <w:numFmt w:val="decimal"/>
      <w:lvlText w:val=""/>
      <w:lvlJc w:val="left"/>
      <w:pPr>
        <w:ind w:left="0" w:firstLine="0"/>
      </w:pPr>
      <w:rPr>
        <w:rFonts w:cs="Times New Roman"/>
      </w:rPr>
    </w:lvl>
    <w:lvl w:ilvl="4" w:tplc="AF608374">
      <w:numFmt w:val="decimal"/>
      <w:lvlText w:val=""/>
      <w:lvlJc w:val="left"/>
      <w:pPr>
        <w:ind w:left="0" w:firstLine="0"/>
      </w:pPr>
      <w:rPr>
        <w:rFonts w:cs="Times New Roman"/>
      </w:rPr>
    </w:lvl>
    <w:lvl w:ilvl="5" w:tplc="6BF8A12C">
      <w:numFmt w:val="decimal"/>
      <w:lvlText w:val=""/>
      <w:lvlJc w:val="left"/>
      <w:pPr>
        <w:ind w:left="0" w:firstLine="0"/>
      </w:pPr>
      <w:rPr>
        <w:rFonts w:cs="Times New Roman"/>
      </w:rPr>
    </w:lvl>
    <w:lvl w:ilvl="6" w:tplc="8DFED7A0">
      <w:numFmt w:val="decimal"/>
      <w:lvlText w:val=""/>
      <w:lvlJc w:val="left"/>
      <w:pPr>
        <w:ind w:left="0" w:firstLine="0"/>
      </w:pPr>
      <w:rPr>
        <w:rFonts w:cs="Times New Roman"/>
      </w:rPr>
    </w:lvl>
    <w:lvl w:ilvl="7" w:tplc="C454772C">
      <w:numFmt w:val="decimal"/>
      <w:lvlText w:val=""/>
      <w:lvlJc w:val="left"/>
      <w:pPr>
        <w:ind w:left="0" w:firstLine="0"/>
      </w:pPr>
      <w:rPr>
        <w:rFonts w:cs="Times New Roman"/>
      </w:rPr>
    </w:lvl>
    <w:lvl w:ilvl="8" w:tplc="75DE56CC">
      <w:numFmt w:val="decimal"/>
      <w:lvlText w:val=""/>
      <w:lvlJc w:val="left"/>
      <w:pPr>
        <w:ind w:left="0" w:firstLine="0"/>
      </w:pPr>
      <w:rPr>
        <w:rFonts w:cs="Times New Roman"/>
      </w:rPr>
    </w:lvl>
  </w:abstractNum>
  <w:abstractNum w:abstractNumId="11">
    <w:nsid w:val="1FE00B34"/>
    <w:multiLevelType w:val="hybridMultilevel"/>
    <w:tmpl w:val="00A4FFA0"/>
    <w:lvl w:ilvl="0" w:tplc="64D6E5D6">
      <w:start w:val="1"/>
      <w:numFmt w:val="decimal"/>
      <w:lvlText w:val="%1."/>
      <w:lvlJc w:val="left"/>
      <w:pPr>
        <w:ind w:left="928" w:hanging="348"/>
      </w:pPr>
      <w:rPr>
        <w:rFonts w:ascii="Times New Roman" w:eastAsia="Times New Roman" w:hAnsi="Times New Roman" w:cs="Times New Roman" w:hint="default"/>
        <w:w w:val="100"/>
        <w:sz w:val="22"/>
        <w:szCs w:val="22"/>
        <w:lang w:val="ru-RU" w:eastAsia="ru-RU" w:bidi="ru-RU"/>
      </w:rPr>
    </w:lvl>
    <w:lvl w:ilvl="1" w:tplc="F7BC724C">
      <w:numFmt w:val="bullet"/>
      <w:lvlText w:val=""/>
      <w:lvlJc w:val="left"/>
      <w:pPr>
        <w:ind w:left="1636" w:hanging="336"/>
      </w:pPr>
      <w:rPr>
        <w:rFonts w:ascii="Symbol" w:eastAsia="Symbol" w:hAnsi="Symbol" w:cs="Symbol" w:hint="default"/>
        <w:w w:val="100"/>
        <w:sz w:val="22"/>
        <w:szCs w:val="22"/>
        <w:lang w:val="ru-RU" w:eastAsia="ru-RU" w:bidi="ru-RU"/>
      </w:rPr>
    </w:lvl>
    <w:lvl w:ilvl="2" w:tplc="4D842226">
      <w:numFmt w:val="bullet"/>
      <w:lvlText w:val="•"/>
      <w:lvlJc w:val="left"/>
      <w:pPr>
        <w:ind w:left="2674" w:hanging="336"/>
      </w:pPr>
      <w:rPr>
        <w:lang w:val="ru-RU" w:eastAsia="ru-RU" w:bidi="ru-RU"/>
      </w:rPr>
    </w:lvl>
    <w:lvl w:ilvl="3" w:tplc="74F8D0D4">
      <w:numFmt w:val="bullet"/>
      <w:lvlText w:val="•"/>
      <w:lvlJc w:val="left"/>
      <w:pPr>
        <w:ind w:left="3709" w:hanging="336"/>
      </w:pPr>
      <w:rPr>
        <w:lang w:val="ru-RU" w:eastAsia="ru-RU" w:bidi="ru-RU"/>
      </w:rPr>
    </w:lvl>
    <w:lvl w:ilvl="4" w:tplc="DA661DCE">
      <w:numFmt w:val="bullet"/>
      <w:lvlText w:val="•"/>
      <w:lvlJc w:val="left"/>
      <w:pPr>
        <w:ind w:left="4743" w:hanging="336"/>
      </w:pPr>
      <w:rPr>
        <w:lang w:val="ru-RU" w:eastAsia="ru-RU" w:bidi="ru-RU"/>
      </w:rPr>
    </w:lvl>
    <w:lvl w:ilvl="5" w:tplc="D8DE6580">
      <w:numFmt w:val="bullet"/>
      <w:lvlText w:val="•"/>
      <w:lvlJc w:val="left"/>
      <w:pPr>
        <w:ind w:left="5778" w:hanging="336"/>
      </w:pPr>
      <w:rPr>
        <w:lang w:val="ru-RU" w:eastAsia="ru-RU" w:bidi="ru-RU"/>
      </w:rPr>
    </w:lvl>
    <w:lvl w:ilvl="6" w:tplc="7D129DB6">
      <w:numFmt w:val="bullet"/>
      <w:lvlText w:val="•"/>
      <w:lvlJc w:val="left"/>
      <w:pPr>
        <w:ind w:left="6812" w:hanging="336"/>
      </w:pPr>
      <w:rPr>
        <w:lang w:val="ru-RU" w:eastAsia="ru-RU" w:bidi="ru-RU"/>
      </w:rPr>
    </w:lvl>
    <w:lvl w:ilvl="7" w:tplc="C41840BA">
      <w:numFmt w:val="bullet"/>
      <w:lvlText w:val="•"/>
      <w:lvlJc w:val="left"/>
      <w:pPr>
        <w:ind w:left="7847" w:hanging="336"/>
      </w:pPr>
      <w:rPr>
        <w:lang w:val="ru-RU" w:eastAsia="ru-RU" w:bidi="ru-RU"/>
      </w:rPr>
    </w:lvl>
    <w:lvl w:ilvl="8" w:tplc="AEA6A86A">
      <w:numFmt w:val="bullet"/>
      <w:lvlText w:val="•"/>
      <w:lvlJc w:val="left"/>
      <w:pPr>
        <w:ind w:left="8882" w:hanging="336"/>
      </w:pPr>
      <w:rPr>
        <w:lang w:val="ru-RU" w:eastAsia="ru-RU" w:bidi="ru-RU"/>
      </w:rPr>
    </w:lvl>
  </w:abstractNum>
  <w:abstractNum w:abstractNumId="12">
    <w:nsid w:val="2A7B5F6C"/>
    <w:multiLevelType w:val="hybridMultilevel"/>
    <w:tmpl w:val="ED9ADE10"/>
    <w:lvl w:ilvl="0" w:tplc="8C1EE14E">
      <w:numFmt w:val="bullet"/>
      <w:lvlText w:val="-"/>
      <w:lvlJc w:val="left"/>
      <w:pPr>
        <w:ind w:left="494" w:hanging="210"/>
      </w:pPr>
      <w:rPr>
        <w:rFonts w:ascii="Times New Roman" w:eastAsia="Times New Roman" w:hAnsi="Times New Roman" w:cs="Times New Roman" w:hint="default"/>
        <w:w w:val="100"/>
        <w:sz w:val="22"/>
        <w:szCs w:val="22"/>
        <w:lang w:val="ru-RU" w:eastAsia="ru-RU" w:bidi="ru-RU"/>
      </w:rPr>
    </w:lvl>
    <w:lvl w:ilvl="1" w:tplc="2DC2EDEE">
      <w:start w:val="1"/>
      <w:numFmt w:val="decimal"/>
      <w:lvlText w:val="%2."/>
      <w:lvlJc w:val="left"/>
      <w:pPr>
        <w:ind w:left="1408" w:hanging="360"/>
      </w:pPr>
      <w:rPr>
        <w:rFonts w:ascii="Times New Roman" w:eastAsia="Times New Roman" w:hAnsi="Times New Roman" w:cs="Times New Roman" w:hint="default"/>
        <w:w w:val="100"/>
        <w:sz w:val="22"/>
        <w:szCs w:val="22"/>
        <w:lang w:val="ru-RU" w:eastAsia="ru-RU" w:bidi="ru-RU"/>
      </w:rPr>
    </w:lvl>
    <w:lvl w:ilvl="2" w:tplc="81A29EF6">
      <w:numFmt w:val="bullet"/>
      <w:lvlText w:val=""/>
      <w:lvlJc w:val="left"/>
      <w:pPr>
        <w:ind w:left="1552" w:hanging="360"/>
      </w:pPr>
      <w:rPr>
        <w:rFonts w:ascii="Symbol" w:eastAsia="Symbol" w:hAnsi="Symbol" w:cs="Symbol" w:hint="default"/>
        <w:w w:val="100"/>
        <w:sz w:val="22"/>
        <w:szCs w:val="22"/>
        <w:lang w:val="ru-RU" w:eastAsia="ru-RU" w:bidi="ru-RU"/>
      </w:rPr>
    </w:lvl>
    <w:lvl w:ilvl="3" w:tplc="EE803B88">
      <w:numFmt w:val="bullet"/>
      <w:lvlText w:val="•"/>
      <w:lvlJc w:val="left"/>
      <w:pPr>
        <w:ind w:left="1640" w:hanging="360"/>
      </w:pPr>
      <w:rPr>
        <w:lang w:val="ru-RU" w:eastAsia="ru-RU" w:bidi="ru-RU"/>
      </w:rPr>
    </w:lvl>
    <w:lvl w:ilvl="4" w:tplc="382EB1DA">
      <w:numFmt w:val="bullet"/>
      <w:lvlText w:val="•"/>
      <w:lvlJc w:val="left"/>
      <w:pPr>
        <w:ind w:left="1760" w:hanging="360"/>
      </w:pPr>
      <w:rPr>
        <w:lang w:val="ru-RU" w:eastAsia="ru-RU" w:bidi="ru-RU"/>
      </w:rPr>
    </w:lvl>
    <w:lvl w:ilvl="5" w:tplc="A678B790">
      <w:numFmt w:val="bullet"/>
      <w:lvlText w:val="•"/>
      <w:lvlJc w:val="left"/>
      <w:pPr>
        <w:ind w:left="3291" w:hanging="360"/>
      </w:pPr>
      <w:rPr>
        <w:lang w:val="ru-RU" w:eastAsia="ru-RU" w:bidi="ru-RU"/>
      </w:rPr>
    </w:lvl>
    <w:lvl w:ilvl="6" w:tplc="9980336C">
      <w:numFmt w:val="bullet"/>
      <w:lvlText w:val="•"/>
      <w:lvlJc w:val="left"/>
      <w:pPr>
        <w:ind w:left="4823" w:hanging="360"/>
      </w:pPr>
      <w:rPr>
        <w:lang w:val="ru-RU" w:eastAsia="ru-RU" w:bidi="ru-RU"/>
      </w:rPr>
    </w:lvl>
    <w:lvl w:ilvl="7" w:tplc="4670AF80">
      <w:numFmt w:val="bullet"/>
      <w:lvlText w:val="•"/>
      <w:lvlJc w:val="left"/>
      <w:pPr>
        <w:ind w:left="6355" w:hanging="360"/>
      </w:pPr>
      <w:rPr>
        <w:lang w:val="ru-RU" w:eastAsia="ru-RU" w:bidi="ru-RU"/>
      </w:rPr>
    </w:lvl>
    <w:lvl w:ilvl="8" w:tplc="2DEE4C1A">
      <w:numFmt w:val="bullet"/>
      <w:lvlText w:val="•"/>
      <w:lvlJc w:val="left"/>
      <w:pPr>
        <w:ind w:left="7887" w:hanging="360"/>
      </w:pPr>
      <w:rPr>
        <w:lang w:val="ru-RU" w:eastAsia="ru-RU" w:bidi="ru-RU"/>
      </w:rPr>
    </w:lvl>
  </w:abstractNum>
  <w:abstractNum w:abstractNumId="13">
    <w:nsid w:val="3ED81522"/>
    <w:multiLevelType w:val="hybridMultilevel"/>
    <w:tmpl w:val="A8A66882"/>
    <w:lvl w:ilvl="0" w:tplc="8BAA8A5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4">
    <w:nsid w:val="485E7856"/>
    <w:multiLevelType w:val="hybridMultilevel"/>
    <w:tmpl w:val="880EE8C8"/>
    <w:lvl w:ilvl="0" w:tplc="D07A7FAC">
      <w:numFmt w:val="bullet"/>
      <w:lvlText w:val=""/>
      <w:lvlJc w:val="left"/>
      <w:pPr>
        <w:ind w:left="1060" w:hanging="348"/>
      </w:pPr>
      <w:rPr>
        <w:rFonts w:ascii="Symbol" w:eastAsia="Symbol" w:hAnsi="Symbol" w:cs="Symbol" w:hint="default"/>
        <w:w w:val="100"/>
        <w:sz w:val="22"/>
        <w:szCs w:val="22"/>
        <w:lang w:val="ru-RU" w:eastAsia="ru-RU" w:bidi="ru-RU"/>
      </w:rPr>
    </w:lvl>
    <w:lvl w:ilvl="1" w:tplc="619ADB66">
      <w:numFmt w:val="bullet"/>
      <w:lvlText w:val=""/>
      <w:lvlJc w:val="left"/>
      <w:pPr>
        <w:ind w:left="1420" w:hanging="360"/>
      </w:pPr>
      <w:rPr>
        <w:rFonts w:ascii="Symbol" w:eastAsia="Symbol" w:hAnsi="Symbol" w:cs="Symbol" w:hint="default"/>
        <w:w w:val="100"/>
        <w:sz w:val="22"/>
        <w:szCs w:val="22"/>
        <w:lang w:val="ru-RU" w:eastAsia="ru-RU" w:bidi="ru-RU"/>
      </w:rPr>
    </w:lvl>
    <w:lvl w:ilvl="2" w:tplc="8F0653BE">
      <w:numFmt w:val="bullet"/>
      <w:lvlText w:val="•"/>
      <w:lvlJc w:val="left"/>
      <w:pPr>
        <w:ind w:left="2479" w:hanging="360"/>
      </w:pPr>
      <w:rPr>
        <w:lang w:val="ru-RU" w:eastAsia="ru-RU" w:bidi="ru-RU"/>
      </w:rPr>
    </w:lvl>
    <w:lvl w:ilvl="3" w:tplc="2EBC2978">
      <w:numFmt w:val="bullet"/>
      <w:lvlText w:val="•"/>
      <w:lvlJc w:val="left"/>
      <w:pPr>
        <w:ind w:left="3538" w:hanging="360"/>
      </w:pPr>
      <w:rPr>
        <w:lang w:val="ru-RU" w:eastAsia="ru-RU" w:bidi="ru-RU"/>
      </w:rPr>
    </w:lvl>
    <w:lvl w:ilvl="4" w:tplc="6C3A5430">
      <w:numFmt w:val="bullet"/>
      <w:lvlText w:val="•"/>
      <w:lvlJc w:val="left"/>
      <w:pPr>
        <w:ind w:left="4597" w:hanging="360"/>
      </w:pPr>
      <w:rPr>
        <w:lang w:val="ru-RU" w:eastAsia="ru-RU" w:bidi="ru-RU"/>
      </w:rPr>
    </w:lvl>
    <w:lvl w:ilvl="5" w:tplc="46B61D68">
      <w:numFmt w:val="bullet"/>
      <w:lvlText w:val="•"/>
      <w:lvlJc w:val="left"/>
      <w:pPr>
        <w:ind w:left="5656" w:hanging="360"/>
      </w:pPr>
      <w:rPr>
        <w:lang w:val="ru-RU" w:eastAsia="ru-RU" w:bidi="ru-RU"/>
      </w:rPr>
    </w:lvl>
    <w:lvl w:ilvl="6" w:tplc="8C30AEBC">
      <w:numFmt w:val="bullet"/>
      <w:lvlText w:val="•"/>
      <w:lvlJc w:val="left"/>
      <w:pPr>
        <w:ind w:left="6715" w:hanging="360"/>
      </w:pPr>
      <w:rPr>
        <w:lang w:val="ru-RU" w:eastAsia="ru-RU" w:bidi="ru-RU"/>
      </w:rPr>
    </w:lvl>
    <w:lvl w:ilvl="7" w:tplc="F8B60C3C">
      <w:numFmt w:val="bullet"/>
      <w:lvlText w:val="•"/>
      <w:lvlJc w:val="left"/>
      <w:pPr>
        <w:ind w:left="7774" w:hanging="360"/>
      </w:pPr>
      <w:rPr>
        <w:lang w:val="ru-RU" w:eastAsia="ru-RU" w:bidi="ru-RU"/>
      </w:rPr>
    </w:lvl>
    <w:lvl w:ilvl="8" w:tplc="DA22EFEC">
      <w:numFmt w:val="bullet"/>
      <w:lvlText w:val="•"/>
      <w:lvlJc w:val="left"/>
      <w:pPr>
        <w:ind w:left="8833" w:hanging="360"/>
      </w:pPr>
      <w:rPr>
        <w:lang w:val="ru-RU" w:eastAsia="ru-RU" w:bidi="ru-RU"/>
      </w:rPr>
    </w:lvl>
  </w:abstractNum>
  <w:abstractNum w:abstractNumId="15">
    <w:nsid w:val="52194E93"/>
    <w:multiLevelType w:val="hybridMultilevel"/>
    <w:tmpl w:val="54BE6720"/>
    <w:lvl w:ilvl="0" w:tplc="8F0653BE">
      <w:numFmt w:val="bullet"/>
      <w:lvlText w:val="•"/>
      <w:lvlJc w:val="left"/>
      <w:pPr>
        <w:ind w:left="720" w:hanging="360"/>
      </w:pPr>
      <w:rPr>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E203D95"/>
    <w:multiLevelType w:val="multilevel"/>
    <w:tmpl w:val="69FC6040"/>
    <w:lvl w:ilvl="0">
      <w:start w:val="1"/>
      <w:numFmt w:val="decimal"/>
      <w:lvlText w:val="%1)"/>
      <w:lvlJc w:val="left"/>
      <w:pPr>
        <w:ind w:left="927" w:hanging="360"/>
      </w:pPr>
      <w:rPr>
        <w:rFonts w:ascii="Times New Roman" w:hAnsi="Times New Roman" w:cs="Times New Roman"/>
        <w:sz w:val="28"/>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7">
    <w:nsid w:val="6AF32D3C"/>
    <w:multiLevelType w:val="hybridMultilevel"/>
    <w:tmpl w:val="1632D25E"/>
    <w:lvl w:ilvl="0" w:tplc="0DB096DC">
      <w:numFmt w:val="bullet"/>
      <w:lvlText w:val=""/>
      <w:lvlJc w:val="left"/>
      <w:pPr>
        <w:ind w:left="580" w:hanging="361"/>
      </w:pPr>
      <w:rPr>
        <w:rFonts w:ascii="Symbol" w:eastAsia="Symbol" w:hAnsi="Symbol" w:cs="Symbol" w:hint="default"/>
        <w:w w:val="100"/>
        <w:sz w:val="22"/>
        <w:szCs w:val="22"/>
        <w:lang w:val="ru-RU" w:eastAsia="ru-RU" w:bidi="ru-RU"/>
      </w:rPr>
    </w:lvl>
    <w:lvl w:ilvl="1" w:tplc="0A7203AC">
      <w:numFmt w:val="bullet"/>
      <w:lvlText w:val=""/>
      <w:lvlJc w:val="left"/>
      <w:pPr>
        <w:ind w:left="700" w:hanging="361"/>
      </w:pPr>
      <w:rPr>
        <w:rFonts w:ascii="Symbol" w:eastAsia="Symbol" w:hAnsi="Symbol" w:cs="Symbol" w:hint="default"/>
        <w:w w:val="100"/>
        <w:sz w:val="22"/>
        <w:szCs w:val="22"/>
        <w:lang w:val="ru-RU" w:eastAsia="ru-RU" w:bidi="ru-RU"/>
      </w:rPr>
    </w:lvl>
    <w:lvl w:ilvl="2" w:tplc="4BF8EF7E">
      <w:numFmt w:val="bullet"/>
      <w:lvlText w:val=""/>
      <w:lvlJc w:val="left"/>
      <w:pPr>
        <w:ind w:left="1768" w:hanging="348"/>
      </w:pPr>
      <w:rPr>
        <w:rFonts w:ascii="Symbol" w:eastAsia="Symbol" w:hAnsi="Symbol" w:cs="Symbol" w:hint="default"/>
        <w:w w:val="100"/>
        <w:sz w:val="22"/>
        <w:szCs w:val="22"/>
        <w:lang w:val="ru-RU" w:eastAsia="ru-RU" w:bidi="ru-RU"/>
      </w:rPr>
    </w:lvl>
    <w:lvl w:ilvl="3" w:tplc="3B4C2E34">
      <w:numFmt w:val="bullet"/>
      <w:lvlText w:val="•"/>
      <w:lvlJc w:val="left"/>
      <w:pPr>
        <w:ind w:left="2908" w:hanging="348"/>
      </w:pPr>
      <w:rPr>
        <w:lang w:val="ru-RU" w:eastAsia="ru-RU" w:bidi="ru-RU"/>
      </w:rPr>
    </w:lvl>
    <w:lvl w:ilvl="4" w:tplc="DD48CBAA">
      <w:numFmt w:val="bullet"/>
      <w:lvlText w:val="•"/>
      <w:lvlJc w:val="left"/>
      <w:pPr>
        <w:ind w:left="4057" w:hanging="348"/>
      </w:pPr>
      <w:rPr>
        <w:lang w:val="ru-RU" w:eastAsia="ru-RU" w:bidi="ru-RU"/>
      </w:rPr>
    </w:lvl>
    <w:lvl w:ilvl="5" w:tplc="CB028CBA">
      <w:numFmt w:val="bullet"/>
      <w:lvlText w:val="•"/>
      <w:lvlJc w:val="left"/>
      <w:pPr>
        <w:ind w:left="5206" w:hanging="348"/>
      </w:pPr>
      <w:rPr>
        <w:lang w:val="ru-RU" w:eastAsia="ru-RU" w:bidi="ru-RU"/>
      </w:rPr>
    </w:lvl>
    <w:lvl w:ilvl="6" w:tplc="433CB402">
      <w:numFmt w:val="bullet"/>
      <w:lvlText w:val="•"/>
      <w:lvlJc w:val="left"/>
      <w:pPr>
        <w:ind w:left="6355" w:hanging="348"/>
      </w:pPr>
      <w:rPr>
        <w:lang w:val="ru-RU" w:eastAsia="ru-RU" w:bidi="ru-RU"/>
      </w:rPr>
    </w:lvl>
    <w:lvl w:ilvl="7" w:tplc="4A52A034">
      <w:numFmt w:val="bullet"/>
      <w:lvlText w:val="•"/>
      <w:lvlJc w:val="left"/>
      <w:pPr>
        <w:ind w:left="7504" w:hanging="348"/>
      </w:pPr>
      <w:rPr>
        <w:lang w:val="ru-RU" w:eastAsia="ru-RU" w:bidi="ru-RU"/>
      </w:rPr>
    </w:lvl>
    <w:lvl w:ilvl="8" w:tplc="8D36D490">
      <w:numFmt w:val="bullet"/>
      <w:lvlText w:val="•"/>
      <w:lvlJc w:val="left"/>
      <w:pPr>
        <w:ind w:left="8653" w:hanging="348"/>
      </w:pPr>
      <w:rPr>
        <w:lang w:val="ru-RU" w:eastAsia="ru-RU" w:bidi="ru-RU"/>
      </w:rPr>
    </w:lvl>
  </w:abstractNum>
  <w:abstractNum w:abstractNumId="18">
    <w:nsid w:val="76266E85"/>
    <w:multiLevelType w:val="multilevel"/>
    <w:tmpl w:val="796C8D24"/>
    <w:lvl w:ilvl="0">
      <w:start w:val="1"/>
      <w:numFmt w:val="decimal"/>
      <w:lvlText w:val="%1."/>
      <w:lvlJc w:val="left"/>
      <w:pPr>
        <w:ind w:left="927" w:hanging="360"/>
      </w:pPr>
      <w:rPr>
        <w:rFonts w:ascii="Times New Roman" w:hAnsi="Times New Roman" w:cs="Times New Roman"/>
        <w:b/>
        <w:sz w:val="24"/>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9">
    <w:nsid w:val="7D4F087A"/>
    <w:multiLevelType w:val="hybridMultilevel"/>
    <w:tmpl w:val="DAB024C4"/>
    <w:lvl w:ilvl="0" w:tplc="F984C71A">
      <w:numFmt w:val="bullet"/>
      <w:lvlText w:val=""/>
      <w:lvlJc w:val="left"/>
      <w:pPr>
        <w:ind w:left="786"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lang w:val="ru-RU" w:eastAsia="ru-RU" w:bidi="ru-RU"/>
      </w:rPr>
    </w:lvl>
    <w:lvl w:ilvl="2" w:tplc="9D4AB8E4">
      <w:numFmt w:val="bullet"/>
      <w:lvlText w:val="•"/>
      <w:lvlJc w:val="left"/>
      <w:pPr>
        <w:ind w:left="2974" w:hanging="360"/>
      </w:pPr>
      <w:rPr>
        <w:lang w:val="ru-RU" w:eastAsia="ru-RU" w:bidi="ru-RU"/>
      </w:rPr>
    </w:lvl>
    <w:lvl w:ilvl="3" w:tplc="B3B26676">
      <w:numFmt w:val="bullet"/>
      <w:lvlText w:val="•"/>
      <w:lvlJc w:val="left"/>
      <w:pPr>
        <w:ind w:left="3971" w:hanging="360"/>
      </w:pPr>
      <w:rPr>
        <w:lang w:val="ru-RU" w:eastAsia="ru-RU" w:bidi="ru-RU"/>
      </w:rPr>
    </w:lvl>
    <w:lvl w:ilvl="4" w:tplc="1AA80D6C">
      <w:numFmt w:val="bullet"/>
      <w:lvlText w:val="•"/>
      <w:lvlJc w:val="left"/>
      <w:pPr>
        <w:ind w:left="4968" w:hanging="360"/>
      </w:pPr>
      <w:rPr>
        <w:lang w:val="ru-RU" w:eastAsia="ru-RU" w:bidi="ru-RU"/>
      </w:rPr>
    </w:lvl>
    <w:lvl w:ilvl="5" w:tplc="6E24FC4A">
      <w:numFmt w:val="bullet"/>
      <w:lvlText w:val="•"/>
      <w:lvlJc w:val="left"/>
      <w:pPr>
        <w:ind w:left="5965" w:hanging="360"/>
      </w:pPr>
      <w:rPr>
        <w:lang w:val="ru-RU" w:eastAsia="ru-RU" w:bidi="ru-RU"/>
      </w:rPr>
    </w:lvl>
    <w:lvl w:ilvl="6" w:tplc="586C81CC">
      <w:numFmt w:val="bullet"/>
      <w:lvlText w:val="•"/>
      <w:lvlJc w:val="left"/>
      <w:pPr>
        <w:ind w:left="6962" w:hanging="360"/>
      </w:pPr>
      <w:rPr>
        <w:lang w:val="ru-RU" w:eastAsia="ru-RU" w:bidi="ru-RU"/>
      </w:rPr>
    </w:lvl>
    <w:lvl w:ilvl="7" w:tplc="D3CCC330">
      <w:numFmt w:val="bullet"/>
      <w:lvlText w:val="•"/>
      <w:lvlJc w:val="left"/>
      <w:pPr>
        <w:ind w:left="7959" w:hanging="360"/>
      </w:pPr>
      <w:rPr>
        <w:lang w:val="ru-RU" w:eastAsia="ru-RU" w:bidi="ru-RU"/>
      </w:rPr>
    </w:lvl>
    <w:lvl w:ilvl="8" w:tplc="8A623C1A">
      <w:numFmt w:val="bullet"/>
      <w:lvlText w:val="•"/>
      <w:lvlJc w:val="left"/>
      <w:pPr>
        <w:ind w:left="8956" w:hanging="360"/>
      </w:pPr>
      <w:rPr>
        <w:lang w:val="ru-RU" w:eastAsia="ru-RU" w:bidi="ru-RU"/>
      </w:rPr>
    </w:lvl>
  </w:abstractNum>
  <w:num w:numId="1">
    <w:abstractNumId w:val="3"/>
  </w:num>
  <w:num w:numId="2">
    <w:abstractNumId w:val="3"/>
  </w:num>
  <w:num w:numId="3">
    <w:abstractNumId w:val="19"/>
  </w:num>
  <w:num w:numId="4">
    <w:abstractNumId w:val="19"/>
  </w:num>
  <w:num w:numId="5">
    <w:abstractNumId w:val="0"/>
  </w:num>
  <w:num w:numId="6">
    <w:abstractNumId w:val="0"/>
  </w:num>
  <w:num w:numId="7">
    <w:abstractNumId w:val="4"/>
  </w:num>
  <w:num w:numId="8">
    <w:abstractNumId w:val="4"/>
  </w:num>
  <w:num w:numId="9">
    <w:abstractNumId w:val="2"/>
  </w:num>
  <w:num w:numId="10">
    <w:abstractNumId w:val="2"/>
  </w:num>
  <w:num w:numId="11">
    <w:abstractNumId w:val="1"/>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num>
  <w:num w:numId="24">
    <w:abstractNumId w:val="5"/>
  </w:num>
  <w:num w:numId="25">
    <w:abstractNumId w:val="0"/>
  </w:num>
  <w:num w:numId="26">
    <w:abstractNumId w:val="6"/>
  </w:num>
  <w:num w:numId="27">
    <w:abstractNumId w:val="6"/>
  </w:num>
  <w:num w:numId="28">
    <w:abstractNumId w:val="5"/>
  </w:num>
  <w:num w:numId="29">
    <w:abstractNumId w:val="12"/>
  </w:num>
  <w:num w:numId="30">
    <w:abstractNumId w:val="12"/>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15"/>
  </w:num>
  <w:num w:numId="35">
    <w:abstractNumId w:val="15"/>
  </w:num>
  <w:num w:numId="36">
    <w:abstractNumId w:val="10"/>
  </w:num>
  <w:num w:numId="37">
    <w:abstractNumId w:val="10"/>
  </w:num>
  <w:num w:numId="38">
    <w:abstractNumId w:val="19"/>
  </w:num>
  <w:num w:numId="39">
    <w:abstractNumId w:val="17"/>
  </w:num>
  <w:num w:numId="40">
    <w:abstractNumId w:val="17"/>
  </w:num>
  <w:num w:numId="41">
    <w:abstractNumId w:val="14"/>
  </w:num>
  <w:num w:numId="42">
    <w:abstractNumId w:val="14"/>
  </w:num>
  <w:num w:numId="43">
    <w:abstractNumId w:val="7"/>
  </w:num>
  <w:num w:numId="4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84"/>
    <w:rsid w:val="000601F8"/>
    <w:rsid w:val="000C3EC4"/>
    <w:rsid w:val="000C55CF"/>
    <w:rsid w:val="001752F5"/>
    <w:rsid w:val="001D297C"/>
    <w:rsid w:val="001E3BD3"/>
    <w:rsid w:val="002144D0"/>
    <w:rsid w:val="00250407"/>
    <w:rsid w:val="00271490"/>
    <w:rsid w:val="002D52AB"/>
    <w:rsid w:val="0032755D"/>
    <w:rsid w:val="003326F7"/>
    <w:rsid w:val="00360736"/>
    <w:rsid w:val="0037715E"/>
    <w:rsid w:val="003964FF"/>
    <w:rsid w:val="003D4DE3"/>
    <w:rsid w:val="00473E70"/>
    <w:rsid w:val="00500D22"/>
    <w:rsid w:val="005957EC"/>
    <w:rsid w:val="005A0D56"/>
    <w:rsid w:val="005A384D"/>
    <w:rsid w:val="005C5B7D"/>
    <w:rsid w:val="005F482C"/>
    <w:rsid w:val="00670506"/>
    <w:rsid w:val="006C1A96"/>
    <w:rsid w:val="006D3084"/>
    <w:rsid w:val="006D5D33"/>
    <w:rsid w:val="00734647"/>
    <w:rsid w:val="00742673"/>
    <w:rsid w:val="007803D8"/>
    <w:rsid w:val="007F5A59"/>
    <w:rsid w:val="00961F6B"/>
    <w:rsid w:val="00A123FF"/>
    <w:rsid w:val="00A45BB1"/>
    <w:rsid w:val="00A86EB8"/>
    <w:rsid w:val="00B747C2"/>
    <w:rsid w:val="00C922A2"/>
    <w:rsid w:val="00CA7D59"/>
    <w:rsid w:val="00CE7F03"/>
    <w:rsid w:val="00EF74F8"/>
    <w:rsid w:val="00F1316A"/>
    <w:rsid w:val="00F53889"/>
    <w:rsid w:val="00F83E49"/>
    <w:rsid w:val="00F942CA"/>
    <w:rsid w:val="00FC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3E70"/>
    <w:rPr>
      <w:color w:val="0000FF"/>
      <w:u w:val="single"/>
    </w:rPr>
  </w:style>
  <w:style w:type="paragraph" w:styleId="a4">
    <w:name w:val="Normal (Web)"/>
    <w:basedOn w:val="a"/>
    <w:uiPriority w:val="99"/>
    <w:semiHidden/>
    <w:unhideWhenUsed/>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1"/>
    <w:uiPriority w:val="99"/>
    <w:unhideWhenUsed/>
    <w:qFormat/>
    <w:rsid w:val="003D4D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uiPriority w:val="99"/>
    <w:semiHidden/>
    <w:qFormat/>
    <w:rsid w:val="003D4DE3"/>
    <w:rPr>
      <w:rFonts w:ascii="Calibri" w:eastAsia="Calibri" w:hAnsi="Calibri" w:cs="Times New Roman"/>
    </w:rPr>
  </w:style>
  <w:style w:type="paragraph" w:styleId="a7">
    <w:name w:val="footer"/>
    <w:basedOn w:val="a"/>
    <w:link w:val="10"/>
    <w:uiPriority w:val="99"/>
    <w:unhideWhenUsed/>
    <w:qFormat/>
    <w:rsid w:val="003D4DE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uiPriority w:val="99"/>
    <w:semiHidden/>
    <w:qFormat/>
    <w:rsid w:val="003D4DE3"/>
    <w:rPr>
      <w:rFonts w:ascii="Calibri" w:eastAsia="Calibri" w:hAnsi="Calibri" w:cs="Times New Roman"/>
    </w:rPr>
  </w:style>
  <w:style w:type="paragraph" w:styleId="a9">
    <w:name w:val="caption"/>
    <w:basedOn w:val="a"/>
    <w:uiPriority w:val="99"/>
    <w:semiHidden/>
    <w:unhideWhenUsed/>
    <w:qFormat/>
    <w:rsid w:val="003D4DE3"/>
    <w:pPr>
      <w:suppressLineNumbers/>
      <w:spacing w:before="120" w:after="120"/>
    </w:pPr>
    <w:rPr>
      <w:rFonts w:asciiTheme="minorHAnsi" w:eastAsiaTheme="minorEastAsia" w:hAnsiTheme="minorHAnsi" w:cs="FreeSans"/>
      <w:i/>
      <w:iCs/>
      <w:sz w:val="24"/>
      <w:szCs w:val="24"/>
      <w:lang w:eastAsia="ru-RU"/>
    </w:rPr>
  </w:style>
  <w:style w:type="paragraph" w:styleId="aa">
    <w:name w:val="Body Text"/>
    <w:basedOn w:val="a"/>
    <w:link w:val="11"/>
    <w:uiPriority w:val="1"/>
    <w:semiHidden/>
    <w:unhideWhenUsed/>
    <w:qFormat/>
    <w:rsid w:val="003D4DE3"/>
    <w:pPr>
      <w:widowControl w:val="0"/>
      <w:suppressAutoHyphens/>
      <w:spacing w:after="120" w:line="100" w:lineRule="atLeast"/>
    </w:pPr>
    <w:rPr>
      <w:rFonts w:ascii="Times New Roman" w:eastAsia="Andale Sans UI" w:hAnsi="Times New Roman" w:cs="Tahoma"/>
      <w:sz w:val="28"/>
      <w:szCs w:val="24"/>
      <w:lang w:val="de-DE" w:eastAsia="fa-IR" w:bidi="fa-IR"/>
    </w:rPr>
  </w:style>
  <w:style w:type="character" w:customStyle="1" w:styleId="ab">
    <w:name w:val="Основной текст Знак"/>
    <w:basedOn w:val="a0"/>
    <w:uiPriority w:val="1"/>
    <w:semiHidden/>
    <w:qFormat/>
    <w:rsid w:val="003D4DE3"/>
    <w:rPr>
      <w:rFonts w:ascii="Calibri" w:eastAsia="Calibri" w:hAnsi="Calibri" w:cs="Times New Roman"/>
    </w:rPr>
  </w:style>
  <w:style w:type="paragraph" w:styleId="ac">
    <w:name w:val="List"/>
    <w:basedOn w:val="aa"/>
    <w:uiPriority w:val="99"/>
    <w:semiHidden/>
    <w:unhideWhenUsed/>
    <w:qFormat/>
    <w:rsid w:val="003D4DE3"/>
    <w:rPr>
      <w:rFonts w:cs="FreeSans"/>
    </w:rPr>
  </w:style>
  <w:style w:type="paragraph" w:styleId="ad">
    <w:name w:val="Balloon Text"/>
    <w:basedOn w:val="a"/>
    <w:link w:val="12"/>
    <w:uiPriority w:val="99"/>
    <w:semiHidden/>
    <w:unhideWhenUsed/>
    <w:qFormat/>
    <w:rsid w:val="003D4DE3"/>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uiPriority w:val="99"/>
    <w:semiHidden/>
    <w:qFormat/>
    <w:rsid w:val="003D4DE3"/>
    <w:rPr>
      <w:rFonts w:ascii="Tahoma" w:eastAsia="Calibri" w:hAnsi="Tahoma" w:cs="Tahoma"/>
      <w:sz w:val="16"/>
      <w:szCs w:val="16"/>
    </w:rPr>
  </w:style>
  <w:style w:type="paragraph" w:styleId="af">
    <w:name w:val="No Spacing"/>
    <w:link w:val="af0"/>
    <w:uiPriority w:val="1"/>
    <w:qFormat/>
    <w:rsid w:val="003D4DE3"/>
    <w:pPr>
      <w:spacing w:after="0" w:line="240" w:lineRule="auto"/>
    </w:pPr>
    <w:rPr>
      <w:rFonts w:ascii="Courier New" w:eastAsia="Courier New" w:hAnsi="Courier New" w:cs="Courier New"/>
      <w:color w:val="000000"/>
      <w:sz w:val="24"/>
      <w:szCs w:val="24"/>
      <w:lang w:eastAsia="ru-RU"/>
    </w:rPr>
  </w:style>
  <w:style w:type="paragraph" w:styleId="af1">
    <w:name w:val="List Paragraph"/>
    <w:basedOn w:val="a"/>
    <w:uiPriority w:val="1"/>
    <w:qFormat/>
    <w:rsid w:val="003D4DE3"/>
    <w:pPr>
      <w:ind w:left="720"/>
      <w:contextualSpacing/>
    </w:pPr>
    <w:rPr>
      <w:rFonts w:asciiTheme="minorHAnsi" w:eastAsiaTheme="minorEastAsia" w:hAnsiTheme="minorHAnsi" w:cstheme="minorBidi"/>
      <w:lang w:eastAsia="ru-RU"/>
    </w:rPr>
  </w:style>
  <w:style w:type="paragraph" w:customStyle="1" w:styleId="Heading">
    <w:name w:val="Heading"/>
    <w:basedOn w:val="a"/>
    <w:next w:val="aa"/>
    <w:uiPriority w:val="99"/>
    <w:qFormat/>
    <w:rsid w:val="003D4DE3"/>
    <w:pPr>
      <w:keepNext/>
      <w:spacing w:before="240" w:after="120"/>
    </w:pPr>
    <w:rPr>
      <w:rFonts w:ascii="Liberation Sans" w:eastAsia="Noto Sans CJK SC Regular" w:hAnsi="Liberation Sans" w:cs="FreeSans"/>
      <w:sz w:val="28"/>
      <w:szCs w:val="28"/>
      <w:lang w:eastAsia="ru-RU"/>
    </w:rPr>
  </w:style>
  <w:style w:type="paragraph" w:customStyle="1" w:styleId="Index">
    <w:name w:val="Index"/>
    <w:basedOn w:val="a"/>
    <w:uiPriority w:val="99"/>
    <w:qFormat/>
    <w:rsid w:val="003D4DE3"/>
    <w:pPr>
      <w:suppressLineNumbers/>
    </w:pPr>
    <w:rPr>
      <w:rFonts w:asciiTheme="minorHAnsi" w:eastAsiaTheme="minorEastAsia" w:hAnsiTheme="minorHAnsi" w:cs="FreeSans"/>
      <w:lang w:eastAsia="ru-RU"/>
    </w:rPr>
  </w:style>
  <w:style w:type="paragraph" w:customStyle="1" w:styleId="p5">
    <w:name w:val="p5"/>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qFormat/>
    <w:rsid w:val="003D4DE3"/>
    <w:pPr>
      <w:widowControl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qFormat/>
    <w:rsid w:val="003D4DE3"/>
    <w:pPr>
      <w:widowControl w:val="0"/>
      <w:spacing w:after="0" w:line="240" w:lineRule="exact"/>
      <w:ind w:firstLine="293"/>
      <w:jc w:val="both"/>
    </w:pPr>
    <w:rPr>
      <w:rFonts w:ascii="Times New Roman" w:eastAsia="Times New Roman" w:hAnsi="Times New Roman"/>
      <w:sz w:val="24"/>
      <w:szCs w:val="24"/>
      <w:lang w:eastAsia="ru-RU"/>
    </w:rPr>
  </w:style>
  <w:style w:type="character" w:customStyle="1" w:styleId="af2">
    <w:name w:val="Основной текст_"/>
    <w:link w:val="100"/>
    <w:qFormat/>
    <w:locked/>
    <w:rsid w:val="003D4DE3"/>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2"/>
    <w:qFormat/>
    <w:rsid w:val="003D4DE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4">
    <w:name w:val="Основной текст (4)_"/>
    <w:link w:val="40"/>
    <w:qFormat/>
    <w:locked/>
    <w:rsid w:val="003D4DE3"/>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qFormat/>
    <w:rsid w:val="003D4DE3"/>
    <w:pPr>
      <w:shd w:val="clear" w:color="auto" w:fill="FFFFFF"/>
      <w:spacing w:after="720"/>
    </w:pPr>
    <w:rPr>
      <w:rFonts w:ascii="Arial Unicode MS" w:eastAsia="Arial Unicode MS" w:hAnsi="Arial Unicode MS" w:cs="Arial Unicode MS"/>
      <w:color w:val="000000"/>
      <w:sz w:val="27"/>
      <w:szCs w:val="27"/>
    </w:rPr>
  </w:style>
  <w:style w:type="character" w:customStyle="1" w:styleId="120">
    <w:name w:val="Заголовок №1 (2)_"/>
    <w:link w:val="121"/>
    <w:qFormat/>
    <w:locked/>
    <w:rsid w:val="003D4DE3"/>
    <w:rPr>
      <w:rFonts w:ascii="Arial Unicode MS" w:eastAsia="Arial Unicode MS" w:hAnsi="Arial Unicode MS" w:cs="Arial Unicode MS"/>
      <w:color w:val="000000"/>
      <w:sz w:val="27"/>
      <w:szCs w:val="27"/>
      <w:shd w:val="clear" w:color="auto" w:fill="FFFFFF"/>
    </w:rPr>
  </w:style>
  <w:style w:type="paragraph" w:customStyle="1" w:styleId="121">
    <w:name w:val="Заголовок №1 (2)"/>
    <w:basedOn w:val="a"/>
    <w:link w:val="120"/>
    <w:qFormat/>
    <w:rsid w:val="003D4DE3"/>
    <w:pPr>
      <w:shd w:val="clear" w:color="auto" w:fill="FFFFFF"/>
      <w:spacing w:after="0"/>
      <w:ind w:hanging="300"/>
      <w:outlineLvl w:val="0"/>
    </w:pPr>
    <w:rPr>
      <w:rFonts w:ascii="Arial Unicode MS" w:eastAsia="Arial Unicode MS" w:hAnsi="Arial Unicode MS" w:cs="Arial Unicode MS"/>
      <w:color w:val="000000"/>
      <w:sz w:val="27"/>
      <w:szCs w:val="27"/>
    </w:rPr>
  </w:style>
  <w:style w:type="paragraph" w:customStyle="1" w:styleId="western">
    <w:name w:val="western"/>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qFormat/>
    <w:rsid w:val="003D4DE3"/>
    <w:pPr>
      <w:spacing w:after="0" w:line="240" w:lineRule="auto"/>
    </w:pPr>
    <w:rPr>
      <w:rFonts w:ascii="Times New Roman" w:eastAsia="Times New Roman" w:hAnsi="Times New Roman" w:cs="Times New Roman"/>
      <w:color w:val="000000"/>
      <w:sz w:val="24"/>
      <w:szCs w:val="24"/>
      <w:lang w:eastAsia="ru-RU"/>
    </w:rPr>
  </w:style>
  <w:style w:type="paragraph" w:customStyle="1" w:styleId="FrameContents">
    <w:name w:val="Frame Contents"/>
    <w:basedOn w:val="a"/>
    <w:uiPriority w:val="99"/>
    <w:qFormat/>
    <w:rsid w:val="003D4DE3"/>
    <w:rPr>
      <w:rFonts w:asciiTheme="minorHAnsi" w:eastAsiaTheme="minorEastAsia" w:hAnsiTheme="minorHAnsi" w:cstheme="minorBidi"/>
      <w:lang w:eastAsia="ru-RU"/>
    </w:rPr>
  </w:style>
  <w:style w:type="character" w:customStyle="1" w:styleId="s1">
    <w:name w:val="s1"/>
    <w:basedOn w:val="a0"/>
    <w:qFormat/>
    <w:rsid w:val="003D4DE3"/>
  </w:style>
  <w:style w:type="character" w:customStyle="1" w:styleId="apple-converted-space">
    <w:name w:val="apple-converted-space"/>
    <w:basedOn w:val="a0"/>
    <w:qFormat/>
    <w:rsid w:val="003D4DE3"/>
  </w:style>
  <w:style w:type="character" w:customStyle="1" w:styleId="s2">
    <w:name w:val="s2"/>
    <w:basedOn w:val="a0"/>
    <w:qFormat/>
    <w:rsid w:val="003D4DE3"/>
  </w:style>
  <w:style w:type="character" w:customStyle="1" w:styleId="s3">
    <w:name w:val="s3"/>
    <w:basedOn w:val="a0"/>
    <w:qFormat/>
    <w:rsid w:val="003D4DE3"/>
  </w:style>
  <w:style w:type="character" w:customStyle="1" w:styleId="s4">
    <w:name w:val="s4"/>
    <w:basedOn w:val="a0"/>
    <w:qFormat/>
    <w:rsid w:val="003D4DE3"/>
  </w:style>
  <w:style w:type="character" w:customStyle="1" w:styleId="s5">
    <w:name w:val="s5"/>
    <w:basedOn w:val="a0"/>
    <w:qFormat/>
    <w:rsid w:val="003D4DE3"/>
  </w:style>
  <w:style w:type="character" w:customStyle="1" w:styleId="s6">
    <w:name w:val="s6"/>
    <w:basedOn w:val="a0"/>
    <w:qFormat/>
    <w:rsid w:val="003D4DE3"/>
  </w:style>
  <w:style w:type="character" w:customStyle="1" w:styleId="s7">
    <w:name w:val="s7"/>
    <w:basedOn w:val="a0"/>
    <w:qFormat/>
    <w:rsid w:val="003D4DE3"/>
  </w:style>
  <w:style w:type="character" w:customStyle="1" w:styleId="s8">
    <w:name w:val="s8"/>
    <w:basedOn w:val="a0"/>
    <w:qFormat/>
    <w:rsid w:val="003D4DE3"/>
  </w:style>
  <w:style w:type="character" w:customStyle="1" w:styleId="s9">
    <w:name w:val="s9"/>
    <w:basedOn w:val="a0"/>
    <w:qFormat/>
    <w:rsid w:val="003D4DE3"/>
  </w:style>
  <w:style w:type="character" w:customStyle="1" w:styleId="FontStyle11">
    <w:name w:val="Font Style11"/>
    <w:basedOn w:val="a0"/>
    <w:qFormat/>
    <w:rsid w:val="003D4DE3"/>
    <w:rPr>
      <w:rFonts w:ascii="Times New Roman" w:hAnsi="Times New Roman" w:cs="Times New Roman" w:hint="default"/>
      <w:i/>
      <w:iCs/>
      <w:sz w:val="18"/>
      <w:szCs w:val="18"/>
    </w:rPr>
  </w:style>
  <w:style w:type="character" w:customStyle="1" w:styleId="FontStyle12">
    <w:name w:val="Font Style12"/>
    <w:basedOn w:val="a0"/>
    <w:qFormat/>
    <w:rsid w:val="003D4DE3"/>
    <w:rPr>
      <w:rFonts w:ascii="Times New Roman" w:hAnsi="Times New Roman" w:cs="Times New Roman" w:hint="default"/>
      <w:sz w:val="18"/>
      <w:szCs w:val="18"/>
    </w:rPr>
  </w:style>
  <w:style w:type="character" w:customStyle="1" w:styleId="FontStyle13">
    <w:name w:val="Font Style13"/>
    <w:basedOn w:val="a0"/>
    <w:qFormat/>
    <w:rsid w:val="003D4DE3"/>
    <w:rPr>
      <w:rFonts w:ascii="Times New Roman" w:hAnsi="Times New Roman" w:cs="Times New Roman" w:hint="default"/>
      <w:sz w:val="22"/>
      <w:szCs w:val="22"/>
    </w:rPr>
  </w:style>
  <w:style w:type="character" w:customStyle="1" w:styleId="af3">
    <w:name w:val="Основной текст + Курсив"/>
    <w:qFormat/>
    <w:rsid w:val="003D4DE3"/>
    <w:rPr>
      <w:rFonts w:ascii="Times New Roman" w:eastAsia="Times New Roman" w:hAnsi="Times New Roman" w:cs="Times New Roman" w:hint="default"/>
      <w:b w:val="0"/>
      <w:bCs w:val="0"/>
      <w:i/>
      <w:iCs/>
      <w:caps w:val="0"/>
      <w:smallCaps w:val="0"/>
      <w:strike w:val="0"/>
      <w:dstrike w:val="0"/>
      <w:spacing w:val="0"/>
      <w:sz w:val="27"/>
      <w:szCs w:val="27"/>
      <w:u w:val="none"/>
      <w:effect w:val="none"/>
    </w:rPr>
  </w:style>
  <w:style w:type="character" w:customStyle="1" w:styleId="110">
    <w:name w:val="Заголовок №11"/>
    <w:qFormat/>
    <w:rsid w:val="003D4DE3"/>
    <w:rPr>
      <w:rFonts w:ascii="Times New Roman" w:eastAsia="Times New Roman" w:hAnsi="Times New Roman" w:cs="Times New Roman" w:hint="default"/>
      <w:b w:val="0"/>
      <w:bCs w:val="0"/>
      <w:i w:val="0"/>
      <w:iCs w:val="0"/>
      <w:caps w:val="0"/>
      <w:smallCaps w:val="0"/>
      <w:spacing w:val="0"/>
      <w:sz w:val="27"/>
      <w:szCs w:val="27"/>
      <w:u w:val="single"/>
    </w:rPr>
  </w:style>
  <w:style w:type="character" w:customStyle="1" w:styleId="InternetLink">
    <w:name w:val="Internet Link"/>
    <w:basedOn w:val="a0"/>
    <w:uiPriority w:val="99"/>
    <w:rsid w:val="003D4DE3"/>
    <w:rPr>
      <w:color w:val="0000FF" w:themeColor="hyperlink"/>
      <w:u w:val="single"/>
    </w:rPr>
  </w:style>
  <w:style w:type="character" w:customStyle="1" w:styleId="af4">
    <w:name w:val="Основной текст + Полужирный"/>
    <w:basedOn w:val="a0"/>
    <w:qFormat/>
    <w:rsid w:val="003D4DE3"/>
    <w:rPr>
      <w:rFonts w:ascii="Times New Roman" w:eastAsia="Times New Roman" w:hAnsi="Times New Roman" w:cs="Times New Roman" w:hint="default"/>
      <w:i w:val="0"/>
      <w:iCs w:val="0"/>
      <w:caps w:val="0"/>
      <w:smallCaps w:val="0"/>
      <w:color w:val="000000"/>
      <w:spacing w:val="-1"/>
      <w:w w:val="100"/>
      <w:sz w:val="27"/>
      <w:szCs w:val="27"/>
      <w:shd w:val="clear" w:color="auto" w:fill="FFFFFF"/>
      <w:lang w:val="ru-RU"/>
    </w:rPr>
  </w:style>
  <w:style w:type="character" w:customStyle="1" w:styleId="ListLabel1">
    <w:name w:val="ListLabel 1"/>
    <w:qFormat/>
    <w:rsid w:val="003D4DE3"/>
    <w:rPr>
      <w:rFonts w:ascii="Courier New" w:hAnsi="Courier New" w:cs="Courier New" w:hint="default"/>
    </w:rPr>
  </w:style>
  <w:style w:type="character" w:customStyle="1" w:styleId="ListLabel2">
    <w:name w:val="ListLabel 2"/>
    <w:qFormat/>
    <w:rsid w:val="003D4DE3"/>
    <w:rPr>
      <w:rFonts w:ascii="Courier New" w:hAnsi="Courier New" w:cs="Courier New" w:hint="default"/>
    </w:rPr>
  </w:style>
  <w:style w:type="character" w:customStyle="1" w:styleId="ListLabel3">
    <w:name w:val="ListLabel 3"/>
    <w:qFormat/>
    <w:rsid w:val="003D4DE3"/>
    <w:rPr>
      <w:rFonts w:ascii="Courier New" w:hAnsi="Courier New" w:cs="Courier New" w:hint="default"/>
    </w:rPr>
  </w:style>
  <w:style w:type="character" w:customStyle="1" w:styleId="ListLabel4">
    <w:name w:val="ListLabel 4"/>
    <w:qFormat/>
    <w:rsid w:val="003D4DE3"/>
    <w:rPr>
      <w:rFonts w:ascii="Times New Roman" w:hAnsi="Times New Roman" w:cs="Times New Roman" w:hint="default"/>
    </w:rPr>
  </w:style>
  <w:style w:type="character" w:customStyle="1" w:styleId="ListLabel5">
    <w:name w:val="ListLabel 5"/>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6">
    <w:name w:val="ListLabel 6"/>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7">
    <w:name w:val="ListLabel 7"/>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8">
    <w:name w:val="ListLabel 8"/>
    <w:qFormat/>
    <w:rsid w:val="003D4DE3"/>
    <w:rPr>
      <w:rFonts w:ascii="Courier New" w:hAnsi="Courier New" w:cs="Courier New" w:hint="default"/>
    </w:rPr>
  </w:style>
  <w:style w:type="character" w:customStyle="1" w:styleId="ListLabel9">
    <w:name w:val="ListLabel 9"/>
    <w:qFormat/>
    <w:rsid w:val="003D4DE3"/>
    <w:rPr>
      <w:rFonts w:ascii="Courier New" w:hAnsi="Courier New" w:cs="Courier New" w:hint="default"/>
    </w:rPr>
  </w:style>
  <w:style w:type="character" w:customStyle="1" w:styleId="ListLabel10">
    <w:name w:val="ListLabel 10"/>
    <w:qFormat/>
    <w:rsid w:val="003D4DE3"/>
    <w:rPr>
      <w:rFonts w:ascii="Courier New" w:hAnsi="Courier New" w:cs="Courier New" w:hint="default"/>
    </w:rPr>
  </w:style>
  <w:style w:type="character" w:customStyle="1" w:styleId="ListLabel11">
    <w:name w:val="ListLabel 11"/>
    <w:qFormat/>
    <w:rsid w:val="003D4DE3"/>
    <w:rPr>
      <w:sz w:val="24"/>
    </w:rPr>
  </w:style>
  <w:style w:type="character" w:customStyle="1" w:styleId="ListLabel12">
    <w:name w:val="ListLabel 12"/>
    <w:qFormat/>
    <w:rsid w:val="003D4DE3"/>
    <w:rPr>
      <w:sz w:val="24"/>
    </w:rPr>
  </w:style>
  <w:style w:type="character" w:customStyle="1" w:styleId="ListLabel13">
    <w:name w:val="ListLabel 13"/>
    <w:qFormat/>
    <w:rsid w:val="003D4DE3"/>
    <w:rPr>
      <w:sz w:val="24"/>
    </w:rPr>
  </w:style>
  <w:style w:type="character" w:customStyle="1" w:styleId="ListLabel14">
    <w:name w:val="ListLabel 14"/>
    <w:qFormat/>
    <w:rsid w:val="003D4DE3"/>
    <w:rPr>
      <w:rFonts w:ascii="Times New Roman" w:hAnsi="Times New Roman" w:cs="Times New Roman" w:hint="default"/>
      <w:sz w:val="28"/>
    </w:rPr>
  </w:style>
  <w:style w:type="character" w:customStyle="1" w:styleId="ListLabel15">
    <w:name w:val="ListLabel 15"/>
    <w:qFormat/>
    <w:rsid w:val="003D4DE3"/>
    <w:rPr>
      <w:rFonts w:ascii="Times New Roman" w:hAnsi="Times New Roman" w:cs="Times New Roman" w:hint="default"/>
    </w:rPr>
  </w:style>
  <w:style w:type="character" w:customStyle="1" w:styleId="ListLabel16">
    <w:name w:val="ListLabel 16"/>
    <w:qFormat/>
    <w:rsid w:val="003D4DE3"/>
    <w:rPr>
      <w:rFonts w:ascii="Times New Roman" w:hAnsi="Times New Roman" w:cs="Times New Roman" w:hint="default"/>
    </w:rPr>
  </w:style>
  <w:style w:type="character" w:customStyle="1" w:styleId="ListLabel17">
    <w:name w:val="ListLabel 17"/>
    <w:qFormat/>
    <w:rsid w:val="003D4DE3"/>
    <w:rPr>
      <w:rFonts w:ascii="Times New Roman" w:hAnsi="Times New Roman" w:cs="Times New Roman" w:hint="default"/>
    </w:rPr>
  </w:style>
  <w:style w:type="character" w:customStyle="1" w:styleId="ListLabel18">
    <w:name w:val="ListLabel 18"/>
    <w:qFormat/>
    <w:rsid w:val="003D4DE3"/>
    <w:rPr>
      <w:rFonts w:ascii="Times New Roman" w:hAnsi="Times New Roman" w:cs="Times New Roman" w:hint="default"/>
    </w:rPr>
  </w:style>
  <w:style w:type="character" w:customStyle="1" w:styleId="ListLabel19">
    <w:name w:val="ListLabel 19"/>
    <w:qFormat/>
    <w:rsid w:val="003D4DE3"/>
    <w:rPr>
      <w:rFonts w:ascii="Times New Roman" w:hAnsi="Times New Roman" w:cs="Times New Roman" w:hint="default"/>
    </w:rPr>
  </w:style>
  <w:style w:type="character" w:customStyle="1" w:styleId="ListLabel20">
    <w:name w:val="ListLabel 20"/>
    <w:qFormat/>
    <w:rsid w:val="003D4DE3"/>
    <w:rPr>
      <w:rFonts w:ascii="Times New Roman" w:hAnsi="Times New Roman" w:cs="Times New Roman" w:hint="default"/>
    </w:rPr>
  </w:style>
  <w:style w:type="character" w:customStyle="1" w:styleId="ListLabel21">
    <w:name w:val="ListLabel 21"/>
    <w:qFormat/>
    <w:rsid w:val="003D4DE3"/>
    <w:rPr>
      <w:rFonts w:ascii="Times New Roman" w:hAnsi="Times New Roman" w:cs="Times New Roman" w:hint="default"/>
    </w:rPr>
  </w:style>
  <w:style w:type="character" w:customStyle="1" w:styleId="ListLabel22">
    <w:name w:val="ListLabel 22"/>
    <w:qFormat/>
    <w:rsid w:val="003D4DE3"/>
    <w:rPr>
      <w:rFonts w:ascii="Times New Roman" w:hAnsi="Times New Roman" w:cs="Times New Roman" w:hint="default"/>
    </w:rPr>
  </w:style>
  <w:style w:type="character" w:customStyle="1" w:styleId="ListLabel23">
    <w:name w:val="ListLabel 23"/>
    <w:qFormat/>
    <w:rsid w:val="003D4DE3"/>
    <w:rPr>
      <w:rFonts w:ascii="Times New Roman" w:hAnsi="Times New Roman" w:cs="Times New Roman" w:hint="default"/>
      <w:sz w:val="28"/>
    </w:rPr>
  </w:style>
  <w:style w:type="character" w:customStyle="1" w:styleId="ListLabel24">
    <w:name w:val="ListLabel 24"/>
    <w:qFormat/>
    <w:rsid w:val="003D4DE3"/>
    <w:rPr>
      <w:rFonts w:ascii="Times New Roman" w:hAnsi="Times New Roman" w:cs="Times New Roman" w:hint="default"/>
    </w:rPr>
  </w:style>
  <w:style w:type="character" w:customStyle="1" w:styleId="ListLabel25">
    <w:name w:val="ListLabel 25"/>
    <w:qFormat/>
    <w:rsid w:val="003D4DE3"/>
    <w:rPr>
      <w:rFonts w:ascii="Times New Roman" w:hAnsi="Times New Roman" w:cs="Times New Roman" w:hint="default"/>
    </w:rPr>
  </w:style>
  <w:style w:type="character" w:customStyle="1" w:styleId="ListLabel26">
    <w:name w:val="ListLabel 26"/>
    <w:qFormat/>
    <w:rsid w:val="003D4DE3"/>
    <w:rPr>
      <w:rFonts w:ascii="Times New Roman" w:hAnsi="Times New Roman" w:cs="Times New Roman" w:hint="default"/>
    </w:rPr>
  </w:style>
  <w:style w:type="character" w:customStyle="1" w:styleId="ListLabel27">
    <w:name w:val="ListLabel 27"/>
    <w:qFormat/>
    <w:rsid w:val="003D4DE3"/>
    <w:rPr>
      <w:rFonts w:ascii="Times New Roman" w:hAnsi="Times New Roman" w:cs="Times New Roman" w:hint="default"/>
    </w:rPr>
  </w:style>
  <w:style w:type="character" w:customStyle="1" w:styleId="ListLabel28">
    <w:name w:val="ListLabel 28"/>
    <w:qFormat/>
    <w:rsid w:val="003D4DE3"/>
    <w:rPr>
      <w:rFonts w:ascii="Times New Roman" w:hAnsi="Times New Roman" w:cs="Times New Roman" w:hint="default"/>
    </w:rPr>
  </w:style>
  <w:style w:type="character" w:customStyle="1" w:styleId="ListLabel29">
    <w:name w:val="ListLabel 29"/>
    <w:qFormat/>
    <w:rsid w:val="003D4DE3"/>
    <w:rPr>
      <w:rFonts w:ascii="Times New Roman" w:hAnsi="Times New Roman" w:cs="Times New Roman" w:hint="default"/>
    </w:rPr>
  </w:style>
  <w:style w:type="character" w:customStyle="1" w:styleId="ListLabel30">
    <w:name w:val="ListLabel 30"/>
    <w:qFormat/>
    <w:rsid w:val="003D4DE3"/>
    <w:rPr>
      <w:rFonts w:ascii="Times New Roman" w:hAnsi="Times New Roman" w:cs="Times New Roman" w:hint="default"/>
    </w:rPr>
  </w:style>
  <w:style w:type="character" w:customStyle="1" w:styleId="ListLabel31">
    <w:name w:val="ListLabel 31"/>
    <w:qFormat/>
    <w:rsid w:val="003D4DE3"/>
    <w:rPr>
      <w:rFonts w:ascii="Times New Roman" w:hAnsi="Times New Roman" w:cs="Times New Roman" w:hint="default"/>
    </w:rPr>
  </w:style>
  <w:style w:type="character" w:customStyle="1" w:styleId="ListLabel32">
    <w:name w:val="ListLabel 32"/>
    <w:qFormat/>
    <w:rsid w:val="003D4DE3"/>
    <w:rPr>
      <w:rFonts w:ascii="Times New Roman" w:hAnsi="Times New Roman" w:cs="Times New Roman" w:hint="default"/>
      <w:sz w:val="28"/>
    </w:rPr>
  </w:style>
  <w:style w:type="character" w:customStyle="1" w:styleId="ListLabel33">
    <w:name w:val="ListLabel 33"/>
    <w:qFormat/>
    <w:rsid w:val="003D4DE3"/>
    <w:rPr>
      <w:rFonts w:ascii="Times New Roman" w:hAnsi="Times New Roman" w:cs="Times New Roman" w:hint="default"/>
    </w:rPr>
  </w:style>
  <w:style w:type="character" w:customStyle="1" w:styleId="ListLabel34">
    <w:name w:val="ListLabel 34"/>
    <w:qFormat/>
    <w:rsid w:val="003D4DE3"/>
    <w:rPr>
      <w:rFonts w:ascii="Times New Roman" w:hAnsi="Times New Roman" w:cs="Times New Roman" w:hint="default"/>
    </w:rPr>
  </w:style>
  <w:style w:type="character" w:customStyle="1" w:styleId="ListLabel35">
    <w:name w:val="ListLabel 35"/>
    <w:qFormat/>
    <w:rsid w:val="003D4DE3"/>
    <w:rPr>
      <w:rFonts w:ascii="Times New Roman" w:hAnsi="Times New Roman" w:cs="Times New Roman" w:hint="default"/>
    </w:rPr>
  </w:style>
  <w:style w:type="character" w:customStyle="1" w:styleId="ListLabel36">
    <w:name w:val="ListLabel 36"/>
    <w:qFormat/>
    <w:rsid w:val="003D4DE3"/>
    <w:rPr>
      <w:rFonts w:ascii="Times New Roman" w:hAnsi="Times New Roman" w:cs="Times New Roman" w:hint="default"/>
    </w:rPr>
  </w:style>
  <w:style w:type="character" w:customStyle="1" w:styleId="ListLabel37">
    <w:name w:val="ListLabel 37"/>
    <w:qFormat/>
    <w:rsid w:val="003D4DE3"/>
    <w:rPr>
      <w:rFonts w:ascii="Times New Roman" w:hAnsi="Times New Roman" w:cs="Times New Roman" w:hint="default"/>
    </w:rPr>
  </w:style>
  <w:style w:type="character" w:customStyle="1" w:styleId="ListLabel38">
    <w:name w:val="ListLabel 38"/>
    <w:qFormat/>
    <w:rsid w:val="003D4DE3"/>
    <w:rPr>
      <w:rFonts w:ascii="Times New Roman" w:hAnsi="Times New Roman" w:cs="Times New Roman" w:hint="default"/>
    </w:rPr>
  </w:style>
  <w:style w:type="character" w:customStyle="1" w:styleId="ListLabel39">
    <w:name w:val="ListLabel 39"/>
    <w:qFormat/>
    <w:rsid w:val="003D4DE3"/>
    <w:rPr>
      <w:rFonts w:ascii="Times New Roman" w:hAnsi="Times New Roman" w:cs="Times New Roman" w:hint="default"/>
    </w:rPr>
  </w:style>
  <w:style w:type="character" w:customStyle="1" w:styleId="ListLabel40">
    <w:name w:val="ListLabel 40"/>
    <w:qFormat/>
    <w:rsid w:val="003D4DE3"/>
    <w:rPr>
      <w:rFonts w:ascii="Times New Roman" w:hAnsi="Times New Roman" w:cs="Times New Roman" w:hint="default"/>
    </w:rPr>
  </w:style>
  <w:style w:type="character" w:customStyle="1" w:styleId="ListLabel41">
    <w:name w:val="ListLabel 41"/>
    <w:qFormat/>
    <w:rsid w:val="003D4DE3"/>
    <w:rPr>
      <w:rFonts w:ascii="Times New Roman" w:hAnsi="Times New Roman" w:cs="Times New Roman" w:hint="default"/>
      <w:sz w:val="28"/>
    </w:rPr>
  </w:style>
  <w:style w:type="character" w:customStyle="1" w:styleId="ListLabel42">
    <w:name w:val="ListLabel 42"/>
    <w:qFormat/>
    <w:rsid w:val="003D4DE3"/>
    <w:rPr>
      <w:rFonts w:ascii="Times New Roman" w:hAnsi="Times New Roman" w:cs="Times New Roman" w:hint="default"/>
    </w:rPr>
  </w:style>
  <w:style w:type="character" w:customStyle="1" w:styleId="ListLabel43">
    <w:name w:val="ListLabel 43"/>
    <w:qFormat/>
    <w:rsid w:val="003D4DE3"/>
    <w:rPr>
      <w:rFonts w:ascii="Times New Roman" w:hAnsi="Times New Roman" w:cs="Times New Roman" w:hint="default"/>
    </w:rPr>
  </w:style>
  <w:style w:type="character" w:customStyle="1" w:styleId="ListLabel44">
    <w:name w:val="ListLabel 44"/>
    <w:qFormat/>
    <w:rsid w:val="003D4DE3"/>
    <w:rPr>
      <w:rFonts w:ascii="Times New Roman" w:hAnsi="Times New Roman" w:cs="Times New Roman" w:hint="default"/>
    </w:rPr>
  </w:style>
  <w:style w:type="character" w:customStyle="1" w:styleId="ListLabel45">
    <w:name w:val="ListLabel 45"/>
    <w:qFormat/>
    <w:rsid w:val="003D4DE3"/>
    <w:rPr>
      <w:rFonts w:ascii="Times New Roman" w:hAnsi="Times New Roman" w:cs="Times New Roman" w:hint="default"/>
    </w:rPr>
  </w:style>
  <w:style w:type="character" w:customStyle="1" w:styleId="ListLabel46">
    <w:name w:val="ListLabel 46"/>
    <w:qFormat/>
    <w:rsid w:val="003D4DE3"/>
    <w:rPr>
      <w:rFonts w:ascii="Times New Roman" w:hAnsi="Times New Roman" w:cs="Times New Roman" w:hint="default"/>
    </w:rPr>
  </w:style>
  <w:style w:type="character" w:customStyle="1" w:styleId="ListLabel47">
    <w:name w:val="ListLabel 47"/>
    <w:qFormat/>
    <w:rsid w:val="003D4DE3"/>
    <w:rPr>
      <w:rFonts w:ascii="Times New Roman" w:hAnsi="Times New Roman" w:cs="Times New Roman" w:hint="default"/>
    </w:rPr>
  </w:style>
  <w:style w:type="character" w:customStyle="1" w:styleId="ListLabel48">
    <w:name w:val="ListLabel 48"/>
    <w:qFormat/>
    <w:rsid w:val="003D4DE3"/>
    <w:rPr>
      <w:rFonts w:ascii="Times New Roman" w:hAnsi="Times New Roman" w:cs="Times New Roman" w:hint="default"/>
    </w:rPr>
  </w:style>
  <w:style w:type="character" w:customStyle="1" w:styleId="ListLabel49">
    <w:name w:val="ListLabel 49"/>
    <w:qFormat/>
    <w:rsid w:val="003D4DE3"/>
    <w:rPr>
      <w:rFonts w:ascii="Times New Roman" w:hAnsi="Times New Roman" w:cs="Times New Roman" w:hint="default"/>
    </w:rPr>
  </w:style>
  <w:style w:type="character" w:customStyle="1" w:styleId="ListLabel50">
    <w:name w:val="ListLabel 50"/>
    <w:qFormat/>
    <w:rsid w:val="003D4DE3"/>
    <w:rPr>
      <w:rFonts w:ascii="Times New Roman" w:hAnsi="Times New Roman" w:cs="Times New Roman" w:hint="default"/>
      <w:b/>
      <w:bCs w:val="0"/>
      <w:sz w:val="24"/>
    </w:rPr>
  </w:style>
  <w:style w:type="character" w:customStyle="1" w:styleId="ListLabel51">
    <w:name w:val="ListLabel 51"/>
    <w:qFormat/>
    <w:rsid w:val="003D4DE3"/>
    <w:rPr>
      <w:rFonts w:ascii="Times New Roman" w:hAnsi="Times New Roman" w:cs="Times New Roman" w:hint="default"/>
    </w:rPr>
  </w:style>
  <w:style w:type="character" w:customStyle="1" w:styleId="ListLabel52">
    <w:name w:val="ListLabel 52"/>
    <w:qFormat/>
    <w:rsid w:val="003D4DE3"/>
    <w:rPr>
      <w:rFonts w:ascii="Times New Roman" w:hAnsi="Times New Roman" w:cs="Times New Roman" w:hint="default"/>
    </w:rPr>
  </w:style>
  <w:style w:type="character" w:customStyle="1" w:styleId="ListLabel53">
    <w:name w:val="ListLabel 53"/>
    <w:qFormat/>
    <w:rsid w:val="003D4DE3"/>
    <w:rPr>
      <w:rFonts w:ascii="Times New Roman" w:hAnsi="Times New Roman" w:cs="Times New Roman" w:hint="default"/>
    </w:rPr>
  </w:style>
  <w:style w:type="character" w:customStyle="1" w:styleId="ListLabel54">
    <w:name w:val="ListLabel 54"/>
    <w:qFormat/>
    <w:rsid w:val="003D4DE3"/>
    <w:rPr>
      <w:rFonts w:ascii="Times New Roman" w:hAnsi="Times New Roman" w:cs="Times New Roman" w:hint="default"/>
    </w:rPr>
  </w:style>
  <w:style w:type="character" w:customStyle="1" w:styleId="ListLabel55">
    <w:name w:val="ListLabel 55"/>
    <w:qFormat/>
    <w:rsid w:val="003D4DE3"/>
    <w:rPr>
      <w:rFonts w:ascii="Times New Roman" w:hAnsi="Times New Roman" w:cs="Times New Roman" w:hint="default"/>
    </w:rPr>
  </w:style>
  <w:style w:type="character" w:customStyle="1" w:styleId="ListLabel56">
    <w:name w:val="ListLabel 56"/>
    <w:qFormat/>
    <w:rsid w:val="003D4DE3"/>
    <w:rPr>
      <w:rFonts w:ascii="Times New Roman" w:hAnsi="Times New Roman" w:cs="Times New Roman" w:hint="default"/>
    </w:rPr>
  </w:style>
  <w:style w:type="character" w:customStyle="1" w:styleId="ListLabel57">
    <w:name w:val="ListLabel 57"/>
    <w:qFormat/>
    <w:rsid w:val="003D4DE3"/>
    <w:rPr>
      <w:rFonts w:ascii="Times New Roman" w:hAnsi="Times New Roman" w:cs="Times New Roman" w:hint="default"/>
    </w:rPr>
  </w:style>
  <w:style w:type="character" w:customStyle="1" w:styleId="ListLabel58">
    <w:name w:val="ListLabel 58"/>
    <w:qFormat/>
    <w:rsid w:val="003D4DE3"/>
    <w:rPr>
      <w:rFonts w:ascii="Times New Roman" w:hAnsi="Times New Roman" w:cs="Times New Roman" w:hint="default"/>
    </w:rPr>
  </w:style>
  <w:style w:type="character" w:customStyle="1" w:styleId="11">
    <w:name w:val="Основной текст Знак1"/>
    <w:basedOn w:val="a0"/>
    <w:link w:val="aa"/>
    <w:uiPriority w:val="99"/>
    <w:semiHidden/>
    <w:locked/>
    <w:rsid w:val="003D4DE3"/>
    <w:rPr>
      <w:rFonts w:ascii="Times New Roman" w:eastAsia="Andale Sans UI" w:hAnsi="Times New Roman" w:cs="Tahoma"/>
      <w:sz w:val="28"/>
      <w:szCs w:val="24"/>
      <w:lang w:val="de-DE" w:eastAsia="fa-IR" w:bidi="fa-IR"/>
    </w:rPr>
  </w:style>
  <w:style w:type="character" w:customStyle="1" w:styleId="1">
    <w:name w:val="Верхний колонтитул Знак1"/>
    <w:basedOn w:val="a0"/>
    <w:link w:val="a5"/>
    <w:uiPriority w:val="99"/>
    <w:locked/>
    <w:rsid w:val="003D4DE3"/>
    <w:rPr>
      <w:rFonts w:ascii="Times New Roman" w:eastAsia="Times New Roman" w:hAnsi="Times New Roman" w:cs="Times New Roman"/>
      <w:sz w:val="24"/>
      <w:szCs w:val="24"/>
      <w:lang w:eastAsia="ru-RU"/>
    </w:rPr>
  </w:style>
  <w:style w:type="character" w:customStyle="1" w:styleId="12">
    <w:name w:val="Текст выноски Знак1"/>
    <w:basedOn w:val="a0"/>
    <w:link w:val="ad"/>
    <w:uiPriority w:val="99"/>
    <w:semiHidden/>
    <w:locked/>
    <w:rsid w:val="003D4DE3"/>
    <w:rPr>
      <w:rFonts w:ascii="Tahoma" w:eastAsiaTheme="minorEastAsia" w:hAnsi="Tahoma" w:cs="Tahoma"/>
      <w:sz w:val="16"/>
      <w:szCs w:val="16"/>
      <w:lang w:eastAsia="ru-RU"/>
    </w:rPr>
  </w:style>
  <w:style w:type="character" w:customStyle="1" w:styleId="10">
    <w:name w:val="Нижний колонтитул Знак1"/>
    <w:basedOn w:val="a0"/>
    <w:link w:val="a7"/>
    <w:uiPriority w:val="99"/>
    <w:locked/>
    <w:rsid w:val="003D4DE3"/>
    <w:rPr>
      <w:rFonts w:eastAsiaTheme="minorEastAsia"/>
      <w:lang w:eastAsia="ru-RU"/>
    </w:rPr>
  </w:style>
  <w:style w:type="table" w:styleId="af5">
    <w:name w:val="Table Grid"/>
    <w:basedOn w:val="a1"/>
    <w:uiPriority w:val="39"/>
    <w:rsid w:val="003D4D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uiPriority w:val="39"/>
    <w:rsid w:val="003D4D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basedOn w:val="a0"/>
    <w:link w:val="af"/>
    <w:uiPriority w:val="1"/>
    <w:locked/>
    <w:rsid w:val="007803D8"/>
    <w:rPr>
      <w:rFonts w:ascii="Courier New" w:eastAsia="Courier New" w:hAnsi="Courier New" w:cs="Courier New"/>
      <w:color w:val="000000"/>
      <w:sz w:val="24"/>
      <w:szCs w:val="24"/>
      <w:lang w:eastAsia="ru-RU"/>
    </w:rPr>
  </w:style>
  <w:style w:type="paragraph" w:customStyle="1" w:styleId="111">
    <w:name w:val="Заголовок 11"/>
    <w:basedOn w:val="a"/>
    <w:uiPriority w:val="1"/>
    <w:semiHidden/>
    <w:qFormat/>
    <w:rsid w:val="007803D8"/>
    <w:pPr>
      <w:widowControl w:val="0"/>
      <w:autoSpaceDE w:val="0"/>
      <w:autoSpaceDN w:val="0"/>
      <w:spacing w:after="0" w:line="240" w:lineRule="auto"/>
      <w:outlineLvl w:val="1"/>
    </w:pPr>
    <w:rPr>
      <w:rFonts w:ascii="Times New Roman" w:eastAsia="Times New Roman" w:hAnsi="Times New Roman"/>
      <w:b/>
      <w:bCs/>
      <w:lang w:eastAsia="ru-RU" w:bidi="ru-RU"/>
    </w:rPr>
  </w:style>
  <w:style w:type="paragraph" w:customStyle="1" w:styleId="21">
    <w:name w:val="Заголовок 21"/>
    <w:basedOn w:val="a"/>
    <w:uiPriority w:val="1"/>
    <w:semiHidden/>
    <w:qFormat/>
    <w:rsid w:val="007803D8"/>
    <w:pPr>
      <w:widowControl w:val="0"/>
      <w:autoSpaceDE w:val="0"/>
      <w:autoSpaceDN w:val="0"/>
      <w:spacing w:after="0" w:line="240" w:lineRule="auto"/>
      <w:outlineLvl w:val="2"/>
    </w:pPr>
    <w:rPr>
      <w:rFonts w:ascii="Times New Roman" w:eastAsia="Times New Roman" w:hAnsi="Times New Roman"/>
      <w:b/>
      <w:bCs/>
      <w:sz w:val="20"/>
      <w:szCs w:val="20"/>
      <w:lang w:eastAsia="ru-RU" w:bidi="ru-RU"/>
    </w:rPr>
  </w:style>
  <w:style w:type="paragraph" w:customStyle="1" w:styleId="31">
    <w:name w:val="Заголовок 31"/>
    <w:basedOn w:val="a"/>
    <w:uiPriority w:val="1"/>
    <w:semiHidden/>
    <w:qFormat/>
    <w:rsid w:val="007803D8"/>
    <w:pPr>
      <w:widowControl w:val="0"/>
      <w:autoSpaceDE w:val="0"/>
      <w:autoSpaceDN w:val="0"/>
      <w:spacing w:after="0" w:line="227" w:lineRule="exact"/>
      <w:ind w:left="827"/>
      <w:outlineLvl w:val="3"/>
    </w:pPr>
    <w:rPr>
      <w:rFonts w:ascii="Times New Roman" w:eastAsia="Times New Roman" w:hAnsi="Times New Roman"/>
      <w:b/>
      <w:bCs/>
      <w:i/>
      <w:sz w:val="20"/>
      <w:szCs w:val="20"/>
      <w:lang w:eastAsia="ru-RU" w:bidi="ru-RU"/>
    </w:rPr>
  </w:style>
  <w:style w:type="paragraph" w:customStyle="1" w:styleId="TableParagraph">
    <w:name w:val="Table Paragraph"/>
    <w:basedOn w:val="a"/>
    <w:uiPriority w:val="1"/>
    <w:semiHidden/>
    <w:qFormat/>
    <w:rsid w:val="007803D8"/>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
    <w:name w:val="Table Normal"/>
    <w:uiPriority w:val="2"/>
    <w:semiHidden/>
    <w:qFormat/>
    <w:rsid w:val="007803D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3E70"/>
    <w:rPr>
      <w:color w:val="0000FF"/>
      <w:u w:val="single"/>
    </w:rPr>
  </w:style>
  <w:style w:type="paragraph" w:styleId="a4">
    <w:name w:val="Normal (Web)"/>
    <w:basedOn w:val="a"/>
    <w:uiPriority w:val="99"/>
    <w:semiHidden/>
    <w:unhideWhenUsed/>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1"/>
    <w:uiPriority w:val="99"/>
    <w:unhideWhenUsed/>
    <w:qFormat/>
    <w:rsid w:val="003D4D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uiPriority w:val="99"/>
    <w:semiHidden/>
    <w:qFormat/>
    <w:rsid w:val="003D4DE3"/>
    <w:rPr>
      <w:rFonts w:ascii="Calibri" w:eastAsia="Calibri" w:hAnsi="Calibri" w:cs="Times New Roman"/>
    </w:rPr>
  </w:style>
  <w:style w:type="paragraph" w:styleId="a7">
    <w:name w:val="footer"/>
    <w:basedOn w:val="a"/>
    <w:link w:val="10"/>
    <w:uiPriority w:val="99"/>
    <w:unhideWhenUsed/>
    <w:qFormat/>
    <w:rsid w:val="003D4DE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uiPriority w:val="99"/>
    <w:semiHidden/>
    <w:qFormat/>
    <w:rsid w:val="003D4DE3"/>
    <w:rPr>
      <w:rFonts w:ascii="Calibri" w:eastAsia="Calibri" w:hAnsi="Calibri" w:cs="Times New Roman"/>
    </w:rPr>
  </w:style>
  <w:style w:type="paragraph" w:styleId="a9">
    <w:name w:val="caption"/>
    <w:basedOn w:val="a"/>
    <w:uiPriority w:val="99"/>
    <w:semiHidden/>
    <w:unhideWhenUsed/>
    <w:qFormat/>
    <w:rsid w:val="003D4DE3"/>
    <w:pPr>
      <w:suppressLineNumbers/>
      <w:spacing w:before="120" w:after="120"/>
    </w:pPr>
    <w:rPr>
      <w:rFonts w:asciiTheme="minorHAnsi" w:eastAsiaTheme="minorEastAsia" w:hAnsiTheme="minorHAnsi" w:cs="FreeSans"/>
      <w:i/>
      <w:iCs/>
      <w:sz w:val="24"/>
      <w:szCs w:val="24"/>
      <w:lang w:eastAsia="ru-RU"/>
    </w:rPr>
  </w:style>
  <w:style w:type="paragraph" w:styleId="aa">
    <w:name w:val="Body Text"/>
    <w:basedOn w:val="a"/>
    <w:link w:val="11"/>
    <w:uiPriority w:val="1"/>
    <w:semiHidden/>
    <w:unhideWhenUsed/>
    <w:qFormat/>
    <w:rsid w:val="003D4DE3"/>
    <w:pPr>
      <w:widowControl w:val="0"/>
      <w:suppressAutoHyphens/>
      <w:spacing w:after="120" w:line="100" w:lineRule="atLeast"/>
    </w:pPr>
    <w:rPr>
      <w:rFonts w:ascii="Times New Roman" w:eastAsia="Andale Sans UI" w:hAnsi="Times New Roman" w:cs="Tahoma"/>
      <w:sz w:val="28"/>
      <w:szCs w:val="24"/>
      <w:lang w:val="de-DE" w:eastAsia="fa-IR" w:bidi="fa-IR"/>
    </w:rPr>
  </w:style>
  <w:style w:type="character" w:customStyle="1" w:styleId="ab">
    <w:name w:val="Основной текст Знак"/>
    <w:basedOn w:val="a0"/>
    <w:uiPriority w:val="1"/>
    <w:semiHidden/>
    <w:qFormat/>
    <w:rsid w:val="003D4DE3"/>
    <w:rPr>
      <w:rFonts w:ascii="Calibri" w:eastAsia="Calibri" w:hAnsi="Calibri" w:cs="Times New Roman"/>
    </w:rPr>
  </w:style>
  <w:style w:type="paragraph" w:styleId="ac">
    <w:name w:val="List"/>
    <w:basedOn w:val="aa"/>
    <w:uiPriority w:val="99"/>
    <w:semiHidden/>
    <w:unhideWhenUsed/>
    <w:qFormat/>
    <w:rsid w:val="003D4DE3"/>
    <w:rPr>
      <w:rFonts w:cs="FreeSans"/>
    </w:rPr>
  </w:style>
  <w:style w:type="paragraph" w:styleId="ad">
    <w:name w:val="Balloon Text"/>
    <w:basedOn w:val="a"/>
    <w:link w:val="12"/>
    <w:uiPriority w:val="99"/>
    <w:semiHidden/>
    <w:unhideWhenUsed/>
    <w:qFormat/>
    <w:rsid w:val="003D4DE3"/>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uiPriority w:val="99"/>
    <w:semiHidden/>
    <w:qFormat/>
    <w:rsid w:val="003D4DE3"/>
    <w:rPr>
      <w:rFonts w:ascii="Tahoma" w:eastAsia="Calibri" w:hAnsi="Tahoma" w:cs="Tahoma"/>
      <w:sz w:val="16"/>
      <w:szCs w:val="16"/>
    </w:rPr>
  </w:style>
  <w:style w:type="paragraph" w:styleId="af">
    <w:name w:val="No Spacing"/>
    <w:link w:val="af0"/>
    <w:uiPriority w:val="1"/>
    <w:qFormat/>
    <w:rsid w:val="003D4DE3"/>
    <w:pPr>
      <w:spacing w:after="0" w:line="240" w:lineRule="auto"/>
    </w:pPr>
    <w:rPr>
      <w:rFonts w:ascii="Courier New" w:eastAsia="Courier New" w:hAnsi="Courier New" w:cs="Courier New"/>
      <w:color w:val="000000"/>
      <w:sz w:val="24"/>
      <w:szCs w:val="24"/>
      <w:lang w:eastAsia="ru-RU"/>
    </w:rPr>
  </w:style>
  <w:style w:type="paragraph" w:styleId="af1">
    <w:name w:val="List Paragraph"/>
    <w:basedOn w:val="a"/>
    <w:uiPriority w:val="1"/>
    <w:qFormat/>
    <w:rsid w:val="003D4DE3"/>
    <w:pPr>
      <w:ind w:left="720"/>
      <w:contextualSpacing/>
    </w:pPr>
    <w:rPr>
      <w:rFonts w:asciiTheme="minorHAnsi" w:eastAsiaTheme="minorEastAsia" w:hAnsiTheme="minorHAnsi" w:cstheme="minorBidi"/>
      <w:lang w:eastAsia="ru-RU"/>
    </w:rPr>
  </w:style>
  <w:style w:type="paragraph" w:customStyle="1" w:styleId="Heading">
    <w:name w:val="Heading"/>
    <w:basedOn w:val="a"/>
    <w:next w:val="aa"/>
    <w:uiPriority w:val="99"/>
    <w:qFormat/>
    <w:rsid w:val="003D4DE3"/>
    <w:pPr>
      <w:keepNext/>
      <w:spacing w:before="240" w:after="120"/>
    </w:pPr>
    <w:rPr>
      <w:rFonts w:ascii="Liberation Sans" w:eastAsia="Noto Sans CJK SC Regular" w:hAnsi="Liberation Sans" w:cs="FreeSans"/>
      <w:sz w:val="28"/>
      <w:szCs w:val="28"/>
      <w:lang w:eastAsia="ru-RU"/>
    </w:rPr>
  </w:style>
  <w:style w:type="paragraph" w:customStyle="1" w:styleId="Index">
    <w:name w:val="Index"/>
    <w:basedOn w:val="a"/>
    <w:uiPriority w:val="99"/>
    <w:qFormat/>
    <w:rsid w:val="003D4DE3"/>
    <w:pPr>
      <w:suppressLineNumbers/>
    </w:pPr>
    <w:rPr>
      <w:rFonts w:asciiTheme="minorHAnsi" w:eastAsiaTheme="minorEastAsia" w:hAnsiTheme="minorHAnsi" w:cs="FreeSans"/>
      <w:lang w:eastAsia="ru-RU"/>
    </w:rPr>
  </w:style>
  <w:style w:type="paragraph" w:customStyle="1" w:styleId="p5">
    <w:name w:val="p5"/>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qFormat/>
    <w:rsid w:val="003D4DE3"/>
    <w:pPr>
      <w:widowControl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qFormat/>
    <w:rsid w:val="003D4DE3"/>
    <w:pPr>
      <w:widowControl w:val="0"/>
      <w:spacing w:after="0" w:line="240" w:lineRule="exact"/>
      <w:ind w:firstLine="293"/>
      <w:jc w:val="both"/>
    </w:pPr>
    <w:rPr>
      <w:rFonts w:ascii="Times New Roman" w:eastAsia="Times New Roman" w:hAnsi="Times New Roman"/>
      <w:sz w:val="24"/>
      <w:szCs w:val="24"/>
      <w:lang w:eastAsia="ru-RU"/>
    </w:rPr>
  </w:style>
  <w:style w:type="character" w:customStyle="1" w:styleId="af2">
    <w:name w:val="Основной текст_"/>
    <w:link w:val="100"/>
    <w:qFormat/>
    <w:locked/>
    <w:rsid w:val="003D4DE3"/>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2"/>
    <w:qFormat/>
    <w:rsid w:val="003D4DE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4">
    <w:name w:val="Основной текст (4)_"/>
    <w:link w:val="40"/>
    <w:qFormat/>
    <w:locked/>
    <w:rsid w:val="003D4DE3"/>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qFormat/>
    <w:rsid w:val="003D4DE3"/>
    <w:pPr>
      <w:shd w:val="clear" w:color="auto" w:fill="FFFFFF"/>
      <w:spacing w:after="720"/>
    </w:pPr>
    <w:rPr>
      <w:rFonts w:ascii="Arial Unicode MS" w:eastAsia="Arial Unicode MS" w:hAnsi="Arial Unicode MS" w:cs="Arial Unicode MS"/>
      <w:color w:val="000000"/>
      <w:sz w:val="27"/>
      <w:szCs w:val="27"/>
    </w:rPr>
  </w:style>
  <w:style w:type="character" w:customStyle="1" w:styleId="120">
    <w:name w:val="Заголовок №1 (2)_"/>
    <w:link w:val="121"/>
    <w:qFormat/>
    <w:locked/>
    <w:rsid w:val="003D4DE3"/>
    <w:rPr>
      <w:rFonts w:ascii="Arial Unicode MS" w:eastAsia="Arial Unicode MS" w:hAnsi="Arial Unicode MS" w:cs="Arial Unicode MS"/>
      <w:color w:val="000000"/>
      <w:sz w:val="27"/>
      <w:szCs w:val="27"/>
      <w:shd w:val="clear" w:color="auto" w:fill="FFFFFF"/>
    </w:rPr>
  </w:style>
  <w:style w:type="paragraph" w:customStyle="1" w:styleId="121">
    <w:name w:val="Заголовок №1 (2)"/>
    <w:basedOn w:val="a"/>
    <w:link w:val="120"/>
    <w:qFormat/>
    <w:rsid w:val="003D4DE3"/>
    <w:pPr>
      <w:shd w:val="clear" w:color="auto" w:fill="FFFFFF"/>
      <w:spacing w:after="0"/>
      <w:ind w:hanging="300"/>
      <w:outlineLvl w:val="0"/>
    </w:pPr>
    <w:rPr>
      <w:rFonts w:ascii="Arial Unicode MS" w:eastAsia="Arial Unicode MS" w:hAnsi="Arial Unicode MS" w:cs="Arial Unicode MS"/>
      <w:color w:val="000000"/>
      <w:sz w:val="27"/>
      <w:szCs w:val="27"/>
    </w:rPr>
  </w:style>
  <w:style w:type="paragraph" w:customStyle="1" w:styleId="western">
    <w:name w:val="western"/>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qFormat/>
    <w:rsid w:val="003D4DE3"/>
    <w:pPr>
      <w:spacing w:after="0" w:line="240" w:lineRule="auto"/>
    </w:pPr>
    <w:rPr>
      <w:rFonts w:ascii="Times New Roman" w:eastAsia="Times New Roman" w:hAnsi="Times New Roman" w:cs="Times New Roman"/>
      <w:color w:val="000000"/>
      <w:sz w:val="24"/>
      <w:szCs w:val="24"/>
      <w:lang w:eastAsia="ru-RU"/>
    </w:rPr>
  </w:style>
  <w:style w:type="paragraph" w:customStyle="1" w:styleId="FrameContents">
    <w:name w:val="Frame Contents"/>
    <w:basedOn w:val="a"/>
    <w:uiPriority w:val="99"/>
    <w:qFormat/>
    <w:rsid w:val="003D4DE3"/>
    <w:rPr>
      <w:rFonts w:asciiTheme="minorHAnsi" w:eastAsiaTheme="minorEastAsia" w:hAnsiTheme="minorHAnsi" w:cstheme="minorBidi"/>
      <w:lang w:eastAsia="ru-RU"/>
    </w:rPr>
  </w:style>
  <w:style w:type="character" w:customStyle="1" w:styleId="s1">
    <w:name w:val="s1"/>
    <w:basedOn w:val="a0"/>
    <w:qFormat/>
    <w:rsid w:val="003D4DE3"/>
  </w:style>
  <w:style w:type="character" w:customStyle="1" w:styleId="apple-converted-space">
    <w:name w:val="apple-converted-space"/>
    <w:basedOn w:val="a0"/>
    <w:qFormat/>
    <w:rsid w:val="003D4DE3"/>
  </w:style>
  <w:style w:type="character" w:customStyle="1" w:styleId="s2">
    <w:name w:val="s2"/>
    <w:basedOn w:val="a0"/>
    <w:qFormat/>
    <w:rsid w:val="003D4DE3"/>
  </w:style>
  <w:style w:type="character" w:customStyle="1" w:styleId="s3">
    <w:name w:val="s3"/>
    <w:basedOn w:val="a0"/>
    <w:qFormat/>
    <w:rsid w:val="003D4DE3"/>
  </w:style>
  <w:style w:type="character" w:customStyle="1" w:styleId="s4">
    <w:name w:val="s4"/>
    <w:basedOn w:val="a0"/>
    <w:qFormat/>
    <w:rsid w:val="003D4DE3"/>
  </w:style>
  <w:style w:type="character" w:customStyle="1" w:styleId="s5">
    <w:name w:val="s5"/>
    <w:basedOn w:val="a0"/>
    <w:qFormat/>
    <w:rsid w:val="003D4DE3"/>
  </w:style>
  <w:style w:type="character" w:customStyle="1" w:styleId="s6">
    <w:name w:val="s6"/>
    <w:basedOn w:val="a0"/>
    <w:qFormat/>
    <w:rsid w:val="003D4DE3"/>
  </w:style>
  <w:style w:type="character" w:customStyle="1" w:styleId="s7">
    <w:name w:val="s7"/>
    <w:basedOn w:val="a0"/>
    <w:qFormat/>
    <w:rsid w:val="003D4DE3"/>
  </w:style>
  <w:style w:type="character" w:customStyle="1" w:styleId="s8">
    <w:name w:val="s8"/>
    <w:basedOn w:val="a0"/>
    <w:qFormat/>
    <w:rsid w:val="003D4DE3"/>
  </w:style>
  <w:style w:type="character" w:customStyle="1" w:styleId="s9">
    <w:name w:val="s9"/>
    <w:basedOn w:val="a0"/>
    <w:qFormat/>
    <w:rsid w:val="003D4DE3"/>
  </w:style>
  <w:style w:type="character" w:customStyle="1" w:styleId="FontStyle11">
    <w:name w:val="Font Style11"/>
    <w:basedOn w:val="a0"/>
    <w:qFormat/>
    <w:rsid w:val="003D4DE3"/>
    <w:rPr>
      <w:rFonts w:ascii="Times New Roman" w:hAnsi="Times New Roman" w:cs="Times New Roman" w:hint="default"/>
      <w:i/>
      <w:iCs/>
      <w:sz w:val="18"/>
      <w:szCs w:val="18"/>
    </w:rPr>
  </w:style>
  <w:style w:type="character" w:customStyle="1" w:styleId="FontStyle12">
    <w:name w:val="Font Style12"/>
    <w:basedOn w:val="a0"/>
    <w:qFormat/>
    <w:rsid w:val="003D4DE3"/>
    <w:rPr>
      <w:rFonts w:ascii="Times New Roman" w:hAnsi="Times New Roman" w:cs="Times New Roman" w:hint="default"/>
      <w:sz w:val="18"/>
      <w:szCs w:val="18"/>
    </w:rPr>
  </w:style>
  <w:style w:type="character" w:customStyle="1" w:styleId="FontStyle13">
    <w:name w:val="Font Style13"/>
    <w:basedOn w:val="a0"/>
    <w:qFormat/>
    <w:rsid w:val="003D4DE3"/>
    <w:rPr>
      <w:rFonts w:ascii="Times New Roman" w:hAnsi="Times New Roman" w:cs="Times New Roman" w:hint="default"/>
      <w:sz w:val="22"/>
      <w:szCs w:val="22"/>
    </w:rPr>
  </w:style>
  <w:style w:type="character" w:customStyle="1" w:styleId="af3">
    <w:name w:val="Основной текст + Курсив"/>
    <w:qFormat/>
    <w:rsid w:val="003D4DE3"/>
    <w:rPr>
      <w:rFonts w:ascii="Times New Roman" w:eastAsia="Times New Roman" w:hAnsi="Times New Roman" w:cs="Times New Roman" w:hint="default"/>
      <w:b w:val="0"/>
      <w:bCs w:val="0"/>
      <w:i/>
      <w:iCs/>
      <w:caps w:val="0"/>
      <w:smallCaps w:val="0"/>
      <w:strike w:val="0"/>
      <w:dstrike w:val="0"/>
      <w:spacing w:val="0"/>
      <w:sz w:val="27"/>
      <w:szCs w:val="27"/>
      <w:u w:val="none"/>
      <w:effect w:val="none"/>
    </w:rPr>
  </w:style>
  <w:style w:type="character" w:customStyle="1" w:styleId="110">
    <w:name w:val="Заголовок №11"/>
    <w:qFormat/>
    <w:rsid w:val="003D4DE3"/>
    <w:rPr>
      <w:rFonts w:ascii="Times New Roman" w:eastAsia="Times New Roman" w:hAnsi="Times New Roman" w:cs="Times New Roman" w:hint="default"/>
      <w:b w:val="0"/>
      <w:bCs w:val="0"/>
      <w:i w:val="0"/>
      <w:iCs w:val="0"/>
      <w:caps w:val="0"/>
      <w:smallCaps w:val="0"/>
      <w:spacing w:val="0"/>
      <w:sz w:val="27"/>
      <w:szCs w:val="27"/>
      <w:u w:val="single"/>
    </w:rPr>
  </w:style>
  <w:style w:type="character" w:customStyle="1" w:styleId="InternetLink">
    <w:name w:val="Internet Link"/>
    <w:basedOn w:val="a0"/>
    <w:uiPriority w:val="99"/>
    <w:rsid w:val="003D4DE3"/>
    <w:rPr>
      <w:color w:val="0000FF" w:themeColor="hyperlink"/>
      <w:u w:val="single"/>
    </w:rPr>
  </w:style>
  <w:style w:type="character" w:customStyle="1" w:styleId="af4">
    <w:name w:val="Основной текст + Полужирный"/>
    <w:basedOn w:val="a0"/>
    <w:qFormat/>
    <w:rsid w:val="003D4DE3"/>
    <w:rPr>
      <w:rFonts w:ascii="Times New Roman" w:eastAsia="Times New Roman" w:hAnsi="Times New Roman" w:cs="Times New Roman" w:hint="default"/>
      <w:i w:val="0"/>
      <w:iCs w:val="0"/>
      <w:caps w:val="0"/>
      <w:smallCaps w:val="0"/>
      <w:color w:val="000000"/>
      <w:spacing w:val="-1"/>
      <w:w w:val="100"/>
      <w:sz w:val="27"/>
      <w:szCs w:val="27"/>
      <w:shd w:val="clear" w:color="auto" w:fill="FFFFFF"/>
      <w:lang w:val="ru-RU"/>
    </w:rPr>
  </w:style>
  <w:style w:type="character" w:customStyle="1" w:styleId="ListLabel1">
    <w:name w:val="ListLabel 1"/>
    <w:qFormat/>
    <w:rsid w:val="003D4DE3"/>
    <w:rPr>
      <w:rFonts w:ascii="Courier New" w:hAnsi="Courier New" w:cs="Courier New" w:hint="default"/>
    </w:rPr>
  </w:style>
  <w:style w:type="character" w:customStyle="1" w:styleId="ListLabel2">
    <w:name w:val="ListLabel 2"/>
    <w:qFormat/>
    <w:rsid w:val="003D4DE3"/>
    <w:rPr>
      <w:rFonts w:ascii="Courier New" w:hAnsi="Courier New" w:cs="Courier New" w:hint="default"/>
    </w:rPr>
  </w:style>
  <w:style w:type="character" w:customStyle="1" w:styleId="ListLabel3">
    <w:name w:val="ListLabel 3"/>
    <w:qFormat/>
    <w:rsid w:val="003D4DE3"/>
    <w:rPr>
      <w:rFonts w:ascii="Courier New" w:hAnsi="Courier New" w:cs="Courier New" w:hint="default"/>
    </w:rPr>
  </w:style>
  <w:style w:type="character" w:customStyle="1" w:styleId="ListLabel4">
    <w:name w:val="ListLabel 4"/>
    <w:qFormat/>
    <w:rsid w:val="003D4DE3"/>
    <w:rPr>
      <w:rFonts w:ascii="Times New Roman" w:hAnsi="Times New Roman" w:cs="Times New Roman" w:hint="default"/>
    </w:rPr>
  </w:style>
  <w:style w:type="character" w:customStyle="1" w:styleId="ListLabel5">
    <w:name w:val="ListLabel 5"/>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6">
    <w:name w:val="ListLabel 6"/>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7">
    <w:name w:val="ListLabel 7"/>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8">
    <w:name w:val="ListLabel 8"/>
    <w:qFormat/>
    <w:rsid w:val="003D4DE3"/>
    <w:rPr>
      <w:rFonts w:ascii="Courier New" w:hAnsi="Courier New" w:cs="Courier New" w:hint="default"/>
    </w:rPr>
  </w:style>
  <w:style w:type="character" w:customStyle="1" w:styleId="ListLabel9">
    <w:name w:val="ListLabel 9"/>
    <w:qFormat/>
    <w:rsid w:val="003D4DE3"/>
    <w:rPr>
      <w:rFonts w:ascii="Courier New" w:hAnsi="Courier New" w:cs="Courier New" w:hint="default"/>
    </w:rPr>
  </w:style>
  <w:style w:type="character" w:customStyle="1" w:styleId="ListLabel10">
    <w:name w:val="ListLabel 10"/>
    <w:qFormat/>
    <w:rsid w:val="003D4DE3"/>
    <w:rPr>
      <w:rFonts w:ascii="Courier New" w:hAnsi="Courier New" w:cs="Courier New" w:hint="default"/>
    </w:rPr>
  </w:style>
  <w:style w:type="character" w:customStyle="1" w:styleId="ListLabel11">
    <w:name w:val="ListLabel 11"/>
    <w:qFormat/>
    <w:rsid w:val="003D4DE3"/>
    <w:rPr>
      <w:sz w:val="24"/>
    </w:rPr>
  </w:style>
  <w:style w:type="character" w:customStyle="1" w:styleId="ListLabel12">
    <w:name w:val="ListLabel 12"/>
    <w:qFormat/>
    <w:rsid w:val="003D4DE3"/>
    <w:rPr>
      <w:sz w:val="24"/>
    </w:rPr>
  </w:style>
  <w:style w:type="character" w:customStyle="1" w:styleId="ListLabel13">
    <w:name w:val="ListLabel 13"/>
    <w:qFormat/>
    <w:rsid w:val="003D4DE3"/>
    <w:rPr>
      <w:sz w:val="24"/>
    </w:rPr>
  </w:style>
  <w:style w:type="character" w:customStyle="1" w:styleId="ListLabel14">
    <w:name w:val="ListLabel 14"/>
    <w:qFormat/>
    <w:rsid w:val="003D4DE3"/>
    <w:rPr>
      <w:rFonts w:ascii="Times New Roman" w:hAnsi="Times New Roman" w:cs="Times New Roman" w:hint="default"/>
      <w:sz w:val="28"/>
    </w:rPr>
  </w:style>
  <w:style w:type="character" w:customStyle="1" w:styleId="ListLabel15">
    <w:name w:val="ListLabel 15"/>
    <w:qFormat/>
    <w:rsid w:val="003D4DE3"/>
    <w:rPr>
      <w:rFonts w:ascii="Times New Roman" w:hAnsi="Times New Roman" w:cs="Times New Roman" w:hint="default"/>
    </w:rPr>
  </w:style>
  <w:style w:type="character" w:customStyle="1" w:styleId="ListLabel16">
    <w:name w:val="ListLabel 16"/>
    <w:qFormat/>
    <w:rsid w:val="003D4DE3"/>
    <w:rPr>
      <w:rFonts w:ascii="Times New Roman" w:hAnsi="Times New Roman" w:cs="Times New Roman" w:hint="default"/>
    </w:rPr>
  </w:style>
  <w:style w:type="character" w:customStyle="1" w:styleId="ListLabel17">
    <w:name w:val="ListLabel 17"/>
    <w:qFormat/>
    <w:rsid w:val="003D4DE3"/>
    <w:rPr>
      <w:rFonts w:ascii="Times New Roman" w:hAnsi="Times New Roman" w:cs="Times New Roman" w:hint="default"/>
    </w:rPr>
  </w:style>
  <w:style w:type="character" w:customStyle="1" w:styleId="ListLabel18">
    <w:name w:val="ListLabel 18"/>
    <w:qFormat/>
    <w:rsid w:val="003D4DE3"/>
    <w:rPr>
      <w:rFonts w:ascii="Times New Roman" w:hAnsi="Times New Roman" w:cs="Times New Roman" w:hint="default"/>
    </w:rPr>
  </w:style>
  <w:style w:type="character" w:customStyle="1" w:styleId="ListLabel19">
    <w:name w:val="ListLabel 19"/>
    <w:qFormat/>
    <w:rsid w:val="003D4DE3"/>
    <w:rPr>
      <w:rFonts w:ascii="Times New Roman" w:hAnsi="Times New Roman" w:cs="Times New Roman" w:hint="default"/>
    </w:rPr>
  </w:style>
  <w:style w:type="character" w:customStyle="1" w:styleId="ListLabel20">
    <w:name w:val="ListLabel 20"/>
    <w:qFormat/>
    <w:rsid w:val="003D4DE3"/>
    <w:rPr>
      <w:rFonts w:ascii="Times New Roman" w:hAnsi="Times New Roman" w:cs="Times New Roman" w:hint="default"/>
    </w:rPr>
  </w:style>
  <w:style w:type="character" w:customStyle="1" w:styleId="ListLabel21">
    <w:name w:val="ListLabel 21"/>
    <w:qFormat/>
    <w:rsid w:val="003D4DE3"/>
    <w:rPr>
      <w:rFonts w:ascii="Times New Roman" w:hAnsi="Times New Roman" w:cs="Times New Roman" w:hint="default"/>
    </w:rPr>
  </w:style>
  <w:style w:type="character" w:customStyle="1" w:styleId="ListLabel22">
    <w:name w:val="ListLabel 22"/>
    <w:qFormat/>
    <w:rsid w:val="003D4DE3"/>
    <w:rPr>
      <w:rFonts w:ascii="Times New Roman" w:hAnsi="Times New Roman" w:cs="Times New Roman" w:hint="default"/>
    </w:rPr>
  </w:style>
  <w:style w:type="character" w:customStyle="1" w:styleId="ListLabel23">
    <w:name w:val="ListLabel 23"/>
    <w:qFormat/>
    <w:rsid w:val="003D4DE3"/>
    <w:rPr>
      <w:rFonts w:ascii="Times New Roman" w:hAnsi="Times New Roman" w:cs="Times New Roman" w:hint="default"/>
      <w:sz w:val="28"/>
    </w:rPr>
  </w:style>
  <w:style w:type="character" w:customStyle="1" w:styleId="ListLabel24">
    <w:name w:val="ListLabel 24"/>
    <w:qFormat/>
    <w:rsid w:val="003D4DE3"/>
    <w:rPr>
      <w:rFonts w:ascii="Times New Roman" w:hAnsi="Times New Roman" w:cs="Times New Roman" w:hint="default"/>
    </w:rPr>
  </w:style>
  <w:style w:type="character" w:customStyle="1" w:styleId="ListLabel25">
    <w:name w:val="ListLabel 25"/>
    <w:qFormat/>
    <w:rsid w:val="003D4DE3"/>
    <w:rPr>
      <w:rFonts w:ascii="Times New Roman" w:hAnsi="Times New Roman" w:cs="Times New Roman" w:hint="default"/>
    </w:rPr>
  </w:style>
  <w:style w:type="character" w:customStyle="1" w:styleId="ListLabel26">
    <w:name w:val="ListLabel 26"/>
    <w:qFormat/>
    <w:rsid w:val="003D4DE3"/>
    <w:rPr>
      <w:rFonts w:ascii="Times New Roman" w:hAnsi="Times New Roman" w:cs="Times New Roman" w:hint="default"/>
    </w:rPr>
  </w:style>
  <w:style w:type="character" w:customStyle="1" w:styleId="ListLabel27">
    <w:name w:val="ListLabel 27"/>
    <w:qFormat/>
    <w:rsid w:val="003D4DE3"/>
    <w:rPr>
      <w:rFonts w:ascii="Times New Roman" w:hAnsi="Times New Roman" w:cs="Times New Roman" w:hint="default"/>
    </w:rPr>
  </w:style>
  <w:style w:type="character" w:customStyle="1" w:styleId="ListLabel28">
    <w:name w:val="ListLabel 28"/>
    <w:qFormat/>
    <w:rsid w:val="003D4DE3"/>
    <w:rPr>
      <w:rFonts w:ascii="Times New Roman" w:hAnsi="Times New Roman" w:cs="Times New Roman" w:hint="default"/>
    </w:rPr>
  </w:style>
  <w:style w:type="character" w:customStyle="1" w:styleId="ListLabel29">
    <w:name w:val="ListLabel 29"/>
    <w:qFormat/>
    <w:rsid w:val="003D4DE3"/>
    <w:rPr>
      <w:rFonts w:ascii="Times New Roman" w:hAnsi="Times New Roman" w:cs="Times New Roman" w:hint="default"/>
    </w:rPr>
  </w:style>
  <w:style w:type="character" w:customStyle="1" w:styleId="ListLabel30">
    <w:name w:val="ListLabel 30"/>
    <w:qFormat/>
    <w:rsid w:val="003D4DE3"/>
    <w:rPr>
      <w:rFonts w:ascii="Times New Roman" w:hAnsi="Times New Roman" w:cs="Times New Roman" w:hint="default"/>
    </w:rPr>
  </w:style>
  <w:style w:type="character" w:customStyle="1" w:styleId="ListLabel31">
    <w:name w:val="ListLabel 31"/>
    <w:qFormat/>
    <w:rsid w:val="003D4DE3"/>
    <w:rPr>
      <w:rFonts w:ascii="Times New Roman" w:hAnsi="Times New Roman" w:cs="Times New Roman" w:hint="default"/>
    </w:rPr>
  </w:style>
  <w:style w:type="character" w:customStyle="1" w:styleId="ListLabel32">
    <w:name w:val="ListLabel 32"/>
    <w:qFormat/>
    <w:rsid w:val="003D4DE3"/>
    <w:rPr>
      <w:rFonts w:ascii="Times New Roman" w:hAnsi="Times New Roman" w:cs="Times New Roman" w:hint="default"/>
      <w:sz w:val="28"/>
    </w:rPr>
  </w:style>
  <w:style w:type="character" w:customStyle="1" w:styleId="ListLabel33">
    <w:name w:val="ListLabel 33"/>
    <w:qFormat/>
    <w:rsid w:val="003D4DE3"/>
    <w:rPr>
      <w:rFonts w:ascii="Times New Roman" w:hAnsi="Times New Roman" w:cs="Times New Roman" w:hint="default"/>
    </w:rPr>
  </w:style>
  <w:style w:type="character" w:customStyle="1" w:styleId="ListLabel34">
    <w:name w:val="ListLabel 34"/>
    <w:qFormat/>
    <w:rsid w:val="003D4DE3"/>
    <w:rPr>
      <w:rFonts w:ascii="Times New Roman" w:hAnsi="Times New Roman" w:cs="Times New Roman" w:hint="default"/>
    </w:rPr>
  </w:style>
  <w:style w:type="character" w:customStyle="1" w:styleId="ListLabel35">
    <w:name w:val="ListLabel 35"/>
    <w:qFormat/>
    <w:rsid w:val="003D4DE3"/>
    <w:rPr>
      <w:rFonts w:ascii="Times New Roman" w:hAnsi="Times New Roman" w:cs="Times New Roman" w:hint="default"/>
    </w:rPr>
  </w:style>
  <w:style w:type="character" w:customStyle="1" w:styleId="ListLabel36">
    <w:name w:val="ListLabel 36"/>
    <w:qFormat/>
    <w:rsid w:val="003D4DE3"/>
    <w:rPr>
      <w:rFonts w:ascii="Times New Roman" w:hAnsi="Times New Roman" w:cs="Times New Roman" w:hint="default"/>
    </w:rPr>
  </w:style>
  <w:style w:type="character" w:customStyle="1" w:styleId="ListLabel37">
    <w:name w:val="ListLabel 37"/>
    <w:qFormat/>
    <w:rsid w:val="003D4DE3"/>
    <w:rPr>
      <w:rFonts w:ascii="Times New Roman" w:hAnsi="Times New Roman" w:cs="Times New Roman" w:hint="default"/>
    </w:rPr>
  </w:style>
  <w:style w:type="character" w:customStyle="1" w:styleId="ListLabel38">
    <w:name w:val="ListLabel 38"/>
    <w:qFormat/>
    <w:rsid w:val="003D4DE3"/>
    <w:rPr>
      <w:rFonts w:ascii="Times New Roman" w:hAnsi="Times New Roman" w:cs="Times New Roman" w:hint="default"/>
    </w:rPr>
  </w:style>
  <w:style w:type="character" w:customStyle="1" w:styleId="ListLabel39">
    <w:name w:val="ListLabel 39"/>
    <w:qFormat/>
    <w:rsid w:val="003D4DE3"/>
    <w:rPr>
      <w:rFonts w:ascii="Times New Roman" w:hAnsi="Times New Roman" w:cs="Times New Roman" w:hint="default"/>
    </w:rPr>
  </w:style>
  <w:style w:type="character" w:customStyle="1" w:styleId="ListLabel40">
    <w:name w:val="ListLabel 40"/>
    <w:qFormat/>
    <w:rsid w:val="003D4DE3"/>
    <w:rPr>
      <w:rFonts w:ascii="Times New Roman" w:hAnsi="Times New Roman" w:cs="Times New Roman" w:hint="default"/>
    </w:rPr>
  </w:style>
  <w:style w:type="character" w:customStyle="1" w:styleId="ListLabel41">
    <w:name w:val="ListLabel 41"/>
    <w:qFormat/>
    <w:rsid w:val="003D4DE3"/>
    <w:rPr>
      <w:rFonts w:ascii="Times New Roman" w:hAnsi="Times New Roman" w:cs="Times New Roman" w:hint="default"/>
      <w:sz w:val="28"/>
    </w:rPr>
  </w:style>
  <w:style w:type="character" w:customStyle="1" w:styleId="ListLabel42">
    <w:name w:val="ListLabel 42"/>
    <w:qFormat/>
    <w:rsid w:val="003D4DE3"/>
    <w:rPr>
      <w:rFonts w:ascii="Times New Roman" w:hAnsi="Times New Roman" w:cs="Times New Roman" w:hint="default"/>
    </w:rPr>
  </w:style>
  <w:style w:type="character" w:customStyle="1" w:styleId="ListLabel43">
    <w:name w:val="ListLabel 43"/>
    <w:qFormat/>
    <w:rsid w:val="003D4DE3"/>
    <w:rPr>
      <w:rFonts w:ascii="Times New Roman" w:hAnsi="Times New Roman" w:cs="Times New Roman" w:hint="default"/>
    </w:rPr>
  </w:style>
  <w:style w:type="character" w:customStyle="1" w:styleId="ListLabel44">
    <w:name w:val="ListLabel 44"/>
    <w:qFormat/>
    <w:rsid w:val="003D4DE3"/>
    <w:rPr>
      <w:rFonts w:ascii="Times New Roman" w:hAnsi="Times New Roman" w:cs="Times New Roman" w:hint="default"/>
    </w:rPr>
  </w:style>
  <w:style w:type="character" w:customStyle="1" w:styleId="ListLabel45">
    <w:name w:val="ListLabel 45"/>
    <w:qFormat/>
    <w:rsid w:val="003D4DE3"/>
    <w:rPr>
      <w:rFonts w:ascii="Times New Roman" w:hAnsi="Times New Roman" w:cs="Times New Roman" w:hint="default"/>
    </w:rPr>
  </w:style>
  <w:style w:type="character" w:customStyle="1" w:styleId="ListLabel46">
    <w:name w:val="ListLabel 46"/>
    <w:qFormat/>
    <w:rsid w:val="003D4DE3"/>
    <w:rPr>
      <w:rFonts w:ascii="Times New Roman" w:hAnsi="Times New Roman" w:cs="Times New Roman" w:hint="default"/>
    </w:rPr>
  </w:style>
  <w:style w:type="character" w:customStyle="1" w:styleId="ListLabel47">
    <w:name w:val="ListLabel 47"/>
    <w:qFormat/>
    <w:rsid w:val="003D4DE3"/>
    <w:rPr>
      <w:rFonts w:ascii="Times New Roman" w:hAnsi="Times New Roman" w:cs="Times New Roman" w:hint="default"/>
    </w:rPr>
  </w:style>
  <w:style w:type="character" w:customStyle="1" w:styleId="ListLabel48">
    <w:name w:val="ListLabel 48"/>
    <w:qFormat/>
    <w:rsid w:val="003D4DE3"/>
    <w:rPr>
      <w:rFonts w:ascii="Times New Roman" w:hAnsi="Times New Roman" w:cs="Times New Roman" w:hint="default"/>
    </w:rPr>
  </w:style>
  <w:style w:type="character" w:customStyle="1" w:styleId="ListLabel49">
    <w:name w:val="ListLabel 49"/>
    <w:qFormat/>
    <w:rsid w:val="003D4DE3"/>
    <w:rPr>
      <w:rFonts w:ascii="Times New Roman" w:hAnsi="Times New Roman" w:cs="Times New Roman" w:hint="default"/>
    </w:rPr>
  </w:style>
  <w:style w:type="character" w:customStyle="1" w:styleId="ListLabel50">
    <w:name w:val="ListLabel 50"/>
    <w:qFormat/>
    <w:rsid w:val="003D4DE3"/>
    <w:rPr>
      <w:rFonts w:ascii="Times New Roman" w:hAnsi="Times New Roman" w:cs="Times New Roman" w:hint="default"/>
      <w:b/>
      <w:bCs w:val="0"/>
      <w:sz w:val="24"/>
    </w:rPr>
  </w:style>
  <w:style w:type="character" w:customStyle="1" w:styleId="ListLabel51">
    <w:name w:val="ListLabel 51"/>
    <w:qFormat/>
    <w:rsid w:val="003D4DE3"/>
    <w:rPr>
      <w:rFonts w:ascii="Times New Roman" w:hAnsi="Times New Roman" w:cs="Times New Roman" w:hint="default"/>
    </w:rPr>
  </w:style>
  <w:style w:type="character" w:customStyle="1" w:styleId="ListLabel52">
    <w:name w:val="ListLabel 52"/>
    <w:qFormat/>
    <w:rsid w:val="003D4DE3"/>
    <w:rPr>
      <w:rFonts w:ascii="Times New Roman" w:hAnsi="Times New Roman" w:cs="Times New Roman" w:hint="default"/>
    </w:rPr>
  </w:style>
  <w:style w:type="character" w:customStyle="1" w:styleId="ListLabel53">
    <w:name w:val="ListLabel 53"/>
    <w:qFormat/>
    <w:rsid w:val="003D4DE3"/>
    <w:rPr>
      <w:rFonts w:ascii="Times New Roman" w:hAnsi="Times New Roman" w:cs="Times New Roman" w:hint="default"/>
    </w:rPr>
  </w:style>
  <w:style w:type="character" w:customStyle="1" w:styleId="ListLabel54">
    <w:name w:val="ListLabel 54"/>
    <w:qFormat/>
    <w:rsid w:val="003D4DE3"/>
    <w:rPr>
      <w:rFonts w:ascii="Times New Roman" w:hAnsi="Times New Roman" w:cs="Times New Roman" w:hint="default"/>
    </w:rPr>
  </w:style>
  <w:style w:type="character" w:customStyle="1" w:styleId="ListLabel55">
    <w:name w:val="ListLabel 55"/>
    <w:qFormat/>
    <w:rsid w:val="003D4DE3"/>
    <w:rPr>
      <w:rFonts w:ascii="Times New Roman" w:hAnsi="Times New Roman" w:cs="Times New Roman" w:hint="default"/>
    </w:rPr>
  </w:style>
  <w:style w:type="character" w:customStyle="1" w:styleId="ListLabel56">
    <w:name w:val="ListLabel 56"/>
    <w:qFormat/>
    <w:rsid w:val="003D4DE3"/>
    <w:rPr>
      <w:rFonts w:ascii="Times New Roman" w:hAnsi="Times New Roman" w:cs="Times New Roman" w:hint="default"/>
    </w:rPr>
  </w:style>
  <w:style w:type="character" w:customStyle="1" w:styleId="ListLabel57">
    <w:name w:val="ListLabel 57"/>
    <w:qFormat/>
    <w:rsid w:val="003D4DE3"/>
    <w:rPr>
      <w:rFonts w:ascii="Times New Roman" w:hAnsi="Times New Roman" w:cs="Times New Roman" w:hint="default"/>
    </w:rPr>
  </w:style>
  <w:style w:type="character" w:customStyle="1" w:styleId="ListLabel58">
    <w:name w:val="ListLabel 58"/>
    <w:qFormat/>
    <w:rsid w:val="003D4DE3"/>
    <w:rPr>
      <w:rFonts w:ascii="Times New Roman" w:hAnsi="Times New Roman" w:cs="Times New Roman" w:hint="default"/>
    </w:rPr>
  </w:style>
  <w:style w:type="character" w:customStyle="1" w:styleId="11">
    <w:name w:val="Основной текст Знак1"/>
    <w:basedOn w:val="a0"/>
    <w:link w:val="aa"/>
    <w:uiPriority w:val="99"/>
    <w:semiHidden/>
    <w:locked/>
    <w:rsid w:val="003D4DE3"/>
    <w:rPr>
      <w:rFonts w:ascii="Times New Roman" w:eastAsia="Andale Sans UI" w:hAnsi="Times New Roman" w:cs="Tahoma"/>
      <w:sz w:val="28"/>
      <w:szCs w:val="24"/>
      <w:lang w:val="de-DE" w:eastAsia="fa-IR" w:bidi="fa-IR"/>
    </w:rPr>
  </w:style>
  <w:style w:type="character" w:customStyle="1" w:styleId="1">
    <w:name w:val="Верхний колонтитул Знак1"/>
    <w:basedOn w:val="a0"/>
    <w:link w:val="a5"/>
    <w:uiPriority w:val="99"/>
    <w:locked/>
    <w:rsid w:val="003D4DE3"/>
    <w:rPr>
      <w:rFonts w:ascii="Times New Roman" w:eastAsia="Times New Roman" w:hAnsi="Times New Roman" w:cs="Times New Roman"/>
      <w:sz w:val="24"/>
      <w:szCs w:val="24"/>
      <w:lang w:eastAsia="ru-RU"/>
    </w:rPr>
  </w:style>
  <w:style w:type="character" w:customStyle="1" w:styleId="12">
    <w:name w:val="Текст выноски Знак1"/>
    <w:basedOn w:val="a0"/>
    <w:link w:val="ad"/>
    <w:uiPriority w:val="99"/>
    <w:semiHidden/>
    <w:locked/>
    <w:rsid w:val="003D4DE3"/>
    <w:rPr>
      <w:rFonts w:ascii="Tahoma" w:eastAsiaTheme="minorEastAsia" w:hAnsi="Tahoma" w:cs="Tahoma"/>
      <w:sz w:val="16"/>
      <w:szCs w:val="16"/>
      <w:lang w:eastAsia="ru-RU"/>
    </w:rPr>
  </w:style>
  <w:style w:type="character" w:customStyle="1" w:styleId="10">
    <w:name w:val="Нижний колонтитул Знак1"/>
    <w:basedOn w:val="a0"/>
    <w:link w:val="a7"/>
    <w:uiPriority w:val="99"/>
    <w:locked/>
    <w:rsid w:val="003D4DE3"/>
    <w:rPr>
      <w:rFonts w:eastAsiaTheme="minorEastAsia"/>
      <w:lang w:eastAsia="ru-RU"/>
    </w:rPr>
  </w:style>
  <w:style w:type="table" w:styleId="af5">
    <w:name w:val="Table Grid"/>
    <w:basedOn w:val="a1"/>
    <w:uiPriority w:val="39"/>
    <w:rsid w:val="003D4D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uiPriority w:val="39"/>
    <w:rsid w:val="003D4D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basedOn w:val="a0"/>
    <w:link w:val="af"/>
    <w:uiPriority w:val="1"/>
    <w:locked/>
    <w:rsid w:val="007803D8"/>
    <w:rPr>
      <w:rFonts w:ascii="Courier New" w:eastAsia="Courier New" w:hAnsi="Courier New" w:cs="Courier New"/>
      <w:color w:val="000000"/>
      <w:sz w:val="24"/>
      <w:szCs w:val="24"/>
      <w:lang w:eastAsia="ru-RU"/>
    </w:rPr>
  </w:style>
  <w:style w:type="paragraph" w:customStyle="1" w:styleId="111">
    <w:name w:val="Заголовок 11"/>
    <w:basedOn w:val="a"/>
    <w:uiPriority w:val="1"/>
    <w:semiHidden/>
    <w:qFormat/>
    <w:rsid w:val="007803D8"/>
    <w:pPr>
      <w:widowControl w:val="0"/>
      <w:autoSpaceDE w:val="0"/>
      <w:autoSpaceDN w:val="0"/>
      <w:spacing w:after="0" w:line="240" w:lineRule="auto"/>
      <w:outlineLvl w:val="1"/>
    </w:pPr>
    <w:rPr>
      <w:rFonts w:ascii="Times New Roman" w:eastAsia="Times New Roman" w:hAnsi="Times New Roman"/>
      <w:b/>
      <w:bCs/>
      <w:lang w:eastAsia="ru-RU" w:bidi="ru-RU"/>
    </w:rPr>
  </w:style>
  <w:style w:type="paragraph" w:customStyle="1" w:styleId="21">
    <w:name w:val="Заголовок 21"/>
    <w:basedOn w:val="a"/>
    <w:uiPriority w:val="1"/>
    <w:semiHidden/>
    <w:qFormat/>
    <w:rsid w:val="007803D8"/>
    <w:pPr>
      <w:widowControl w:val="0"/>
      <w:autoSpaceDE w:val="0"/>
      <w:autoSpaceDN w:val="0"/>
      <w:spacing w:after="0" w:line="240" w:lineRule="auto"/>
      <w:outlineLvl w:val="2"/>
    </w:pPr>
    <w:rPr>
      <w:rFonts w:ascii="Times New Roman" w:eastAsia="Times New Roman" w:hAnsi="Times New Roman"/>
      <w:b/>
      <w:bCs/>
      <w:sz w:val="20"/>
      <w:szCs w:val="20"/>
      <w:lang w:eastAsia="ru-RU" w:bidi="ru-RU"/>
    </w:rPr>
  </w:style>
  <w:style w:type="paragraph" w:customStyle="1" w:styleId="31">
    <w:name w:val="Заголовок 31"/>
    <w:basedOn w:val="a"/>
    <w:uiPriority w:val="1"/>
    <w:semiHidden/>
    <w:qFormat/>
    <w:rsid w:val="007803D8"/>
    <w:pPr>
      <w:widowControl w:val="0"/>
      <w:autoSpaceDE w:val="0"/>
      <w:autoSpaceDN w:val="0"/>
      <w:spacing w:after="0" w:line="227" w:lineRule="exact"/>
      <w:ind w:left="827"/>
      <w:outlineLvl w:val="3"/>
    </w:pPr>
    <w:rPr>
      <w:rFonts w:ascii="Times New Roman" w:eastAsia="Times New Roman" w:hAnsi="Times New Roman"/>
      <w:b/>
      <w:bCs/>
      <w:i/>
      <w:sz w:val="20"/>
      <w:szCs w:val="20"/>
      <w:lang w:eastAsia="ru-RU" w:bidi="ru-RU"/>
    </w:rPr>
  </w:style>
  <w:style w:type="paragraph" w:customStyle="1" w:styleId="TableParagraph">
    <w:name w:val="Table Paragraph"/>
    <w:basedOn w:val="a"/>
    <w:uiPriority w:val="1"/>
    <w:semiHidden/>
    <w:qFormat/>
    <w:rsid w:val="007803D8"/>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
    <w:name w:val="Table Normal"/>
    <w:uiPriority w:val="2"/>
    <w:semiHidden/>
    <w:qFormat/>
    <w:rsid w:val="007803D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010">
      <w:bodyDiv w:val="1"/>
      <w:marLeft w:val="0"/>
      <w:marRight w:val="0"/>
      <w:marTop w:val="0"/>
      <w:marBottom w:val="0"/>
      <w:divBdr>
        <w:top w:val="none" w:sz="0" w:space="0" w:color="auto"/>
        <w:left w:val="none" w:sz="0" w:space="0" w:color="auto"/>
        <w:bottom w:val="none" w:sz="0" w:space="0" w:color="auto"/>
        <w:right w:val="none" w:sz="0" w:space="0" w:color="auto"/>
      </w:divBdr>
    </w:div>
    <w:div w:id="510068485">
      <w:bodyDiv w:val="1"/>
      <w:marLeft w:val="0"/>
      <w:marRight w:val="0"/>
      <w:marTop w:val="0"/>
      <w:marBottom w:val="0"/>
      <w:divBdr>
        <w:top w:val="none" w:sz="0" w:space="0" w:color="auto"/>
        <w:left w:val="none" w:sz="0" w:space="0" w:color="auto"/>
        <w:bottom w:val="none" w:sz="0" w:space="0" w:color="auto"/>
        <w:right w:val="none" w:sz="0" w:space="0" w:color="auto"/>
      </w:divBdr>
    </w:div>
    <w:div w:id="1220436940">
      <w:bodyDiv w:val="1"/>
      <w:marLeft w:val="0"/>
      <w:marRight w:val="0"/>
      <w:marTop w:val="0"/>
      <w:marBottom w:val="0"/>
      <w:divBdr>
        <w:top w:val="none" w:sz="0" w:space="0" w:color="auto"/>
        <w:left w:val="none" w:sz="0" w:space="0" w:color="auto"/>
        <w:bottom w:val="none" w:sz="0" w:space="0" w:color="auto"/>
        <w:right w:val="none" w:sz="0" w:space="0" w:color="auto"/>
      </w:divBdr>
    </w:div>
    <w:div w:id="1330017469">
      <w:bodyDiv w:val="1"/>
      <w:marLeft w:val="0"/>
      <w:marRight w:val="0"/>
      <w:marTop w:val="0"/>
      <w:marBottom w:val="0"/>
      <w:divBdr>
        <w:top w:val="none" w:sz="0" w:space="0" w:color="auto"/>
        <w:left w:val="none" w:sz="0" w:space="0" w:color="auto"/>
        <w:bottom w:val="none" w:sz="0" w:space="0" w:color="auto"/>
        <w:right w:val="none" w:sz="0" w:space="0" w:color="auto"/>
      </w:divBdr>
    </w:div>
    <w:div w:id="1343512424">
      <w:bodyDiv w:val="1"/>
      <w:marLeft w:val="0"/>
      <w:marRight w:val="0"/>
      <w:marTop w:val="0"/>
      <w:marBottom w:val="0"/>
      <w:divBdr>
        <w:top w:val="none" w:sz="0" w:space="0" w:color="auto"/>
        <w:left w:val="none" w:sz="0" w:space="0" w:color="auto"/>
        <w:bottom w:val="none" w:sz="0" w:space="0" w:color="auto"/>
        <w:right w:val="none" w:sz="0" w:space="0" w:color="auto"/>
      </w:divBdr>
    </w:div>
    <w:div w:id="1539781444">
      <w:bodyDiv w:val="1"/>
      <w:marLeft w:val="0"/>
      <w:marRight w:val="0"/>
      <w:marTop w:val="0"/>
      <w:marBottom w:val="0"/>
      <w:divBdr>
        <w:top w:val="none" w:sz="0" w:space="0" w:color="auto"/>
        <w:left w:val="none" w:sz="0" w:space="0" w:color="auto"/>
        <w:bottom w:val="none" w:sz="0" w:space="0" w:color="auto"/>
        <w:right w:val="none" w:sz="0" w:space="0" w:color="auto"/>
      </w:divBdr>
    </w:div>
    <w:div w:id="1711373505">
      <w:bodyDiv w:val="1"/>
      <w:marLeft w:val="0"/>
      <w:marRight w:val="0"/>
      <w:marTop w:val="0"/>
      <w:marBottom w:val="0"/>
      <w:divBdr>
        <w:top w:val="none" w:sz="0" w:space="0" w:color="auto"/>
        <w:left w:val="none" w:sz="0" w:space="0" w:color="auto"/>
        <w:bottom w:val="none" w:sz="0" w:space="0" w:color="auto"/>
        <w:right w:val="none" w:sz="0" w:space="0" w:color="auto"/>
      </w:divBdr>
    </w:div>
    <w:div w:id="18874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80</Pages>
  <Words>14736</Words>
  <Characters>83998</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48</cp:revision>
  <cp:lastPrinted>2020-06-20T07:27:00Z</cp:lastPrinted>
  <dcterms:created xsi:type="dcterms:W3CDTF">2020-06-19T01:34:00Z</dcterms:created>
  <dcterms:modified xsi:type="dcterms:W3CDTF">2020-09-21T04:11:00Z</dcterms:modified>
</cp:coreProperties>
</file>