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D" w:rsidRPr="00EF3A0D" w:rsidRDefault="00EF3A0D" w:rsidP="00EF3A0D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tab/>
      </w:r>
      <w:r w:rsidRPr="00EF3A0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УТВЕРЖДАЮ:</w:t>
      </w:r>
    </w:p>
    <w:p w:rsidR="00EF3A0D" w:rsidRPr="00EF3A0D" w:rsidRDefault="00EF3A0D" w:rsidP="00EF3A0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Директор: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4405F1" w:rsidRDefault="00EF3A0D" w:rsidP="00EF3A0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4405F1" w:rsidRDefault="004405F1" w:rsidP="004405F1">
      <w:pPr>
        <w:tabs>
          <w:tab w:val="left" w:pos="805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</w:t>
      </w:r>
    </w:p>
    <w:p w:rsidR="00EF3A0D" w:rsidRPr="00EF3A0D" w:rsidRDefault="00EF3A0D" w:rsidP="00EF3A0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Гракова Н.А.                 </w:t>
      </w:r>
    </w:p>
    <w:p w:rsidR="00EF3A0D" w:rsidRDefault="00EF3A0D" w:rsidP="00EF3A0D">
      <w:pPr>
        <w:tabs>
          <w:tab w:val="left" w:pos="5745"/>
        </w:tabs>
        <w:jc w:val="right"/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4405F1">
        <w:rPr>
          <w:rFonts w:ascii="Times New Roman" w:eastAsia="Times New Roman" w:hAnsi="Times New Roman" w:cs="Times New Roman"/>
          <w:lang w:eastAsia="ru-RU"/>
        </w:rPr>
        <w:t xml:space="preserve">                         27.10</w:t>
      </w:r>
      <w:r w:rsidRPr="00EF3A0D">
        <w:rPr>
          <w:rFonts w:ascii="Times New Roman" w:eastAsia="Times New Roman" w:hAnsi="Times New Roman" w:cs="Times New Roman"/>
          <w:lang w:eastAsia="ru-RU"/>
        </w:rPr>
        <w:t>.2020 г</w:t>
      </w:r>
    </w:p>
    <w:p w:rsidR="00EF3A0D" w:rsidRDefault="00EF3A0D"/>
    <w:p w:rsidR="00EF3A0D" w:rsidRDefault="00EF3A0D"/>
    <w:p w:rsidR="00EF3A0D" w:rsidRPr="00EF3A0D" w:rsidRDefault="00EF3A0D" w:rsidP="00EF3A0D">
      <w:pPr>
        <w:pStyle w:val="31"/>
        <w:shd w:val="clear" w:color="auto" w:fill="auto"/>
        <w:spacing w:before="0"/>
        <w:rPr>
          <w:sz w:val="28"/>
          <w:szCs w:val="28"/>
        </w:rPr>
      </w:pPr>
      <w:r w:rsidRPr="00EF3A0D">
        <w:rPr>
          <w:rStyle w:val="3"/>
          <w:b/>
          <w:bCs/>
          <w:color w:val="000000"/>
          <w:sz w:val="28"/>
          <w:szCs w:val="28"/>
        </w:rPr>
        <w:t>Перечень должностей, подверженных коррупционным рискам:</w:t>
      </w:r>
    </w:p>
    <w:p w:rsidR="00EF3A0D" w:rsidRPr="00EF3A0D" w:rsidRDefault="00EF3A0D" w:rsidP="00EF3A0D">
      <w:pPr>
        <w:pStyle w:val="31"/>
        <w:shd w:val="clear" w:color="auto" w:fill="auto"/>
        <w:spacing w:before="0"/>
        <w:rPr>
          <w:rStyle w:val="3"/>
          <w:b/>
          <w:bCs/>
          <w:color w:val="000000"/>
          <w:sz w:val="28"/>
          <w:szCs w:val="28"/>
        </w:rPr>
      </w:pPr>
    </w:p>
    <w:p w:rsidR="00EF3A0D" w:rsidRDefault="00EF3A0D" w:rsidP="00EF3A0D">
      <w:pPr>
        <w:pStyle w:val="31"/>
        <w:shd w:val="clear" w:color="auto" w:fill="auto"/>
        <w:spacing w:before="0"/>
        <w:rPr>
          <w:rStyle w:val="3"/>
          <w:b/>
          <w:bCs/>
          <w:color w:val="000000"/>
          <w:sz w:val="24"/>
          <w:szCs w:val="24"/>
        </w:rPr>
      </w:pPr>
    </w:p>
    <w:p w:rsidR="00EF3A0D" w:rsidRPr="000F2B1B" w:rsidRDefault="00EF3A0D" w:rsidP="00EF3A0D">
      <w:pPr>
        <w:pStyle w:val="31"/>
        <w:shd w:val="clear" w:color="auto" w:fill="auto"/>
        <w:spacing w:before="0"/>
        <w:rPr>
          <w:sz w:val="24"/>
          <w:szCs w:val="24"/>
        </w:rPr>
      </w:pPr>
      <w:r w:rsidRPr="00EF3A0D">
        <w:rPr>
          <w:rStyle w:val="3"/>
          <w:b/>
          <w:bCs/>
          <w:color w:val="000000"/>
          <w:sz w:val="24"/>
          <w:szCs w:val="24"/>
        </w:rPr>
        <w:t>1</w:t>
      </w:r>
      <w:r w:rsidR="000F2B1B">
        <w:rPr>
          <w:rStyle w:val="3"/>
          <w:b/>
          <w:bCs/>
          <w:color w:val="000000"/>
          <w:sz w:val="24"/>
          <w:szCs w:val="24"/>
        </w:rPr>
        <w:t>.</w:t>
      </w:r>
      <w:r w:rsidRPr="00EF3A0D">
        <w:rPr>
          <w:rStyle w:val="3"/>
          <w:b/>
          <w:bCs/>
          <w:color w:val="000000"/>
          <w:sz w:val="24"/>
          <w:szCs w:val="24"/>
        </w:rPr>
        <w:t xml:space="preserve"> </w:t>
      </w:r>
      <w:r w:rsidR="000F2B1B">
        <w:rPr>
          <w:rStyle w:val="3"/>
          <w:b/>
          <w:bCs/>
          <w:color w:val="000000"/>
          <w:sz w:val="24"/>
          <w:szCs w:val="24"/>
        </w:rPr>
        <w:t xml:space="preserve">   </w:t>
      </w:r>
      <w:r w:rsidRPr="000F2B1B">
        <w:rPr>
          <w:rStyle w:val="30"/>
          <w:bCs/>
          <w:color w:val="000000"/>
          <w:sz w:val="24"/>
          <w:szCs w:val="24"/>
          <w:u w:val="none"/>
        </w:rPr>
        <w:t>Директ</w:t>
      </w:r>
      <w:r w:rsidRPr="000F2B1B">
        <w:rPr>
          <w:rStyle w:val="3"/>
          <w:bCs/>
          <w:color w:val="000000"/>
          <w:sz w:val="24"/>
          <w:szCs w:val="24"/>
        </w:rPr>
        <w:t>о</w:t>
      </w:r>
      <w:r w:rsidR="000F2B1B">
        <w:rPr>
          <w:rStyle w:val="3"/>
          <w:bCs/>
          <w:color w:val="000000"/>
          <w:sz w:val="24"/>
          <w:szCs w:val="24"/>
        </w:rPr>
        <w:t>р;</w:t>
      </w:r>
    </w:p>
    <w:p w:rsidR="000F2B1B" w:rsidRPr="000F2B1B" w:rsidRDefault="000F2B1B" w:rsidP="000F2B1B">
      <w:pPr>
        <w:pStyle w:val="a4"/>
        <w:shd w:val="clear" w:color="auto" w:fill="auto"/>
        <w:tabs>
          <w:tab w:val="left" w:pos="4786"/>
          <w:tab w:val="left" w:pos="6278"/>
        </w:tabs>
        <w:ind w:right="340"/>
        <w:rPr>
          <w:color w:val="000000"/>
          <w:spacing w:val="-5"/>
          <w:sz w:val="24"/>
          <w:szCs w:val="24"/>
          <w:shd w:val="clear" w:color="auto" w:fill="FFFFFF"/>
        </w:rPr>
      </w:pPr>
      <w:r w:rsidRPr="00A22D8C">
        <w:rPr>
          <w:rStyle w:val="a3"/>
          <w:b/>
          <w:color w:val="000000"/>
          <w:sz w:val="24"/>
          <w:szCs w:val="24"/>
        </w:rPr>
        <w:t>1</w:t>
      </w:r>
      <w:r w:rsidR="00EF3A0D" w:rsidRPr="00A22D8C">
        <w:rPr>
          <w:rStyle w:val="a3"/>
          <w:b/>
          <w:color w:val="000000"/>
          <w:sz w:val="24"/>
          <w:szCs w:val="24"/>
        </w:rPr>
        <w:t>.2</w:t>
      </w:r>
      <w:r w:rsidR="00EF3A0D" w:rsidRPr="000F2B1B">
        <w:rPr>
          <w:rStyle w:val="a3"/>
          <w:color w:val="000000"/>
          <w:sz w:val="24"/>
          <w:szCs w:val="24"/>
        </w:rPr>
        <w:t>. 3амест</w:t>
      </w:r>
      <w:r w:rsidR="00EF3A0D" w:rsidRPr="000F2B1B">
        <w:rPr>
          <w:color w:val="000000"/>
          <w:sz w:val="24"/>
          <w:szCs w:val="24"/>
        </w:rPr>
        <w:t>ите</w:t>
      </w:r>
      <w:r w:rsidR="00EF3A0D" w:rsidRPr="000F2B1B">
        <w:rPr>
          <w:rStyle w:val="a3"/>
          <w:color w:val="000000"/>
          <w:sz w:val="24"/>
          <w:szCs w:val="24"/>
        </w:rPr>
        <w:t xml:space="preserve">ль директора </w:t>
      </w:r>
      <w:r>
        <w:rPr>
          <w:rStyle w:val="a3"/>
          <w:color w:val="000000"/>
          <w:sz w:val="24"/>
          <w:szCs w:val="24"/>
        </w:rPr>
        <w:t>по УСР, ВР, АХЧ, БЖ;</w:t>
      </w:r>
      <w:r w:rsidR="00EF3A0D" w:rsidRPr="000F2B1B">
        <w:rPr>
          <w:rStyle w:val="a3"/>
          <w:color w:val="000000"/>
          <w:sz w:val="24"/>
          <w:szCs w:val="24"/>
        </w:rPr>
        <w:tab/>
      </w:r>
      <w:r w:rsidR="00EF3A0D" w:rsidRPr="000F2B1B">
        <w:rPr>
          <w:rStyle w:val="MicrosoftSansSerif"/>
          <w:rFonts w:ascii="Times New Roman" w:hAnsi="Times New Roman" w:cs="Times New Roman"/>
          <w:color w:val="000000"/>
          <w:sz w:val="24"/>
          <w:szCs w:val="24"/>
        </w:rPr>
        <w:tab/>
      </w:r>
    </w:p>
    <w:p w:rsidR="00EF3A0D" w:rsidRPr="000F2B1B" w:rsidRDefault="000F2B1B" w:rsidP="000F2B1B">
      <w:pPr>
        <w:pStyle w:val="a4"/>
        <w:shd w:val="clear" w:color="auto" w:fill="auto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1.3</w:t>
      </w:r>
      <w:r w:rsidR="00EF3A0D" w:rsidRPr="000F2B1B">
        <w:rPr>
          <w:rStyle w:val="a3"/>
          <w:color w:val="000000"/>
          <w:sz w:val="24"/>
          <w:szCs w:val="24"/>
        </w:rPr>
        <w:t>. Тренеры-преподаватели</w:t>
      </w:r>
      <w:r w:rsidR="00EF3A0D" w:rsidRPr="00EF3A0D">
        <w:rPr>
          <w:rStyle w:val="a3"/>
          <w:color w:val="000000"/>
          <w:sz w:val="24"/>
          <w:szCs w:val="24"/>
        </w:rPr>
        <w:t>.</w:t>
      </w:r>
    </w:p>
    <w:p w:rsidR="00EF3A0D" w:rsidRDefault="00EF3A0D"/>
    <w:p w:rsidR="00EF3A0D" w:rsidRPr="000F2B1B" w:rsidRDefault="00EF3A0D" w:rsidP="00EF3A0D">
      <w:pPr>
        <w:pStyle w:val="31"/>
        <w:shd w:val="clear" w:color="auto" w:fill="auto"/>
        <w:spacing w:before="0"/>
        <w:ind w:left="1522"/>
        <w:rPr>
          <w:sz w:val="28"/>
          <w:szCs w:val="28"/>
        </w:rPr>
      </w:pPr>
      <w:r w:rsidRPr="000F2B1B">
        <w:rPr>
          <w:rStyle w:val="3"/>
          <w:b/>
          <w:bCs/>
          <w:color w:val="000000"/>
          <w:sz w:val="28"/>
          <w:szCs w:val="28"/>
        </w:rPr>
        <w:t xml:space="preserve"> Переч</w:t>
      </w:r>
      <w:r w:rsidR="000F2B1B">
        <w:rPr>
          <w:rStyle w:val="3"/>
          <w:b/>
          <w:bCs/>
          <w:color w:val="000000"/>
          <w:sz w:val="28"/>
          <w:szCs w:val="28"/>
        </w:rPr>
        <w:t>ень коррупционных рисков</w:t>
      </w:r>
    </w:p>
    <w:p w:rsidR="000F2B1B" w:rsidRDefault="000F2B1B" w:rsidP="000F2B1B">
      <w:pPr>
        <w:pStyle w:val="a4"/>
        <w:shd w:val="clear" w:color="auto" w:fill="auto"/>
        <w:tabs>
          <w:tab w:val="left" w:pos="2778"/>
        </w:tabs>
        <w:jc w:val="both"/>
        <w:rPr>
          <w:rStyle w:val="a3"/>
          <w:color w:val="000000"/>
          <w:sz w:val="24"/>
          <w:szCs w:val="24"/>
        </w:rPr>
      </w:pPr>
    </w:p>
    <w:p w:rsidR="00EF3A0D" w:rsidRPr="000F2B1B" w:rsidRDefault="000F2B1B" w:rsidP="004405F1">
      <w:pPr>
        <w:pStyle w:val="a4"/>
        <w:shd w:val="clear" w:color="auto" w:fill="auto"/>
        <w:tabs>
          <w:tab w:val="left" w:pos="2778"/>
        </w:tabs>
        <w:jc w:val="both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2.</w:t>
      </w:r>
      <w:r w:rsidR="004405F1">
        <w:rPr>
          <w:rStyle w:val="a3"/>
          <w:color w:val="000000"/>
          <w:sz w:val="24"/>
          <w:szCs w:val="24"/>
        </w:rPr>
        <w:t xml:space="preserve">  </w:t>
      </w:r>
      <w:r w:rsidR="00EF3A0D" w:rsidRPr="000F2B1B">
        <w:rPr>
          <w:rStyle w:val="a3"/>
          <w:color w:val="000000"/>
          <w:sz w:val="24"/>
          <w:szCs w:val="24"/>
        </w:rPr>
        <w:t>Осуществление закупок для нужд ДЮСШ.</w:t>
      </w:r>
    </w:p>
    <w:p w:rsidR="00EF3A0D" w:rsidRPr="000F2B1B" w:rsidRDefault="000F2B1B" w:rsidP="004405F1">
      <w:pPr>
        <w:pStyle w:val="a4"/>
        <w:shd w:val="clear" w:color="auto" w:fill="auto"/>
        <w:tabs>
          <w:tab w:val="left" w:pos="2778"/>
        </w:tabs>
        <w:jc w:val="both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2.1</w:t>
      </w:r>
      <w:r w:rsidRPr="000F2B1B">
        <w:rPr>
          <w:rStyle w:val="a3"/>
          <w:color w:val="000000"/>
          <w:sz w:val="24"/>
          <w:szCs w:val="24"/>
        </w:rPr>
        <w:t>.</w:t>
      </w:r>
      <w:r w:rsidR="00EF3A0D" w:rsidRPr="000F2B1B">
        <w:rPr>
          <w:rStyle w:val="a3"/>
          <w:color w:val="000000"/>
          <w:sz w:val="24"/>
          <w:szCs w:val="24"/>
        </w:rPr>
        <w:t xml:space="preserve">Процедура приёма, перевода и отчисления </w:t>
      </w:r>
      <w:proofErr w:type="gramStart"/>
      <w:r w:rsidR="00EF3A0D" w:rsidRPr="000F2B1B">
        <w:rPr>
          <w:rStyle w:val="a3"/>
          <w:color w:val="000000"/>
          <w:sz w:val="24"/>
          <w:szCs w:val="24"/>
        </w:rPr>
        <w:t>обучающихся</w:t>
      </w:r>
      <w:proofErr w:type="gramEnd"/>
      <w:r w:rsidR="00EF3A0D" w:rsidRPr="000F2B1B">
        <w:rPr>
          <w:rStyle w:val="a3"/>
          <w:color w:val="000000"/>
          <w:sz w:val="24"/>
          <w:szCs w:val="24"/>
        </w:rPr>
        <w:t>.</w:t>
      </w:r>
    </w:p>
    <w:p w:rsidR="00EF3A0D" w:rsidRPr="000F2B1B" w:rsidRDefault="000F2B1B" w:rsidP="004405F1">
      <w:pPr>
        <w:pStyle w:val="a4"/>
        <w:shd w:val="clear" w:color="auto" w:fill="auto"/>
        <w:tabs>
          <w:tab w:val="left" w:pos="2782"/>
        </w:tabs>
        <w:jc w:val="both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2.2</w:t>
      </w:r>
      <w:r w:rsidRPr="000F2B1B">
        <w:rPr>
          <w:rStyle w:val="a3"/>
          <w:color w:val="000000"/>
          <w:sz w:val="24"/>
          <w:szCs w:val="24"/>
        </w:rPr>
        <w:t>.</w:t>
      </w:r>
      <w:r w:rsidR="00EF3A0D" w:rsidRPr="000F2B1B">
        <w:rPr>
          <w:rStyle w:val="a3"/>
          <w:color w:val="000000"/>
          <w:sz w:val="24"/>
          <w:szCs w:val="24"/>
        </w:rPr>
        <w:t>Финансово-хозяйственная деятельность ДЮСШ.</w:t>
      </w:r>
    </w:p>
    <w:p w:rsidR="00EF3A0D" w:rsidRPr="000F2B1B" w:rsidRDefault="000F2B1B" w:rsidP="004405F1">
      <w:pPr>
        <w:pStyle w:val="a4"/>
        <w:shd w:val="clear" w:color="auto" w:fill="auto"/>
        <w:tabs>
          <w:tab w:val="left" w:pos="2886"/>
        </w:tabs>
        <w:ind w:right="340"/>
        <w:jc w:val="both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2.3</w:t>
      </w:r>
      <w:r w:rsidRPr="000F2B1B">
        <w:rPr>
          <w:rStyle w:val="a3"/>
          <w:color w:val="000000"/>
          <w:sz w:val="24"/>
          <w:szCs w:val="24"/>
        </w:rPr>
        <w:t>.</w:t>
      </w:r>
      <w:r w:rsidR="00EF3A0D" w:rsidRPr="000F2B1B">
        <w:rPr>
          <w:rStyle w:val="a3"/>
          <w:color w:val="000000"/>
          <w:sz w:val="24"/>
          <w:szCs w:val="24"/>
        </w:rPr>
        <w:t>Подготовка и согласование наградных документов на присвоение</w:t>
      </w:r>
      <w:r w:rsidR="00EF3A0D" w:rsidRPr="000F2B1B">
        <w:rPr>
          <w:rStyle w:val="a3"/>
          <w:color w:val="000000"/>
          <w:sz w:val="24"/>
          <w:szCs w:val="24"/>
        </w:rPr>
        <w:br/>
        <w:t>работникам ДЮСШ государственных и ведомственных наград.</w:t>
      </w:r>
    </w:p>
    <w:p w:rsidR="004405F1" w:rsidRDefault="000F2B1B" w:rsidP="004405F1">
      <w:pPr>
        <w:pStyle w:val="a4"/>
        <w:shd w:val="clear" w:color="auto" w:fill="auto"/>
        <w:tabs>
          <w:tab w:val="left" w:pos="2853"/>
        </w:tabs>
        <w:ind w:right="340"/>
        <w:jc w:val="both"/>
        <w:rPr>
          <w:sz w:val="24"/>
          <w:szCs w:val="24"/>
        </w:rPr>
      </w:pPr>
      <w:r w:rsidRPr="00A22D8C">
        <w:rPr>
          <w:rStyle w:val="a3"/>
          <w:b/>
          <w:color w:val="000000"/>
          <w:sz w:val="24"/>
          <w:szCs w:val="24"/>
        </w:rPr>
        <w:t>2.4</w:t>
      </w:r>
      <w:r w:rsidRPr="000F2B1B">
        <w:rPr>
          <w:rStyle w:val="a3"/>
          <w:color w:val="000000"/>
          <w:sz w:val="24"/>
          <w:szCs w:val="24"/>
        </w:rPr>
        <w:t>.</w:t>
      </w:r>
      <w:r w:rsidR="00EF3A0D" w:rsidRPr="000F2B1B">
        <w:rPr>
          <w:rStyle w:val="a3"/>
          <w:color w:val="000000"/>
          <w:sz w:val="24"/>
          <w:szCs w:val="24"/>
        </w:rPr>
        <w:t>Проведение аттестации педагогических работников на соответствие</w:t>
      </w:r>
      <w:r w:rsidR="00EF3A0D" w:rsidRPr="000F2B1B">
        <w:rPr>
          <w:rStyle w:val="a3"/>
          <w:color w:val="000000"/>
          <w:sz w:val="24"/>
          <w:szCs w:val="24"/>
        </w:rPr>
        <w:br/>
        <w:t>занимаемой должности.</w:t>
      </w:r>
    </w:p>
    <w:p w:rsidR="004405F1" w:rsidRPr="004405F1" w:rsidRDefault="004405F1" w:rsidP="004405F1"/>
    <w:p w:rsidR="004405F1" w:rsidRDefault="004405F1" w:rsidP="004405F1"/>
    <w:p w:rsidR="00A22D8C" w:rsidRPr="003F74B0" w:rsidRDefault="004405F1" w:rsidP="003F74B0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405F1">
        <w:rPr>
          <w:rFonts w:ascii="Times New Roman" w:hAnsi="Times New Roman" w:cs="Times New Roman"/>
          <w:b/>
          <w:sz w:val="28"/>
          <w:szCs w:val="28"/>
        </w:rPr>
        <w:t>Зоны повышенного  коррупционного риска</w:t>
      </w:r>
      <w:r w:rsidR="003F74B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953"/>
      </w:tblGrid>
      <w:tr w:rsidR="00A22D8C" w:rsidRPr="00A22D8C" w:rsidTr="00AF1BBF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60" w:line="200" w:lineRule="exact"/>
              <w:ind w:left="260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№</w:t>
            </w:r>
          </w:p>
          <w:p w:rsidR="00A22D8C" w:rsidRPr="00A22D8C" w:rsidRDefault="00A22D8C" w:rsidP="00A22D8C">
            <w:pPr>
              <w:widowControl w:val="0"/>
              <w:spacing w:before="60" w:after="0" w:line="200" w:lineRule="exact"/>
              <w:ind w:left="260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gramStart"/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proofErr w:type="gramEnd"/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12C" w:rsidRDefault="0014512C" w:rsidP="00A22D8C">
            <w:pPr>
              <w:widowControl w:val="0"/>
              <w:spacing w:after="0" w:line="200" w:lineRule="exact"/>
              <w:ind w:right="120"/>
              <w:jc w:val="center"/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A22D8C" w:rsidRPr="00A22D8C" w:rsidRDefault="00A22D8C" w:rsidP="00A22D8C">
            <w:pPr>
              <w:widowControl w:val="0"/>
              <w:spacing w:after="0" w:line="200" w:lineRule="exact"/>
              <w:ind w:right="120"/>
              <w:jc w:val="center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A22D8C" w:rsidRPr="00A22D8C" w:rsidTr="00AF1BBF">
        <w:trPr>
          <w:trHeight w:hRule="exact" w:val="2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0" w:line="200" w:lineRule="exact"/>
              <w:ind w:left="260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D8C" w:rsidRPr="00A22D8C" w:rsidRDefault="000928C4" w:rsidP="000928C4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A22D8C" w:rsidRPr="00A22D8C" w:rsidRDefault="00A22D8C" w:rsidP="00A22D8C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A22D8C" w:rsidRPr="00A22D8C" w:rsidTr="00AF1BBF">
        <w:trPr>
          <w:trHeight w:hRule="exact" w:val="3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4B0" w:rsidRDefault="003F74B0" w:rsidP="00A22D8C">
            <w:pPr>
              <w:widowControl w:val="0"/>
              <w:spacing w:after="0" w:line="200" w:lineRule="exact"/>
              <w:ind w:left="260"/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A22D8C" w:rsidRPr="00A22D8C" w:rsidRDefault="00A22D8C" w:rsidP="00A22D8C">
            <w:pPr>
              <w:widowControl w:val="0"/>
              <w:spacing w:after="0" w:line="200" w:lineRule="exact"/>
              <w:ind w:left="260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0" w:line="269" w:lineRule="exact"/>
              <w:jc w:val="center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Распоряжение финансовыми и материальными ресурсами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D8C" w:rsidRPr="00A22D8C" w:rsidRDefault="003F74B0" w:rsidP="003F74B0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планирование и исполнение плана финансово- хозяйственной деятельности;</w:t>
            </w:r>
          </w:p>
          <w:p w:rsidR="00A22D8C" w:rsidRPr="00A22D8C" w:rsidRDefault="003F74B0" w:rsidP="003F74B0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формирование фонда оплаты труда, распределение выплат стимулирующего характера;</w:t>
            </w:r>
          </w:p>
          <w:p w:rsidR="00A22D8C" w:rsidRPr="00A22D8C" w:rsidRDefault="003F74B0" w:rsidP="003F74B0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нецелевое использование бюджетных средств;</w:t>
            </w:r>
          </w:p>
          <w:p w:rsidR="00A22D8C" w:rsidRPr="00A22D8C" w:rsidRDefault="003F74B0" w:rsidP="00A22D8C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неэффективное использование имущества;</w:t>
            </w:r>
          </w:p>
          <w:p w:rsidR="00A22D8C" w:rsidRPr="00A22D8C" w:rsidRDefault="003F74B0" w:rsidP="00A22D8C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распоряжение имуществом без соблюдения соответствующей процедуры, предусмотренной законодательством</w:t>
            </w: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</w:tr>
      <w:tr w:rsidR="00A22D8C" w:rsidRPr="00A22D8C" w:rsidTr="00AF1BBF">
        <w:trPr>
          <w:trHeight w:hRule="exact" w:val="3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4B0" w:rsidRDefault="003F74B0" w:rsidP="00A22D8C">
            <w:pPr>
              <w:widowControl w:val="0"/>
              <w:spacing w:after="0" w:line="200" w:lineRule="exact"/>
              <w:ind w:left="260"/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A22D8C" w:rsidRPr="00A22D8C" w:rsidRDefault="00A22D8C" w:rsidP="00A22D8C">
            <w:pPr>
              <w:widowControl w:val="0"/>
              <w:spacing w:after="0" w:line="200" w:lineRule="exact"/>
              <w:ind w:left="260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D8C" w:rsidRPr="00A22D8C" w:rsidRDefault="00A22D8C" w:rsidP="00A22D8C">
            <w:pPr>
              <w:widowControl w:val="0"/>
              <w:spacing w:after="0" w:line="269" w:lineRule="exact"/>
              <w:jc w:val="center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дств в в</w:t>
            </w:r>
            <w:proofErr w:type="gramEnd"/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8C" w:rsidRPr="00A22D8C" w:rsidRDefault="003F74B0" w:rsidP="003F74B0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="00A22D8C"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A22D8C" w:rsidRPr="00A22D8C" w:rsidRDefault="00A22D8C" w:rsidP="00A22D8C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gramStart"/>
            <w:r w:rsidRPr="00A22D8C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-использование служебных полномочий при привлечении дополнительных источников финансирования и материальных средств (в виде давления на родителей </w:t>
            </w:r>
            <w:r w:rsidRPr="003F74B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со стороны</w:t>
            </w:r>
            <w:r w:rsidR="003F74B0" w:rsidRPr="003F74B0">
              <w:rPr>
                <w:rStyle w:val="TimesNewRoman"/>
                <w:color w:val="000000"/>
                <w:sz w:val="24"/>
                <w:szCs w:val="24"/>
              </w:rPr>
              <w:t xml:space="preserve"> работников ДЮСШ, членов родительского комитета.</w:t>
            </w:r>
            <w:proofErr w:type="gramEnd"/>
          </w:p>
        </w:tc>
      </w:tr>
      <w:tr w:rsidR="002F5B12" w:rsidRPr="002F5B12" w:rsidTr="00AF1BBF">
        <w:trPr>
          <w:trHeight w:hRule="exact" w:val="38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spacing w:after="2820" w:line="200" w:lineRule="exact"/>
              <w:ind w:left="320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  <w:lang w:val="en-US"/>
              </w:rPr>
              <w:t>4</w:t>
            </w:r>
          </w:p>
          <w:p w:rsidR="003F74B0" w:rsidRPr="003F74B0" w:rsidRDefault="003F74B0" w:rsidP="002F5B12">
            <w:pPr>
              <w:pStyle w:val="a4"/>
              <w:shd w:val="clear" w:color="auto" w:fill="auto"/>
              <w:spacing w:before="2820" w:line="200" w:lineRule="exact"/>
              <w:ind w:left="320"/>
              <w:rPr>
                <w:sz w:val="24"/>
                <w:szCs w:val="24"/>
              </w:rPr>
            </w:pPr>
          </w:p>
          <w:p w:rsidR="003F74B0" w:rsidRPr="003F74B0" w:rsidRDefault="003F74B0" w:rsidP="003F74B0"/>
          <w:p w:rsidR="003F74B0" w:rsidRDefault="003F74B0" w:rsidP="003F74B0"/>
          <w:p w:rsidR="002F5B12" w:rsidRPr="003F74B0" w:rsidRDefault="003F74B0" w:rsidP="003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B12" w:rsidRPr="002F5B12" w:rsidRDefault="000928C4" w:rsidP="000928C4">
            <w:pPr>
              <w:pStyle w:val="a4"/>
              <w:shd w:val="clear" w:color="auto" w:fill="auto"/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отказ от проведения мониторинга цен на товары и услуги;</w:t>
            </w:r>
          </w:p>
          <w:p w:rsidR="002F5B12" w:rsidRPr="002F5B12" w:rsidRDefault="000928C4" w:rsidP="000928C4">
            <w:pPr>
              <w:pStyle w:val="a4"/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услуги;</w:t>
            </w:r>
          </w:p>
          <w:p w:rsidR="002F5B12" w:rsidRPr="002F5B12" w:rsidRDefault="000928C4" w:rsidP="000928C4">
            <w:pPr>
              <w:pStyle w:val="a4"/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при формировании технического задания объекта закупки,</w:t>
            </w:r>
          </w:p>
          <w:p w:rsidR="002F5B12" w:rsidRPr="002F5B12" w:rsidRDefault="000928C4" w:rsidP="000928C4">
            <w:pPr>
              <w:pStyle w:val="a4"/>
              <w:shd w:val="clear" w:color="auto" w:fill="auto"/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при расчете начальной минимальной цены,</w:t>
            </w:r>
          </w:p>
          <w:p w:rsidR="002F5B12" w:rsidRPr="002F5B12" w:rsidRDefault="000928C4" w:rsidP="000928C4">
            <w:pPr>
              <w:pStyle w:val="a4"/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при подведении итогов закупки</w:t>
            </w:r>
          </w:p>
        </w:tc>
      </w:tr>
      <w:tr w:rsidR="002F5B12" w:rsidRPr="002F5B12" w:rsidTr="00AF1BBF">
        <w:trPr>
          <w:trHeight w:hRule="exact" w:val="19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 xml:space="preserve">-несвоевременная постановка на регистрационный учёт имущества; </w:t>
            </w:r>
            <w:proofErr w:type="gramStart"/>
            <w:r w:rsidRPr="002F5B12">
              <w:rPr>
                <w:rStyle w:val="TimesNewRoman"/>
                <w:color w:val="000000"/>
                <w:sz w:val="24"/>
                <w:szCs w:val="24"/>
              </w:rPr>
              <w:t>-у</w:t>
            </w:r>
            <w:proofErr w:type="gramEnd"/>
            <w:r w:rsidRPr="002F5B12">
              <w:rPr>
                <w:rStyle w:val="TimesNewRoman"/>
                <w:color w:val="000000"/>
                <w:sz w:val="24"/>
                <w:szCs w:val="24"/>
              </w:rPr>
              <w:t>мышленно досрочное списание материальных средств и расходных материалов с регистрационного учёта; -отсутствие регулярного контроля наличия и сохранности имущества</w:t>
            </w:r>
          </w:p>
        </w:tc>
      </w:tr>
      <w:tr w:rsidR="002F5B12" w:rsidRPr="002F5B12" w:rsidTr="00AF1BBF">
        <w:trPr>
          <w:trHeight w:hRule="exact"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Default="00AF1BBF" w:rsidP="002F5B12">
            <w:pPr>
              <w:pStyle w:val="a4"/>
              <w:shd w:val="clear" w:color="auto" w:fill="auto"/>
              <w:spacing w:line="200" w:lineRule="exact"/>
              <w:ind w:left="320"/>
              <w:rPr>
                <w:rStyle w:val="TimesNewRoman"/>
                <w:color w:val="000000"/>
                <w:sz w:val="24"/>
                <w:szCs w:val="24"/>
              </w:rPr>
            </w:pPr>
          </w:p>
          <w:p w:rsidR="002F5B12" w:rsidRPr="002F5B12" w:rsidRDefault="002F5B12" w:rsidP="002F5B12">
            <w:pPr>
              <w:pStyle w:val="a4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4B0" w:rsidRDefault="003F74B0" w:rsidP="002F5B12">
            <w:pPr>
              <w:pStyle w:val="a4"/>
              <w:shd w:val="clear" w:color="auto" w:fill="auto"/>
              <w:spacing w:line="200" w:lineRule="exact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</w:p>
          <w:p w:rsidR="002F5B12" w:rsidRPr="002F5B12" w:rsidRDefault="002F5B12" w:rsidP="002F5B12">
            <w:pPr>
              <w:pStyle w:val="a4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-предоставление не предусмотренных законом преимуществ (протекционизм, семейственн</w:t>
            </w:r>
            <w:r w:rsidR="0014512C">
              <w:rPr>
                <w:rStyle w:val="TimesNewRoman"/>
                <w:color w:val="000000"/>
                <w:sz w:val="24"/>
                <w:szCs w:val="24"/>
              </w:rPr>
              <w:t>о</w:t>
            </w:r>
            <w:r w:rsidRPr="002F5B12">
              <w:rPr>
                <w:rStyle w:val="TimesNewRoman"/>
                <w:color w:val="000000"/>
                <w:sz w:val="24"/>
                <w:szCs w:val="24"/>
              </w:rPr>
              <w:t>сть) для поступления на работу</w:t>
            </w:r>
          </w:p>
        </w:tc>
      </w:tr>
      <w:tr w:rsidR="002F5B12" w:rsidRPr="002F5B12" w:rsidTr="00AF1BBF">
        <w:trPr>
          <w:trHeight w:hRule="exact" w:val="3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Default="00AF1BBF" w:rsidP="002F5B12">
            <w:pPr>
              <w:pStyle w:val="a4"/>
              <w:shd w:val="clear" w:color="auto" w:fill="auto"/>
              <w:spacing w:line="200" w:lineRule="exact"/>
              <w:ind w:left="320"/>
              <w:rPr>
                <w:rStyle w:val="TimesNewRoman"/>
                <w:color w:val="000000"/>
                <w:sz w:val="24"/>
                <w:szCs w:val="24"/>
              </w:rPr>
            </w:pPr>
          </w:p>
          <w:p w:rsidR="002F5B12" w:rsidRPr="002F5B12" w:rsidRDefault="002F5B12" w:rsidP="002F5B12">
            <w:pPr>
              <w:pStyle w:val="a4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4B0" w:rsidRDefault="003F74B0" w:rsidP="002F5B12">
            <w:pPr>
              <w:pStyle w:val="a4"/>
              <w:shd w:val="clear" w:color="auto" w:fill="auto"/>
              <w:spacing w:line="274" w:lineRule="exact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</w:p>
          <w:p w:rsidR="002F5B12" w:rsidRPr="002F5B12" w:rsidRDefault="002F5B12" w:rsidP="002F5B12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Взаимоотношение с трудовым коллективом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B12" w:rsidRPr="002F5B12" w:rsidRDefault="003F74B0" w:rsidP="0014512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>возможность оказания давления на работников;</w:t>
            </w:r>
          </w:p>
          <w:p w:rsidR="003F74B0" w:rsidRDefault="0014512C" w:rsidP="002F5B12">
            <w:pPr>
              <w:pStyle w:val="a4"/>
              <w:shd w:val="clear" w:color="auto" w:fill="auto"/>
              <w:jc w:val="both"/>
              <w:rPr>
                <w:rStyle w:val="TimesNewRoman"/>
                <w:color w:val="000000"/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2F5B12" w:rsidRPr="002F5B12">
              <w:rPr>
                <w:rStyle w:val="TimesNewRoman"/>
                <w:color w:val="000000"/>
                <w:sz w:val="24"/>
                <w:szCs w:val="24"/>
              </w:rPr>
              <w:t xml:space="preserve">предоставление отдельным работникам покровительства, возможности карьерного роста по признакам родства, личной преданности, приятельских отношений; демонстративное приближение к руководству ДЮСШ «любимцев», делегирование им полномочий, не соответствующих статусу; </w:t>
            </w:r>
          </w:p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2F5B12">
              <w:rPr>
                <w:rStyle w:val="TimesNewRoman"/>
                <w:color w:val="000000"/>
                <w:sz w:val="24"/>
                <w:szCs w:val="24"/>
              </w:rPr>
              <w:t>возможность приема на работу родственников, членов семей для выполнения в рамках ДЮСШ исполнительно</w:t>
            </w:r>
            <w:r w:rsidR="0014512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2F5B12">
              <w:rPr>
                <w:rStyle w:val="TimesNewRoman"/>
                <w:color w:val="000000"/>
                <w:sz w:val="24"/>
                <w:szCs w:val="24"/>
              </w:rPr>
              <w:t>- распорядительных и административно- хозяйственных функций.</w:t>
            </w:r>
          </w:p>
        </w:tc>
      </w:tr>
      <w:tr w:rsidR="002F5B12" w:rsidRPr="002F5B12" w:rsidTr="00AF1BBF">
        <w:trPr>
          <w:trHeight w:hRule="exact"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spacing w:line="200" w:lineRule="exact"/>
              <w:ind w:right="260"/>
              <w:jc w:val="right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0928C4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2F5B12">
              <w:rPr>
                <w:rStyle w:val="TimesNewRoman"/>
                <w:color w:val="000000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0928C4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2F5B12">
              <w:rPr>
                <w:rStyle w:val="TimesNewRoman"/>
                <w:color w:val="000000"/>
                <w:sz w:val="24"/>
                <w:szCs w:val="24"/>
              </w:rPr>
              <w:t>нарушение установленного порядка рассмотрения обращений граждан, организаций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2F5B12" w:rsidRPr="002F5B12" w:rsidTr="00AF1BBF"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spacing w:line="200" w:lineRule="exact"/>
              <w:ind w:left="320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12" w:rsidRPr="002F5B12" w:rsidRDefault="002F5B12" w:rsidP="002F5B1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F5B12">
              <w:rPr>
                <w:rStyle w:val="TimesNewRoman"/>
                <w:color w:val="000000"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1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after="1140"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1</w:t>
            </w:r>
            <w:r w:rsidRPr="00AF1BBF">
              <w:rPr>
                <w:rStyle w:val="TimesNewRoman"/>
                <w:color w:val="000000"/>
                <w:sz w:val="24"/>
                <w:szCs w:val="24"/>
                <w:lang w:val="en-US"/>
              </w:rPr>
              <w:t>0</w:t>
            </w:r>
          </w:p>
          <w:p w:rsidR="00AF1BBF" w:rsidRPr="00AF1BBF" w:rsidRDefault="00AF1BBF" w:rsidP="00AF1BBF">
            <w:pPr>
              <w:pStyle w:val="a4"/>
              <w:shd w:val="clear" w:color="auto" w:fill="auto"/>
              <w:spacing w:before="1140"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after="780" w:line="278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Составление, заполнение документов, справок, отчётности</w:t>
            </w:r>
          </w:p>
          <w:p w:rsidR="00AF1BBF" w:rsidRPr="00AF1BBF" w:rsidRDefault="00AF1BBF" w:rsidP="00AF1BBF">
            <w:pPr>
              <w:pStyle w:val="a4"/>
              <w:shd w:val="clear" w:color="auto" w:fill="auto"/>
              <w:spacing w:after="780" w:line="278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  <w:p w:rsidR="00AF1BBF" w:rsidRPr="00AF1BBF" w:rsidRDefault="000928C4" w:rsidP="00AF1BBF">
            <w:pPr>
              <w:pStyle w:val="a4"/>
              <w:shd w:val="clear" w:color="auto" w:fill="auto"/>
              <w:tabs>
                <w:tab w:val="left" w:pos="221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</w:tc>
      </w:tr>
      <w:tr w:rsidR="00AF1BBF" w:rsidTr="00AF1BBF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3F74B0" w:rsidP="000928C4">
            <w:pPr>
              <w:pStyle w:val="a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необъективная оценка деятельности педагогических работников, завышение результатов труда</w:t>
            </w:r>
            <w:r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92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- оплата рабочего времени в полном отъёме в случае, когда работник фактически отсутствовал на рабочем месте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869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right="60"/>
              <w:jc w:val="right"/>
              <w:rPr>
                <w:rStyle w:val="TimesNewRoman"/>
                <w:b/>
                <w:color w:val="000000"/>
                <w:sz w:val="24"/>
                <w:szCs w:val="24"/>
              </w:rPr>
            </w:pPr>
          </w:p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right="60"/>
              <w:jc w:val="right"/>
              <w:rPr>
                <w:b/>
                <w:sz w:val="24"/>
                <w:szCs w:val="24"/>
              </w:rPr>
            </w:pPr>
            <w:r w:rsidRPr="00AF1BBF">
              <w:rPr>
                <w:rStyle w:val="TimesNewRoman"/>
                <w:b/>
                <w:color w:val="000000"/>
                <w:sz w:val="24"/>
                <w:szCs w:val="24"/>
                <w:lang w:val="en-US"/>
              </w:rPr>
              <w:t xml:space="preserve">6. </w:t>
            </w:r>
            <w:r w:rsidRPr="00AF1BBF">
              <w:rPr>
                <w:rStyle w:val="TimesNewRoman"/>
                <w:b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jc w:val="both"/>
              <w:rPr>
                <w:rStyle w:val="TimesNewRoman"/>
                <w:b/>
                <w:color w:val="000000"/>
                <w:sz w:val="24"/>
                <w:szCs w:val="24"/>
              </w:rPr>
            </w:pPr>
          </w:p>
          <w:p w:rsidR="00AF1BBF" w:rsidRPr="00AF1BBF" w:rsidRDefault="003F74B0" w:rsidP="00AF1BBF">
            <w:pPr>
              <w:pStyle w:val="a4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TimesNewRoman"/>
                <w:b/>
                <w:color w:val="000000"/>
                <w:sz w:val="24"/>
                <w:szCs w:val="24"/>
              </w:rPr>
              <w:t>корр</w:t>
            </w:r>
            <w:r w:rsidR="00AF1BBF" w:rsidRPr="00AF1BBF">
              <w:rPr>
                <w:rStyle w:val="TimesNewRoman"/>
                <w:b/>
                <w:color w:val="000000"/>
                <w:sz w:val="24"/>
                <w:szCs w:val="24"/>
              </w:rPr>
              <w:t>упционных рисков</w:t>
            </w:r>
          </w:p>
        </w:tc>
      </w:tr>
      <w:tr w:rsidR="00AF1BBF" w:rsidTr="00AF1BBF">
        <w:trPr>
          <w:trHeight w:hRule="exact"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after="60"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  <w:lang w:val="en-US"/>
              </w:rPr>
              <w:t>№</w:t>
            </w:r>
          </w:p>
          <w:p w:rsidR="00AF1BBF" w:rsidRPr="00AF1BBF" w:rsidRDefault="00AF1BBF" w:rsidP="00AF1BBF">
            <w:pPr>
              <w:pStyle w:val="a4"/>
              <w:shd w:val="clear" w:color="auto" w:fill="auto"/>
              <w:spacing w:before="60" w:line="200" w:lineRule="exact"/>
              <w:ind w:left="260"/>
              <w:rPr>
                <w:sz w:val="24"/>
                <w:szCs w:val="24"/>
              </w:rPr>
            </w:pPr>
            <w:proofErr w:type="gramStart"/>
            <w:r w:rsidRPr="00AF1BBF">
              <w:rPr>
                <w:rStyle w:val="TimesNewRoman"/>
                <w:color w:val="000000"/>
                <w:sz w:val="24"/>
                <w:szCs w:val="24"/>
              </w:rPr>
              <w:t>п</w:t>
            </w:r>
            <w:proofErr w:type="gramEnd"/>
            <w:r w:rsidRPr="00AF1BBF">
              <w:rPr>
                <w:rStyle w:val="TimesNew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Коррупционные риски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74" w:lineRule="exact"/>
              <w:ind w:left="900" w:hanging="40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AF1BBF" w:rsidTr="00AF1BBF">
        <w:trPr>
          <w:trHeight w:hRule="exact"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Осуществление закупок для нужд ДЮСШ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14512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AF1BBF">
              <w:rPr>
                <w:rStyle w:val="TimesNewRoman"/>
                <w:color w:val="000000"/>
                <w:sz w:val="24"/>
                <w:szCs w:val="24"/>
              </w:rPr>
              <w:t>создание комиссии по закупкам в рамках требований законодательства;</w:t>
            </w:r>
          </w:p>
          <w:p w:rsidR="00AF1BBF" w:rsidRPr="00AF1BBF" w:rsidRDefault="00AF1BBF" w:rsidP="0014512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14512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AF1BBF">
              <w:rPr>
                <w:rStyle w:val="TimesNew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 w:rsidRPr="00AF1BBF">
              <w:rPr>
                <w:rStyle w:val="TimesNew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F1BBF">
              <w:rPr>
                <w:rStyle w:val="TimesNewRoman"/>
                <w:color w:val="000000"/>
                <w:sz w:val="24"/>
                <w:szCs w:val="24"/>
              </w:rPr>
              <w:t xml:space="preserve"> деятельностью комиссии по закупкам;</w:t>
            </w:r>
          </w:p>
          <w:p w:rsidR="00AF1BBF" w:rsidRPr="00AF1BBF" w:rsidRDefault="00AF1BBF" w:rsidP="0014512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- ежеквартальный отчёт комиссии по закупкам</w:t>
            </w:r>
            <w:r w:rsidR="000928C4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 xml:space="preserve">Процедура приёма, перевода и отчисления </w:t>
            </w:r>
            <w:proofErr w:type="gramStart"/>
            <w:r w:rsidRPr="00AF1BBF">
              <w:rPr>
                <w:rStyle w:val="TimesNew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14512C" w:rsidP="0014512C">
            <w:pPr>
              <w:pStyle w:val="a4"/>
              <w:shd w:val="clear" w:color="auto" w:fill="auto"/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обеспечение «прозрачности» приёмной компании;</w:t>
            </w:r>
          </w:p>
          <w:p w:rsidR="00AF1BBF" w:rsidRPr="00AF1BBF" w:rsidRDefault="00AF1BBF" w:rsidP="00AF1BB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предоставление информации по порядку приема документов, наполняемости групп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2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Финансово-хозяйственная деятельность образовательного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3F74B0" w:rsidP="003F74B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аудиторские проверки со стороны Учредителя;</w:t>
            </w:r>
          </w:p>
          <w:p w:rsidR="00AF1BBF" w:rsidRPr="00AF1BBF" w:rsidRDefault="003F74B0" w:rsidP="003F74B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создание комиссии по закупкам в рамках требований законодательства;</w:t>
            </w:r>
          </w:p>
          <w:p w:rsidR="00AF1BBF" w:rsidRPr="00AF1BBF" w:rsidRDefault="0014512C" w:rsidP="003F74B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0928C4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своевременное размещение необходимой информации в специализированных электронных базах;</w:t>
            </w:r>
          </w:p>
          <w:p w:rsidR="00AF1BBF" w:rsidRPr="00AF1BBF" w:rsidRDefault="00AF1BBF" w:rsidP="00AF1BBF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- ежегодный отчёт ДЮСШ по выполнению Плана ФХД на текущий год.</w:t>
            </w:r>
          </w:p>
        </w:tc>
      </w:tr>
      <w:tr w:rsidR="00AF1BBF" w:rsidTr="00AF1BBF">
        <w:trPr>
          <w:trHeight w:hRule="exact"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Подготовка и согласование наградных документов на присвоение работникам ДЮСШ государственных и ведомственных наград.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обсуждение профессиональной и трудовой деятельности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  <w:p w:rsidR="00AF1BBF" w:rsidRPr="00AF1BBF" w:rsidRDefault="003F74B0" w:rsidP="0014512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>-</w:t>
            </w:r>
            <w:r w:rsidR="0014512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кандидатов на награждение на собрании трудового коллектива ДЮСШ;</w:t>
            </w:r>
          </w:p>
          <w:p w:rsidR="00AF1BBF" w:rsidRPr="00AF1BBF" w:rsidRDefault="0014512C" w:rsidP="0014512C">
            <w:pPr>
              <w:pStyle w:val="a4"/>
              <w:shd w:val="clear" w:color="auto" w:fill="auto"/>
              <w:tabs>
                <w:tab w:val="left" w:pos="259"/>
              </w:tabs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подготовка объективной информации по присуждению наград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  <w:tr w:rsidR="00AF1BBF" w:rsidTr="00AF1BBF">
        <w:trPr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rStyle w:val="TimesNewRoman"/>
                <w:color w:val="000000"/>
                <w:sz w:val="24"/>
                <w:szCs w:val="24"/>
              </w:rPr>
            </w:pPr>
          </w:p>
          <w:p w:rsidR="00AF1BBF" w:rsidRPr="00AF1BBF" w:rsidRDefault="00AF1BBF" w:rsidP="00AF1BBF">
            <w:pPr>
              <w:pStyle w:val="a4"/>
              <w:shd w:val="clear" w:color="auto" w:fill="auto"/>
              <w:spacing w:line="200" w:lineRule="exact"/>
              <w:ind w:left="260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BBF" w:rsidRPr="00AF1BBF" w:rsidRDefault="00AF1BBF" w:rsidP="00AF1B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BF" w:rsidRPr="00AF1BBF" w:rsidRDefault="003F74B0" w:rsidP="003F74B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color w:val="000000"/>
                <w:sz w:val="24"/>
                <w:szCs w:val="24"/>
              </w:rPr>
              <w:t xml:space="preserve">- </w:t>
            </w:r>
            <w:r w:rsidR="00AF1BBF" w:rsidRPr="00AF1BBF">
              <w:rPr>
                <w:rStyle w:val="TimesNewRoman"/>
                <w:color w:val="000000"/>
                <w:sz w:val="24"/>
                <w:szCs w:val="24"/>
              </w:rPr>
              <w:t>контроль подготовки и проведения аттестационных процессов педагогов на соответствие</w:t>
            </w:r>
          </w:p>
          <w:p w:rsidR="00AF1BBF" w:rsidRPr="00AF1BBF" w:rsidRDefault="00AF1BBF" w:rsidP="00AF1BBF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AF1BBF">
              <w:rPr>
                <w:rStyle w:val="TimesNewRoman"/>
                <w:color w:val="000000"/>
                <w:sz w:val="24"/>
                <w:szCs w:val="24"/>
              </w:rPr>
              <w:t>требованиям законодательства</w:t>
            </w:r>
            <w:r w:rsidR="003F74B0">
              <w:rPr>
                <w:rStyle w:val="TimesNewRoman"/>
                <w:color w:val="000000"/>
                <w:sz w:val="24"/>
                <w:szCs w:val="24"/>
              </w:rPr>
              <w:t>.</w:t>
            </w:r>
          </w:p>
        </w:tc>
      </w:tr>
    </w:tbl>
    <w:p w:rsidR="00EF3A0D" w:rsidRPr="002F5B12" w:rsidRDefault="00EF3A0D" w:rsidP="00AF1BBF">
      <w:pPr>
        <w:rPr>
          <w:rFonts w:ascii="Times New Roman" w:hAnsi="Times New Roman" w:cs="Times New Roman"/>
          <w:sz w:val="24"/>
          <w:szCs w:val="24"/>
        </w:rPr>
      </w:pPr>
    </w:p>
    <w:sectPr w:rsidR="00EF3A0D" w:rsidRPr="002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9D" w:rsidRDefault="007B529D" w:rsidP="00EF3A0D">
      <w:pPr>
        <w:spacing w:after="0" w:line="240" w:lineRule="auto"/>
      </w:pPr>
      <w:r>
        <w:separator/>
      </w:r>
    </w:p>
  </w:endnote>
  <w:endnote w:type="continuationSeparator" w:id="0">
    <w:p w:rsidR="007B529D" w:rsidRDefault="007B529D" w:rsidP="00EF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9D" w:rsidRDefault="007B529D" w:rsidP="00EF3A0D">
      <w:pPr>
        <w:spacing w:after="0" w:line="240" w:lineRule="auto"/>
      </w:pPr>
      <w:r>
        <w:separator/>
      </w:r>
    </w:p>
  </w:footnote>
  <w:footnote w:type="continuationSeparator" w:id="0">
    <w:p w:rsidR="007B529D" w:rsidRDefault="007B529D" w:rsidP="00EF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86"/>
    <w:rsid w:val="000055AF"/>
    <w:rsid w:val="00025A66"/>
    <w:rsid w:val="000928C4"/>
    <w:rsid w:val="000F2B1B"/>
    <w:rsid w:val="0014512C"/>
    <w:rsid w:val="002F5B12"/>
    <w:rsid w:val="003F74B0"/>
    <w:rsid w:val="004050B0"/>
    <w:rsid w:val="004405F1"/>
    <w:rsid w:val="00643F5C"/>
    <w:rsid w:val="007B529D"/>
    <w:rsid w:val="009C2B23"/>
    <w:rsid w:val="00A22D8C"/>
    <w:rsid w:val="00AC4DDB"/>
    <w:rsid w:val="00AF1BBF"/>
    <w:rsid w:val="00D2792D"/>
    <w:rsid w:val="00EA1286"/>
    <w:rsid w:val="00E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EF3A0D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F3A0D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EF3A0D"/>
    <w:rPr>
      <w:rFonts w:ascii="Times New Roman" w:hAnsi="Times New Roman" w:cs="Times New Roman"/>
      <w:b/>
      <w:bCs/>
      <w:spacing w:val="5"/>
      <w:sz w:val="20"/>
      <w:szCs w:val="20"/>
      <w:u w:val="single"/>
      <w:shd w:val="clear" w:color="auto" w:fill="FFFFFF"/>
    </w:rPr>
  </w:style>
  <w:style w:type="paragraph" w:styleId="a4">
    <w:name w:val="Body Text"/>
    <w:basedOn w:val="a"/>
    <w:link w:val="a3"/>
    <w:rsid w:val="00EF3A0D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F3A0D"/>
  </w:style>
  <w:style w:type="character" w:customStyle="1" w:styleId="MicrosoftSansSerif">
    <w:name w:val="Основной текст + Microsoft Sans Serif"/>
    <w:aliases w:val="16 pt,Курсив,Интервал -1 pt"/>
    <w:basedOn w:val="a3"/>
    <w:rsid w:val="00EF3A0D"/>
    <w:rPr>
      <w:rFonts w:ascii="Microsoft Sans Serif" w:hAnsi="Microsoft Sans Serif" w:cs="Microsoft Sans Serif"/>
      <w:i/>
      <w:iCs/>
      <w:spacing w:val="-38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basedOn w:val="a3"/>
    <w:rsid w:val="00EF3A0D"/>
    <w:rPr>
      <w:rFonts w:ascii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F3A0D"/>
    <w:pPr>
      <w:widowControl w:val="0"/>
      <w:shd w:val="clear" w:color="auto" w:fill="FFFFFF"/>
      <w:spacing w:before="60" w:after="0" w:line="269" w:lineRule="exact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0D"/>
  </w:style>
  <w:style w:type="paragraph" w:styleId="a7">
    <w:name w:val="footer"/>
    <w:basedOn w:val="a"/>
    <w:link w:val="a8"/>
    <w:uiPriority w:val="99"/>
    <w:unhideWhenUsed/>
    <w:rsid w:val="00E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0D"/>
  </w:style>
  <w:style w:type="character" w:customStyle="1" w:styleId="TimesNewRoman">
    <w:name w:val="Основной текст + Times New Roman"/>
    <w:aliases w:val="10 pt,Интервал 0 pt"/>
    <w:basedOn w:val="a3"/>
    <w:rsid w:val="002F5B12"/>
    <w:rPr>
      <w:rFonts w:ascii="Times New Roman" w:hAnsi="Times New Roman" w:cs="Times New Roman"/>
      <w:spacing w:val="6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EF3A0D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F3A0D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EF3A0D"/>
    <w:rPr>
      <w:rFonts w:ascii="Times New Roman" w:hAnsi="Times New Roman" w:cs="Times New Roman"/>
      <w:b/>
      <w:bCs/>
      <w:spacing w:val="5"/>
      <w:sz w:val="20"/>
      <w:szCs w:val="20"/>
      <w:u w:val="single"/>
      <w:shd w:val="clear" w:color="auto" w:fill="FFFFFF"/>
    </w:rPr>
  </w:style>
  <w:style w:type="paragraph" w:styleId="a4">
    <w:name w:val="Body Text"/>
    <w:basedOn w:val="a"/>
    <w:link w:val="a3"/>
    <w:rsid w:val="00EF3A0D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F3A0D"/>
  </w:style>
  <w:style w:type="character" w:customStyle="1" w:styleId="MicrosoftSansSerif">
    <w:name w:val="Основной текст + Microsoft Sans Serif"/>
    <w:aliases w:val="16 pt,Курсив,Интервал -1 pt"/>
    <w:basedOn w:val="a3"/>
    <w:rsid w:val="00EF3A0D"/>
    <w:rPr>
      <w:rFonts w:ascii="Microsoft Sans Serif" w:hAnsi="Microsoft Sans Serif" w:cs="Microsoft Sans Serif"/>
      <w:i/>
      <w:iCs/>
      <w:spacing w:val="-38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basedOn w:val="a3"/>
    <w:rsid w:val="00EF3A0D"/>
    <w:rPr>
      <w:rFonts w:ascii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F3A0D"/>
    <w:pPr>
      <w:widowControl w:val="0"/>
      <w:shd w:val="clear" w:color="auto" w:fill="FFFFFF"/>
      <w:spacing w:before="60" w:after="0" w:line="269" w:lineRule="exact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0D"/>
  </w:style>
  <w:style w:type="paragraph" w:styleId="a7">
    <w:name w:val="footer"/>
    <w:basedOn w:val="a"/>
    <w:link w:val="a8"/>
    <w:uiPriority w:val="99"/>
    <w:unhideWhenUsed/>
    <w:rsid w:val="00E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0D"/>
  </w:style>
  <w:style w:type="character" w:customStyle="1" w:styleId="TimesNewRoman">
    <w:name w:val="Основной текст + Times New Roman"/>
    <w:aliases w:val="10 pt,Интервал 0 pt"/>
    <w:basedOn w:val="a3"/>
    <w:rsid w:val="002F5B12"/>
    <w:rPr>
      <w:rFonts w:ascii="Times New Roman" w:hAnsi="Times New Roman" w:cs="Times New Roman"/>
      <w:spacing w:val="6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2021-03-22T04:43:00Z</cp:lastPrinted>
  <dcterms:created xsi:type="dcterms:W3CDTF">2021-03-22T02:39:00Z</dcterms:created>
  <dcterms:modified xsi:type="dcterms:W3CDTF">2021-03-22T04:43:00Z</dcterms:modified>
</cp:coreProperties>
</file>