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B" w:rsidRPr="00253ED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 xml:space="preserve">Муниципальное бюджетное образовательное учреждение </w:t>
      </w:r>
    </w:p>
    <w:p w:rsidR="00E140AB" w:rsidRPr="00253EDF" w:rsidRDefault="0071193C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>Д</w:t>
      </w:r>
      <w:r w:rsidR="00E140AB" w:rsidRPr="00253EDF">
        <w:rPr>
          <w:rFonts w:ascii="Times New Roman" w:hAnsi="Times New Roman"/>
          <w:b/>
          <w:color w:val="FF0000"/>
          <w:sz w:val="28"/>
          <w:szCs w:val="28"/>
        </w:rPr>
        <w:t>ополнительного образования</w:t>
      </w:r>
      <w:r w:rsidR="00BB4939" w:rsidRPr="00253E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140AB" w:rsidRPr="00253EDF" w:rsidRDefault="00E140AB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 xml:space="preserve">Детско-юношеская спортивная школа </w:t>
      </w:r>
    </w:p>
    <w:p w:rsidR="00BB4939" w:rsidRPr="00253EDF" w:rsidRDefault="00F464FC" w:rsidP="007119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253EDF">
        <w:rPr>
          <w:rFonts w:ascii="Times New Roman" w:hAnsi="Times New Roman"/>
          <w:b/>
          <w:color w:val="FF0000"/>
          <w:sz w:val="28"/>
          <w:szCs w:val="28"/>
        </w:rPr>
        <w:t>п.</w:t>
      </w:r>
      <w:r w:rsidR="00824723" w:rsidRPr="00253E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3EDF">
        <w:rPr>
          <w:rFonts w:ascii="Times New Roman" w:hAnsi="Times New Roman"/>
          <w:b/>
          <w:color w:val="FF0000"/>
          <w:sz w:val="28"/>
          <w:szCs w:val="28"/>
        </w:rPr>
        <w:t>Плотниково</w:t>
      </w:r>
      <w:r w:rsidR="0045163A" w:rsidRPr="00253ED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53EDF">
        <w:rPr>
          <w:rFonts w:ascii="Times New Roman" w:hAnsi="Times New Roman"/>
          <w:b/>
          <w:color w:val="FF0000"/>
          <w:sz w:val="28"/>
          <w:szCs w:val="28"/>
        </w:rPr>
        <w:t>в 2019-2020</w:t>
      </w:r>
      <w:r w:rsidR="00BB4939" w:rsidRPr="00253EDF">
        <w:rPr>
          <w:rFonts w:ascii="Times New Roman" w:hAnsi="Times New Roman"/>
          <w:b/>
          <w:color w:val="FF0000"/>
          <w:sz w:val="28"/>
          <w:szCs w:val="28"/>
        </w:rPr>
        <w:t xml:space="preserve"> учебном году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реализует доп</w:t>
      </w:r>
      <w:r w:rsidR="00BB70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олнительные спортивно-оздоровительные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BB4939" w:rsidRPr="005E36BF" w:rsidRDefault="00BB4939" w:rsidP="0071193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на бесплатной основе в рамках установленного муниципального задания</w:t>
      </w:r>
    </w:p>
    <w:p w:rsidR="00BB4939" w:rsidRDefault="00BB4939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образовательных программ в области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ной подготовки, а также на подготовку кадров в области физической культ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ры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спорта.</w:t>
      </w:r>
    </w:p>
    <w:p w:rsidR="00F936A6" w:rsidRDefault="00F936A6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>В муниципальном бюджетном образовательном  учреждении дополн</w:t>
      </w:r>
      <w:r w:rsidRPr="00F936A6">
        <w:rPr>
          <w:rFonts w:ascii="Times New Roman" w:hAnsi="Times New Roman"/>
          <w:sz w:val="28"/>
          <w:szCs w:val="28"/>
        </w:rPr>
        <w:t>и</w:t>
      </w:r>
      <w:r w:rsidRPr="00F936A6">
        <w:rPr>
          <w:rFonts w:ascii="Times New Roman" w:hAnsi="Times New Roman"/>
          <w:sz w:val="28"/>
          <w:szCs w:val="28"/>
        </w:rPr>
        <w:t>тельного образования Детско-юношеской спортивной школе п.</w:t>
      </w:r>
      <w:r w:rsidR="00824723">
        <w:rPr>
          <w:rFonts w:ascii="Times New Roman" w:hAnsi="Times New Roman"/>
          <w:sz w:val="28"/>
          <w:szCs w:val="28"/>
        </w:rPr>
        <w:t xml:space="preserve"> </w:t>
      </w:r>
      <w:r w:rsidR="001649AB">
        <w:rPr>
          <w:rFonts w:ascii="Times New Roman" w:hAnsi="Times New Roman"/>
          <w:sz w:val="28"/>
          <w:szCs w:val="28"/>
        </w:rPr>
        <w:t xml:space="preserve">Плотниково  </w:t>
      </w:r>
      <w:r w:rsidRPr="00F936A6">
        <w:rPr>
          <w:rFonts w:ascii="Times New Roman" w:hAnsi="Times New Roman"/>
          <w:sz w:val="28"/>
          <w:szCs w:val="28"/>
        </w:rPr>
        <w:t xml:space="preserve">МБОУ ДО </w:t>
      </w:r>
      <w:r w:rsidR="001649AB">
        <w:rPr>
          <w:rFonts w:ascii="Times New Roman" w:hAnsi="Times New Roman"/>
          <w:sz w:val="28"/>
          <w:szCs w:val="28"/>
        </w:rPr>
        <w:t>«</w:t>
      </w:r>
      <w:r w:rsidRPr="00F936A6">
        <w:rPr>
          <w:rFonts w:ascii="Times New Roman" w:hAnsi="Times New Roman"/>
          <w:sz w:val="28"/>
          <w:szCs w:val="28"/>
        </w:rPr>
        <w:t>ДЮСШ</w:t>
      </w:r>
      <w:r w:rsidR="001649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49AB">
        <w:rPr>
          <w:rFonts w:ascii="Times New Roman" w:hAnsi="Times New Roman"/>
          <w:sz w:val="28"/>
          <w:szCs w:val="28"/>
        </w:rPr>
        <w:t>п</w:t>
      </w:r>
      <w:proofErr w:type="gramStart"/>
      <w:r w:rsidR="001649AB">
        <w:rPr>
          <w:rFonts w:ascii="Times New Roman" w:hAnsi="Times New Roman"/>
          <w:sz w:val="28"/>
          <w:szCs w:val="28"/>
        </w:rPr>
        <w:t>.П</w:t>
      </w:r>
      <w:proofErr w:type="gramEnd"/>
      <w:r w:rsidR="001649AB">
        <w:rPr>
          <w:rFonts w:ascii="Times New Roman" w:hAnsi="Times New Roman"/>
          <w:sz w:val="28"/>
          <w:szCs w:val="28"/>
        </w:rPr>
        <w:t>лотниково</w:t>
      </w:r>
      <w:proofErr w:type="spellEnd"/>
      <w:r w:rsidR="001649AB">
        <w:rPr>
          <w:rFonts w:ascii="Times New Roman" w:hAnsi="Times New Roman"/>
          <w:sz w:val="28"/>
          <w:szCs w:val="28"/>
        </w:rPr>
        <w:t>»</w:t>
      </w:r>
      <w:r w:rsidRPr="00F936A6">
        <w:rPr>
          <w:rFonts w:ascii="Times New Roman" w:hAnsi="Times New Roman"/>
          <w:sz w:val="28"/>
          <w:szCs w:val="28"/>
        </w:rPr>
        <w:t xml:space="preserve"> культивируется 15 видов спорта:  воле</w:t>
      </w:r>
      <w:r w:rsidRPr="00F936A6">
        <w:rPr>
          <w:rFonts w:ascii="Times New Roman" w:hAnsi="Times New Roman"/>
          <w:sz w:val="28"/>
          <w:szCs w:val="28"/>
        </w:rPr>
        <w:t>й</w:t>
      </w:r>
      <w:r w:rsidRPr="00F936A6">
        <w:rPr>
          <w:rFonts w:ascii="Times New Roman" w:hAnsi="Times New Roman"/>
          <w:sz w:val="28"/>
          <w:szCs w:val="28"/>
        </w:rPr>
        <w:t>бол, баскетбол, настольный теннис, хоккей, футбол, вольная борьба, бильярд, легкая атлетика, туризм, лыжные гонки, горные лыжи, конный спорт, шахм</w:t>
      </w:r>
      <w:r w:rsidRPr="00F936A6">
        <w:rPr>
          <w:rFonts w:ascii="Times New Roman" w:hAnsi="Times New Roman"/>
          <w:sz w:val="28"/>
          <w:szCs w:val="28"/>
        </w:rPr>
        <w:t>а</w:t>
      </w:r>
      <w:r w:rsidRPr="00F936A6">
        <w:rPr>
          <w:rFonts w:ascii="Times New Roman" w:hAnsi="Times New Roman"/>
          <w:sz w:val="28"/>
          <w:szCs w:val="28"/>
        </w:rPr>
        <w:t>ты, пулевая стрельба, бокс.</w:t>
      </w:r>
    </w:p>
    <w:p w:rsidR="00F936A6" w:rsidRPr="00F936A6" w:rsidRDefault="00F936A6" w:rsidP="00F936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color w:val="000000"/>
          <w:sz w:val="28"/>
          <w:szCs w:val="28"/>
        </w:rPr>
        <w:t>В 2019-2020 учебном году в МБОУ ДО ДЮ</w:t>
      </w:r>
      <w:r w:rsidR="00824723">
        <w:rPr>
          <w:rFonts w:ascii="Times New Roman" w:hAnsi="Times New Roman"/>
          <w:color w:val="000000"/>
          <w:sz w:val="28"/>
          <w:szCs w:val="28"/>
        </w:rPr>
        <w:t xml:space="preserve">СШ  в спортивно-оздоровительных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36A6">
        <w:rPr>
          <w:rFonts w:ascii="Times New Roman" w:hAnsi="Times New Roman"/>
          <w:color w:val="000000"/>
          <w:sz w:val="28"/>
          <w:szCs w:val="28"/>
        </w:rPr>
        <w:t xml:space="preserve"> группах по 15 видам спорта обучаются:</w:t>
      </w:r>
    </w:p>
    <w:p w:rsidR="00F936A6" w:rsidRPr="00F936A6" w:rsidRDefault="00F936A6" w:rsidP="00F936A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936A6">
        <w:rPr>
          <w:rFonts w:ascii="Times New Roman" w:hAnsi="Times New Roman"/>
          <w:sz w:val="28"/>
          <w:szCs w:val="28"/>
        </w:rPr>
        <w:t xml:space="preserve">-  волейбол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баскетбол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настольный теннис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хоккей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футбол  -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вольная борьба 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бильярд – 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легкая атлетика – 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туризм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лыжные гонки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горные лыжи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конный спорт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36A6">
        <w:rPr>
          <w:rFonts w:ascii="Times New Roman" w:hAnsi="Times New Roman" w:cs="Times New Roman"/>
          <w:sz w:val="28"/>
          <w:szCs w:val="28"/>
        </w:rPr>
        <w:t>шахмата</w:t>
      </w:r>
      <w:proofErr w:type="spellEnd"/>
      <w:r w:rsidRPr="00F936A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1494F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пулевая стрельба –</w:t>
      </w:r>
    </w:p>
    <w:p w:rsidR="00F936A6" w:rsidRPr="00F936A6" w:rsidRDefault="00F936A6" w:rsidP="00F936A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936A6">
        <w:rPr>
          <w:rFonts w:ascii="Times New Roman" w:hAnsi="Times New Roman" w:cs="Times New Roman"/>
          <w:sz w:val="28"/>
          <w:szCs w:val="28"/>
        </w:rPr>
        <w:t>- бокс -</w:t>
      </w:r>
    </w:p>
    <w:p w:rsidR="00F936A6" w:rsidRPr="00F936A6" w:rsidRDefault="00F936A6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CB" w:rsidRPr="005E36BF" w:rsidRDefault="00BB4939" w:rsidP="0028041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Дополнительные </w:t>
      </w:r>
      <w:r w:rsidR="00280417">
        <w:rPr>
          <w:rFonts w:ascii="Times New Roman" w:hAnsi="Times New Roman"/>
          <w:color w:val="000000" w:themeColor="text1"/>
          <w:sz w:val="28"/>
          <w:szCs w:val="28"/>
        </w:rPr>
        <w:t xml:space="preserve">спортивно-оздоровительные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в области физической культуры и спорта, направлены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0F7ACB"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их физического воспитания и физического ра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тия;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F7ACB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получение ими начальных знаний, умений, навыков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ской культуры и спорта (в том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числе избранного вида спорта);</w:t>
      </w:r>
    </w:p>
    <w:p w:rsidR="00BB4939" w:rsidRPr="005E36BF" w:rsidRDefault="000F7ACB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подготовку к освоению этапов спортивной подготовки.</w:t>
      </w:r>
    </w:p>
    <w:p w:rsidR="00BB4939" w:rsidRPr="005E36BF" w:rsidRDefault="005C7438" w:rsidP="00E140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в МБОУ ДО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EC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ДЮСШ </w:t>
      </w:r>
      <w:proofErr w:type="spellStart"/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Start"/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="00F464FC" w:rsidRPr="005E36BF">
        <w:rPr>
          <w:rFonts w:ascii="Times New Roman" w:hAnsi="Times New Roman"/>
          <w:color w:val="000000" w:themeColor="text1"/>
          <w:sz w:val="28"/>
          <w:szCs w:val="28"/>
        </w:rPr>
        <w:t>лотниково</w:t>
      </w:r>
      <w:proofErr w:type="spellEnd"/>
      <w:r w:rsidR="00DF6EC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разработаны в соо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ветст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вии с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Федеральными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законами,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нормативно правовыми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актами и фед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ральными стандартами</w:t>
      </w:r>
      <w:r w:rsidR="005C47E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спортивной подготовки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видам спорта: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Федеральный закон «Об образовании в Российской Феде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рации» от 29.12.2012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273-ФЗ.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Приказ Министерства спорта Российской Федерации от 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12.09.2013 № 730 «Об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утверждении федеральных государственных требований к ми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ним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му содержания,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структуре, условиям </w:t>
      </w:r>
      <w:r w:rsidR="002C2AF0">
        <w:rPr>
          <w:rFonts w:ascii="Times New Roman" w:hAnsi="Times New Roman"/>
          <w:color w:val="000000" w:themeColor="text1"/>
          <w:sz w:val="28"/>
          <w:szCs w:val="28"/>
        </w:rPr>
        <w:t xml:space="preserve">реализации дополнительных спортивно-оздоровительных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</w:t>
      </w:r>
      <w:proofErr w:type="gramStart"/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обучения по</w:t>
      </w:r>
      <w:proofErr w:type="gramEnd"/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этим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образования и науки Российской Федера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ции от 29.08.2013 №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27.12.2013 №</w:t>
      </w:r>
      <w:r w:rsidR="00073D3D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1125 «Об утверждении особенностей организации и осуществления образ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вательной, тренировочной и методической деятельности в области физич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ской культуры и спорта». </w:t>
      </w:r>
    </w:p>
    <w:p w:rsidR="00BB4939" w:rsidRPr="005E36BF" w:rsidRDefault="00AF1122" w:rsidP="00AF112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>Приказ Министерства спорта Российской Федерации от 12.09.2013 № 731 «Об утверждении порядка приема н</w:t>
      </w:r>
      <w:r w:rsidR="009C430E">
        <w:rPr>
          <w:rFonts w:ascii="Times New Roman" w:hAnsi="Times New Roman"/>
          <w:color w:val="000000" w:themeColor="text1"/>
          <w:sz w:val="28"/>
          <w:szCs w:val="28"/>
        </w:rPr>
        <w:t>а обучение по дополнительным спо</w:t>
      </w:r>
      <w:r w:rsidR="009C430E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C430E">
        <w:rPr>
          <w:rFonts w:ascii="Times New Roman" w:hAnsi="Times New Roman"/>
          <w:color w:val="000000" w:themeColor="text1"/>
          <w:sz w:val="28"/>
          <w:szCs w:val="28"/>
        </w:rPr>
        <w:t xml:space="preserve">тивно-оздоровительным </w:t>
      </w:r>
      <w:r w:rsidR="00BB49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программам в области физической культуры и спорта».</w:t>
      </w: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1494F" w:rsidRDefault="00B1494F" w:rsidP="0071193C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80417" w:rsidRDefault="00280417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6ECE" w:rsidRDefault="00DF6ECE" w:rsidP="008E06FF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93C" w:rsidRPr="001170F5" w:rsidRDefault="0071193C" w:rsidP="008E06FF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</w:p>
    <w:p w:rsidR="0071193C" w:rsidRPr="001170F5" w:rsidRDefault="0071193C" w:rsidP="008E06FF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BC1376" w:rsidRPr="001170F5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</w:t>
      </w:r>
    </w:p>
    <w:p w:rsidR="0071193C" w:rsidRPr="001170F5" w:rsidRDefault="0071193C" w:rsidP="008E06F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БОКС</w:t>
      </w:r>
    </w:p>
    <w:p w:rsidR="0071193C" w:rsidRPr="005E36BF" w:rsidRDefault="0071193C" w:rsidP="0071193C">
      <w:pPr>
        <w:spacing w:after="0" w:line="240" w:lineRule="auto"/>
        <w:ind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спортивные единоборства)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БОКС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10-18 лет 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 </w:t>
      </w:r>
      <w:r w:rsidR="00BC1376">
        <w:rPr>
          <w:rFonts w:ascii="Times New Roman" w:hAnsi="Times New Roman"/>
          <w:b/>
          <w:color w:val="000000" w:themeColor="text1"/>
          <w:sz w:val="28"/>
          <w:szCs w:val="28"/>
        </w:rPr>
        <w:t>реализации:  1год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71193C" w:rsidRDefault="00BC1376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 спортивно-оздоровительный этап подготовки 1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года;</w:t>
      </w:r>
    </w:p>
    <w:p w:rsidR="0090076D" w:rsidRPr="0090076D" w:rsidRDefault="0090076D" w:rsidP="0090076D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90076D" w:rsidRDefault="0090076D" w:rsidP="0090076D">
      <w:pPr>
        <w:pStyle w:val="ab"/>
        <w:spacing w:before="0" w:after="0" w:line="276" w:lineRule="auto"/>
        <w:ind w:left="0" w:firstLine="567"/>
        <w:rPr>
          <w:rFonts w:ascii="Times New Roman" w:hAnsi="Times New Roman"/>
          <w:sz w:val="24"/>
        </w:rPr>
      </w:pPr>
    </w:p>
    <w:p w:rsidR="0090076D" w:rsidRPr="005E36BF" w:rsidRDefault="0090076D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BC137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71193C" w:rsidRPr="005E36BF" w:rsidRDefault="00BC1376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Данная дополнительная спортивно-оздоровительная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пре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назначена для </w:t>
      </w:r>
      <w:proofErr w:type="gramStart"/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71193C" w:rsidRPr="005E36BF">
        <w:rPr>
          <w:rFonts w:ascii="Times New Roman" w:hAnsi="Times New Roman"/>
          <w:color w:val="000000" w:themeColor="text1"/>
          <w:sz w:val="28"/>
          <w:szCs w:val="28"/>
        </w:rPr>
        <w:t>, занимающ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ихся в МБОУ ДО ДЮСШ п.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Плотн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6533C" w:rsidRPr="005E36BF">
        <w:rPr>
          <w:rFonts w:ascii="Times New Roman" w:hAnsi="Times New Roman"/>
          <w:color w:val="000000" w:themeColor="text1"/>
          <w:sz w:val="28"/>
          <w:szCs w:val="28"/>
        </w:rPr>
        <w:t>ково</w:t>
      </w:r>
    </w:p>
    <w:p w:rsidR="0071193C" w:rsidRPr="005E36BF" w:rsidRDefault="0071193C" w:rsidP="00711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лнительная </w:t>
      </w:r>
      <w:r w:rsidR="00BC1376" w:rsidRPr="00BC1376">
        <w:rPr>
          <w:rFonts w:ascii="Times New Roman" w:hAnsi="Times New Roman"/>
          <w:color w:val="FF0000"/>
          <w:sz w:val="28"/>
          <w:szCs w:val="28"/>
        </w:rPr>
        <w:t>спортивно-оздоровительная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 от 20.03.2013 № 123 - Федеральный стандарт спортивной подготовки по виду спорта бокс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 – развитие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физических качеств и двигательных способностей, улучшение физической подготовленности и физического развития посре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ством занятий боксом.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Формирование и развитие творческих и спортивных способностей детей, удовлетворение их индивидуальных потребностей в физическом, 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теллектуальном и нравственном совершенствовании.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Формирование культуры здорового и безопасного образа жизни, укрепление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нальной ориентации.</w:t>
      </w:r>
    </w:p>
    <w:p w:rsidR="0090076D" w:rsidRDefault="0090076D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0076D" w:rsidRDefault="0090076D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Прогнозируемые результаты: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-овладение знаниями и умениями в соответствии с материалом допо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>нительной спортивно-оздоровительной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успешная сдача контрольных нормативов;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повышение уровня физической подготовленности;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</w:t>
      </w:r>
      <w:r w:rsidR="00BC1376" w:rsidRPr="00BC1376">
        <w:rPr>
          <w:rFonts w:ascii="Times New Roman" w:hAnsi="Times New Roman"/>
          <w:color w:val="FF0000"/>
          <w:sz w:val="28"/>
          <w:szCs w:val="28"/>
        </w:rPr>
        <w:t>спортивно-оздоровительная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обеспечивает преемственность с программами профессионального модуля в области физ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ческой культуры и спорта.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</w:t>
      </w:r>
      <w:r w:rsidR="00BC1376">
        <w:rPr>
          <w:rFonts w:ascii="Times New Roman" w:hAnsi="Times New Roman" w:cs="Times New Roman"/>
          <w:color w:val="000000" w:themeColor="text1"/>
          <w:sz w:val="28"/>
          <w:szCs w:val="28"/>
        </w:rPr>
        <w:t>ся структура системы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(этапы), минимальный во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раст детей для зачисления на обучение и минимальное количество детей в группах.</w:t>
      </w:r>
    </w:p>
    <w:p w:rsidR="0071193C" w:rsidRPr="005E36BF" w:rsidRDefault="0071193C" w:rsidP="0071193C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 Образовательное учреждение имеет право реализовывать доп</w:t>
      </w:r>
      <w:r w:rsidR="00BC1376">
        <w:rPr>
          <w:rFonts w:ascii="Times New Roman" w:hAnsi="Times New Roman"/>
          <w:color w:val="000000" w:themeColor="text1"/>
          <w:sz w:val="28"/>
          <w:szCs w:val="28"/>
        </w:rPr>
        <w:t xml:space="preserve">олнительную спортивно – оздоровительную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программу в сокращённые сроки, а также по индивидуальным учебным планам с учётом действующих федеральных гос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дарственных требований.</w:t>
      </w:r>
    </w:p>
    <w:p w:rsidR="00FD6131" w:rsidRPr="005E36BF" w:rsidRDefault="00BC1376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  <w:proofErr w:type="gramEnd"/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20% до 25%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10%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технико-тактическая и психологическая подготовка в объеме от 10% до 15% от общего объема учебного плана;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</w:t>
      </w:r>
      <w:proofErr w:type="gramEnd"/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учебно-тренировочного процесса, методические основы планирования, структуру занятия и годичного цикла. 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71193C" w:rsidRPr="005E36BF" w:rsidRDefault="0071193C" w:rsidP="007119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информационного обеспечения программы включает список литературы, перечень аудиовизуальных средств с учетом специф</w:t>
      </w:r>
      <w:r w:rsidR="000C1AA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ики  вида спорта бокс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71193C" w:rsidRPr="005E36BF" w:rsidRDefault="0071193C" w:rsidP="007119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541280" w:rsidRPr="005E36BF">
        <w:rPr>
          <w:color w:val="000000" w:themeColor="text1"/>
          <w:sz w:val="28"/>
          <w:szCs w:val="28"/>
        </w:rPr>
        <w:t xml:space="preserve">реализации в МБОУ ДО ДЮСШ </w:t>
      </w:r>
      <w:proofErr w:type="spellStart"/>
      <w:r w:rsidR="00541280" w:rsidRPr="005E36BF">
        <w:rPr>
          <w:color w:val="000000" w:themeColor="text1"/>
          <w:sz w:val="28"/>
          <w:szCs w:val="28"/>
        </w:rPr>
        <w:t>п</w:t>
      </w:r>
      <w:proofErr w:type="gramStart"/>
      <w:r w:rsidR="00541280" w:rsidRPr="005E36BF">
        <w:rPr>
          <w:color w:val="000000" w:themeColor="text1"/>
          <w:sz w:val="28"/>
          <w:szCs w:val="28"/>
        </w:rPr>
        <w:t>.П</w:t>
      </w:r>
      <w:proofErr w:type="gramEnd"/>
      <w:r w:rsidR="00541280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541280" w:rsidRPr="005E36BF">
        <w:rPr>
          <w:color w:val="000000" w:themeColor="text1"/>
          <w:sz w:val="28"/>
          <w:szCs w:val="28"/>
        </w:rPr>
        <w:t>.</w:t>
      </w:r>
    </w:p>
    <w:p w:rsidR="00C87143" w:rsidRPr="005E36BF" w:rsidRDefault="00C87143" w:rsidP="0071193C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7ACB" w:rsidRPr="001170F5" w:rsidRDefault="000F7ACB" w:rsidP="000F7ACB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0F7ACB" w:rsidRPr="001170F5" w:rsidRDefault="000F7ACB" w:rsidP="000F7ACB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EE047F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0F7ACB" w:rsidRPr="001170F5" w:rsidRDefault="000F7ACB" w:rsidP="00B3721A">
      <w:pPr>
        <w:spacing w:after="0" w:line="240" w:lineRule="auto"/>
        <w:ind w:right="141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ЛЁГКАЯ АТЛЕТИКА</w:t>
      </w:r>
    </w:p>
    <w:p w:rsidR="000F7ACB" w:rsidRPr="005E36BF" w:rsidRDefault="000F7ACB" w:rsidP="00B3721A">
      <w:pPr>
        <w:spacing w:after="0" w:line="240" w:lineRule="auto"/>
        <w:ind w:right="14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 циклическим, скоростно-силовым видам спорта и многоб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рьям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ЛЁГКАЯ АТЛЕТИКА</w:t>
      </w: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Возраст учащихся: 9-18 лет </w:t>
      </w:r>
    </w:p>
    <w:p w:rsidR="000F7ACB" w:rsidRPr="005E36BF" w:rsidRDefault="00EE047F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 1 год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r w:rsidR="00DB0F38">
        <w:rPr>
          <w:rFonts w:ascii="Times New Roman" w:hAnsi="Times New Roman"/>
          <w:color w:val="000000"/>
          <w:sz w:val="28"/>
          <w:szCs w:val="28"/>
        </w:rPr>
        <w:t>(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ACB" w:rsidRPr="005E36BF" w:rsidRDefault="000F7ACB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Организация занятий по программам осуществляется по этапам по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готовки:</w:t>
      </w:r>
    </w:p>
    <w:p w:rsidR="000F7ACB" w:rsidRPr="005E36BF" w:rsidRDefault="00EE047F" w:rsidP="000F7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• спортивно-оздоровительный этап 1 год</w:t>
      </w:r>
      <w:r w:rsidR="000F7ACB"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7143" w:rsidRPr="005E36BF" w:rsidRDefault="00C87143" w:rsidP="00C871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EE047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0F7ACB" w:rsidRPr="005E36BF" w:rsidRDefault="000F7ACB" w:rsidP="00AF1122">
      <w:pPr>
        <w:shd w:val="clear" w:color="auto" w:fill="FFFFFF"/>
        <w:spacing w:after="0" w:line="240" w:lineRule="auto"/>
        <w:ind w:left="5" w:firstLine="7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</w:t>
      </w:r>
      <w:proofErr w:type="gramStart"/>
      <w:r w:rsidR="00EE047F">
        <w:rPr>
          <w:rFonts w:ascii="Times New Roman" w:hAnsi="Times New Roman"/>
          <w:color w:val="000000" w:themeColor="text1"/>
          <w:sz w:val="28"/>
          <w:szCs w:val="28"/>
        </w:rPr>
        <w:t>спортивна-оздоровительная</w:t>
      </w:r>
      <w:proofErr w:type="gramEnd"/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«</w:t>
      </w:r>
      <w:r w:rsidR="00AF1122" w:rsidRPr="005E36BF">
        <w:rPr>
          <w:rFonts w:ascii="Times New Roman" w:hAnsi="Times New Roman"/>
          <w:color w:val="000000" w:themeColor="text1"/>
          <w:sz w:val="28"/>
          <w:szCs w:val="28"/>
        </w:rPr>
        <w:t>Лё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гкая атл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тика» отражает </w:t>
      </w:r>
      <w:r w:rsidRPr="005E36BF">
        <w:rPr>
          <w:rFonts w:ascii="Times New Roman" w:hAnsi="Times New Roman"/>
          <w:color w:val="000000" w:themeColor="text1"/>
          <w:spacing w:val="-1"/>
          <w:sz w:val="28"/>
          <w:szCs w:val="28"/>
        </w:rPr>
        <w:t>единую систему подготовки спортсменов-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атлетов в условиях детско-юношеской спортивной школы. </w:t>
      </w:r>
    </w:p>
    <w:p w:rsidR="00604D2C" w:rsidRPr="005E36BF" w:rsidRDefault="00604D2C" w:rsidP="00604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спортивна-оздоровительная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EE047F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 от 24.04.2013 г. № 220-  Федеральный стандарт спортивной подготовки по виду спорта лёгкая атлетика и определяет условия и требования к спортивной подготовке в 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ганизациях, осуществляющих спортивную подготовку в соответствии с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деральным законом. </w:t>
      </w:r>
    </w:p>
    <w:p w:rsidR="000F7ACB" w:rsidRPr="005E36BF" w:rsidRDefault="000F7ACB" w:rsidP="00AF112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</w:t>
      </w:r>
      <w:r w:rsidR="00EE0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(этапы), минимальный во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раст детей для зачисления на обучение и минимальное количество детей в группах.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EE047F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недели, в котором предусматрив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ются следующее соотношение объемов по предметным областям в соо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ветствии с ФГТ: 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оптимальный объем тренировочной и соревновательной деятельности обучающихся (в объеме от 60% до 90% от аналогичных показателей, уст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навливаемых федеральными стандартами спортивной подготовки по избра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ному виду спорта);</w:t>
      </w:r>
      <w:proofErr w:type="gramEnd"/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теоретическая подготовка в объеме от 5% до 10%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общая и специальная физическая подготовка в объеме от 30% до 35% от общего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избранный вид спорта в объеме не менее 45% от общего объема уче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другие виды спорта и подвижные игры в объеме от 5% до 15% от 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щего объема учебного плана;</w:t>
      </w:r>
    </w:p>
    <w:p w:rsidR="00AF1122" w:rsidRPr="005E36BF" w:rsidRDefault="00AF1122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 обучающихся в пределах до 10% от общего объема учебного плана.</w:t>
      </w:r>
      <w:proofErr w:type="gramEnd"/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7ACB" w:rsidRPr="005E36BF" w:rsidRDefault="000F7ACB" w:rsidP="00AF11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легкая атлетика,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71193C" w:rsidRPr="005E36BF" w:rsidRDefault="00AF1122" w:rsidP="008F068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 xml:space="preserve">реализации в МБОУ ДО ДЮСШ </w:t>
      </w:r>
      <w:proofErr w:type="spellStart"/>
      <w:r w:rsidR="008F0682" w:rsidRPr="005E36BF">
        <w:rPr>
          <w:color w:val="000000" w:themeColor="text1"/>
          <w:sz w:val="28"/>
          <w:szCs w:val="28"/>
        </w:rPr>
        <w:t>п</w:t>
      </w:r>
      <w:proofErr w:type="gramStart"/>
      <w:r w:rsidR="008F0682" w:rsidRPr="005E36BF">
        <w:rPr>
          <w:color w:val="000000" w:themeColor="text1"/>
          <w:sz w:val="28"/>
          <w:szCs w:val="28"/>
        </w:rPr>
        <w:t>.П</w:t>
      </w:r>
      <w:proofErr w:type="gramEnd"/>
      <w:r w:rsidR="008F0682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8F0682" w:rsidRPr="005E36BF">
        <w:rPr>
          <w:color w:val="000000" w:themeColor="text1"/>
          <w:sz w:val="28"/>
          <w:szCs w:val="28"/>
        </w:rPr>
        <w:t>.</w:t>
      </w:r>
    </w:p>
    <w:p w:rsidR="00D51481" w:rsidRDefault="00D51481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9B1355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355" w:rsidRPr="001170F5" w:rsidRDefault="009B1355" w:rsidP="009B1355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  <w:r w:rsidRPr="001170F5">
        <w:rPr>
          <w:color w:val="FF0000"/>
        </w:rPr>
        <w:t xml:space="preserve"> </w:t>
      </w:r>
    </w:p>
    <w:p w:rsidR="009B1355" w:rsidRPr="001170F5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DE7510" w:rsidRPr="001170F5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9B1355" w:rsidRPr="001170F5" w:rsidRDefault="009B1355" w:rsidP="009B1355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ФУТБОЛ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ФУТБОЛ</w:t>
      </w:r>
    </w:p>
    <w:p w:rsidR="009B1355" w:rsidRPr="005E36BF" w:rsidRDefault="0084759E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E7510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</w:t>
      </w:r>
      <w:proofErr w:type="gramStart"/>
      <w:r w:rsidR="00DE7510">
        <w:rPr>
          <w:rFonts w:ascii="Times New Roman" w:hAnsi="Times New Roman"/>
          <w:color w:val="000000" w:themeColor="text1"/>
          <w:sz w:val="28"/>
          <w:szCs w:val="28"/>
        </w:rPr>
        <w:t>спортивна-оздоровительная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позво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т последовательно решать задачи физического воспитания и образ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8-17 лет</w:t>
      </w:r>
    </w:p>
    <w:p w:rsidR="009B1355" w:rsidRPr="005E36BF" w:rsidRDefault="00DE7510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 год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>ёта 46 недели, 276 часов в году (</w:t>
      </w:r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355" w:rsidRPr="005E36BF" w:rsidRDefault="000F1EE4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E7510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спортивна</w:t>
      </w:r>
      <w:r w:rsidR="0071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510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136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0F46">
        <w:rPr>
          <w:rFonts w:ascii="Times New Roman" w:hAnsi="Times New Roman"/>
          <w:color w:val="000000" w:themeColor="text1"/>
          <w:sz w:val="28"/>
          <w:szCs w:val="28"/>
        </w:rPr>
        <w:t>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футболу построе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9B1355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следующим этапам подготовки: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51481" w:rsidRDefault="00D51481" w:rsidP="009B1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B1355" w:rsidRPr="005E36BF" w:rsidRDefault="009B1355" w:rsidP="009B13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разработана с соо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ветствии с федеральными государственными требованиями к минимуму 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держания, структуре, условиям реализации дополнительных предпрофесси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нальных программ в области физической культуры и спорта и к срокам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27.03.2013 г. № 147.-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футбол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Программы построены с учётом индивидуального развития детей.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подготовить высококвалифицированных футболистов, способных в составе команды бороться за самые высокие места на областных, всеросси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ских и международных соревнованиях.</w:t>
      </w:r>
    </w:p>
    <w:p w:rsidR="009B1355" w:rsidRPr="005E36BF" w:rsidRDefault="009B1355" w:rsidP="009B1355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Основные задачи программ</w:t>
      </w:r>
      <w:r w:rsidR="0084759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реализация уровня подготовленности юных футболистов на каждом этапе многолетней подготовки по результатам выступления в соревнованиях.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сбалансировать сочетание тренировочных средств, которое обеспеч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вало бы соразмерность в развитии разных физических качеств.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спортивно-технических умений и навыков у юных футболистов;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реализация дифференцированного подхода в планировании нагрузок на каждом этапе многолетней подготовки, который заключается в оптимал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ном соотношении командных, групповых и индивидуальных упражнений в каждом тренировочном занятии.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достижение спортивного мастерства путем целевой направленности подготовки юных футболистов.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Прогнозируемые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По итогам реализации данных дополнительных предпрофессиональных программ должны быть достигнуты следующие результаты: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укрепление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освоение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технических приемов игры и их применение в играх;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расширение объема, разносторонности тактико-технических действий учащимися;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умений готовиться к играм, эффективно проявлять свои качества в них и восстанавливаться после игр;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футбольного интеллекта и умения применять нестандар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ные решения в процессе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воспитание умений гибко менять тактическую схему игры;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выявление обучающихся, способных совершенствоваться в составе команды мастеров.</w:t>
      </w:r>
    </w:p>
    <w:p w:rsidR="009B1355" w:rsidRPr="005E36BF" w:rsidRDefault="009B1355" w:rsidP="009B1355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9B1355" w:rsidRPr="005E36BF" w:rsidRDefault="009B1355" w:rsidP="009B135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7D2D02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теоретическая подготовка от 10% до 15% от общего объёма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и специальная физическая подготовка от 10% до 20% от общ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го учебного плана;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избранный вид спорта не менее 45% от общего объёма учебного 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на;</w:t>
      </w:r>
    </w:p>
    <w:p w:rsidR="009B1355" w:rsidRPr="005E36BF" w:rsidRDefault="009B1355" w:rsidP="009B1355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развитие творческого мышления в объёме от 10% до 15% общего об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ъ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ёма учебного плана;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D6131" w:rsidRPr="005E36BF" w:rsidRDefault="00FD6131" w:rsidP="00FD613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0F1EE4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футбол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9B1355" w:rsidRPr="005E36BF" w:rsidRDefault="00FD6131" w:rsidP="00FD613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</w:t>
      </w:r>
      <w:r w:rsidR="008F0682" w:rsidRPr="005E36BF">
        <w:rPr>
          <w:color w:val="000000" w:themeColor="text1"/>
          <w:sz w:val="28"/>
          <w:szCs w:val="28"/>
        </w:rPr>
        <w:t xml:space="preserve">реализации в МБОУ ДО ДЮСШ </w:t>
      </w:r>
      <w:proofErr w:type="spellStart"/>
      <w:r w:rsidR="008F0682" w:rsidRPr="005E36BF">
        <w:rPr>
          <w:color w:val="000000" w:themeColor="text1"/>
          <w:sz w:val="28"/>
          <w:szCs w:val="28"/>
        </w:rPr>
        <w:t>п</w:t>
      </w:r>
      <w:proofErr w:type="gramStart"/>
      <w:r w:rsidR="008F0682" w:rsidRPr="005E36BF">
        <w:rPr>
          <w:color w:val="000000" w:themeColor="text1"/>
          <w:sz w:val="28"/>
          <w:szCs w:val="28"/>
        </w:rPr>
        <w:t>.П</w:t>
      </w:r>
      <w:proofErr w:type="gramEnd"/>
      <w:r w:rsidR="008F0682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8F0682" w:rsidRPr="005E36BF">
        <w:rPr>
          <w:color w:val="000000" w:themeColor="text1"/>
          <w:sz w:val="28"/>
          <w:szCs w:val="28"/>
        </w:rPr>
        <w:t>.</w:t>
      </w:r>
    </w:p>
    <w:p w:rsidR="008F0682" w:rsidRPr="005E36BF" w:rsidRDefault="008F0682" w:rsidP="00FD6131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D6131" w:rsidRPr="001170F5" w:rsidRDefault="00FD6131" w:rsidP="00FD6131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FD6131" w:rsidRPr="001170F5" w:rsidRDefault="00FD6131" w:rsidP="00FD6131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170F5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FD6131" w:rsidRPr="001170F5" w:rsidRDefault="00FD6131" w:rsidP="000F1EE4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ВОЛЕЙБОЛ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ВОЛЕЙБОЛ</w:t>
      </w:r>
    </w:p>
    <w:p w:rsidR="00FD6131" w:rsidRPr="005E36BF" w:rsidRDefault="0084759E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 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позволя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т последовательно решать задачи физического воспитания и образ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FD6131" w:rsidRPr="005E36BF" w:rsidRDefault="00FD6131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D6131" w:rsidRPr="005E36BF" w:rsidRDefault="00D51481" w:rsidP="00FD613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1год.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D6131" w:rsidRPr="005E36BF" w:rsidRDefault="000F1EE4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 волейболу построе</w:t>
      </w:r>
      <w:r w:rsidR="0084759E" w:rsidRPr="005E36B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FD6131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с учётом индивидуального развития детей, осуществляются по следующим этапам подготовки: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D6131" w:rsidRPr="005E36BF" w:rsidRDefault="00FD6131" w:rsidP="00FD61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FD6131" w:rsidRPr="005E36BF" w:rsidRDefault="00FD6131" w:rsidP="00FD613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: Приказом Министерства спорта России от 30.08.2013 г. № 680.- Федеральный стандарт спортивной подготовки по виду спорта волейбол и определяет условия и требования к спортивной подготовке в организациях,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волейбола.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волейболистов, которая предусматривает следующие направления: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D6131" w:rsidRPr="005E36BF" w:rsidRDefault="00FD6131" w:rsidP="0084759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волейболу.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волейбола;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выполнение спортивных разрядов; </w:t>
      </w:r>
    </w:p>
    <w:p w:rsidR="000F1EE4" w:rsidRPr="005E36BF" w:rsidRDefault="000F1EE4" w:rsidP="000F1EE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D6131" w:rsidRPr="005E36BF" w:rsidRDefault="00D51481" w:rsidP="00FD613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D613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D6131" w:rsidRPr="005E36BF" w:rsidRDefault="00FD6131" w:rsidP="00FD61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0F1EE4" w:rsidRPr="005E36BF" w:rsidRDefault="000F1EE4" w:rsidP="000F1E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волейбол,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FD6131" w:rsidRPr="005E36BF" w:rsidRDefault="000F1EE4" w:rsidP="002F653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>Программа рекомендована к реал</w:t>
      </w:r>
      <w:r w:rsidR="008F0682" w:rsidRPr="005E36BF">
        <w:rPr>
          <w:color w:val="000000" w:themeColor="text1"/>
          <w:sz w:val="28"/>
          <w:szCs w:val="28"/>
        </w:rPr>
        <w:t xml:space="preserve">изации в МБОУ ДО ДЮСШ </w:t>
      </w:r>
      <w:proofErr w:type="spellStart"/>
      <w:r w:rsidR="008F0682" w:rsidRPr="005E36BF">
        <w:rPr>
          <w:color w:val="000000" w:themeColor="text1"/>
          <w:sz w:val="28"/>
          <w:szCs w:val="28"/>
        </w:rPr>
        <w:t>п</w:t>
      </w:r>
      <w:proofErr w:type="gramStart"/>
      <w:r w:rsidR="008F0682" w:rsidRPr="005E36BF">
        <w:rPr>
          <w:color w:val="000000" w:themeColor="text1"/>
          <w:sz w:val="28"/>
          <w:szCs w:val="28"/>
        </w:rPr>
        <w:t>.П</w:t>
      </w:r>
      <w:proofErr w:type="gramEnd"/>
      <w:r w:rsidR="008F0682"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="008F0682" w:rsidRPr="005E36BF">
        <w:rPr>
          <w:color w:val="000000" w:themeColor="text1"/>
          <w:sz w:val="28"/>
          <w:szCs w:val="28"/>
        </w:rPr>
        <w:t>.</w:t>
      </w:r>
    </w:p>
    <w:p w:rsidR="00D12BA4" w:rsidRPr="005E36BF" w:rsidRDefault="00D12BA4" w:rsidP="00C87143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51481" w:rsidRDefault="00D51481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BA4" w:rsidRPr="001170F5" w:rsidRDefault="00D12BA4" w:rsidP="00D12BA4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  <w:r w:rsidRPr="001170F5">
        <w:rPr>
          <w:color w:val="FF0000"/>
        </w:rPr>
        <w:t xml:space="preserve"> </w:t>
      </w:r>
    </w:p>
    <w:p w:rsidR="00D12BA4" w:rsidRPr="001170F5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170F5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D12BA4" w:rsidRPr="001170F5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Баскетбол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D12BA4" w:rsidRPr="005E36BF" w:rsidRDefault="00D12BA4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12BA4" w:rsidRPr="005E36BF" w:rsidRDefault="00D51481" w:rsidP="00D12BA4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12BA4" w:rsidRPr="005E36BF" w:rsidRDefault="00D12BA4" w:rsidP="00D12B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D12BA4" w:rsidRPr="005E36BF" w:rsidRDefault="00D12BA4" w:rsidP="00D12BA4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 </w:t>
      </w:r>
      <w:proofErr w:type="gramStart"/>
      <w:r w:rsidR="00D51481">
        <w:rPr>
          <w:rFonts w:ascii="Times New Roman" w:hAnsi="Times New Roman"/>
          <w:color w:val="000000" w:themeColor="text1"/>
          <w:sz w:val="28"/>
          <w:szCs w:val="28"/>
        </w:rPr>
        <w:t>–о</w:t>
      </w:r>
      <w:proofErr w:type="gramEnd"/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му содержания, структуре, условиям 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реализации дополнительных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кам обучения, Федеральным стандартам спортивной подготовки 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баскетбол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баскетбола.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ая подготовка юных баскетболистов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3. подготовку инструкторов-пре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подавателей и судей по баскетболу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разносторонняя подготовка, развитие фи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зических качеств в области баскетбола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</w:t>
      </w:r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нальная подготовка </w:t>
      </w:r>
      <w:proofErr w:type="spellStart"/>
      <w:r w:rsidR="008A752F" w:rsidRPr="005E36BF">
        <w:rPr>
          <w:rFonts w:ascii="Times New Roman" w:hAnsi="Times New Roman"/>
          <w:color w:val="000000" w:themeColor="text1"/>
          <w:sz w:val="28"/>
          <w:szCs w:val="28"/>
        </w:rPr>
        <w:t>баскетбалиста</w:t>
      </w:r>
      <w:proofErr w:type="spell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12BA4" w:rsidRPr="005E36BF" w:rsidRDefault="00D12BA4" w:rsidP="00D12BA4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учебном плане указывается соотношение объемов тренировочного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12BA4" w:rsidRPr="005E36BF" w:rsidRDefault="00D51481" w:rsidP="00D12BA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12BA4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12BA4" w:rsidRPr="005E36BF" w:rsidRDefault="00D12BA4" w:rsidP="00D12BA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12BA4" w:rsidRPr="005E36BF" w:rsidRDefault="00D12BA4" w:rsidP="00D12B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8A752F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вания в образовательном процессе.</w:t>
      </w:r>
    </w:p>
    <w:p w:rsidR="00D12BA4" w:rsidRPr="005E36BF" w:rsidRDefault="00D12BA4" w:rsidP="00D12BA4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D12BA4" w:rsidRPr="005E36BF" w:rsidRDefault="00D12BA4" w:rsidP="00D12BA4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945F0" w:rsidRPr="001170F5" w:rsidRDefault="00D945F0" w:rsidP="00D945F0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D945F0" w:rsidRPr="001170F5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170F5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D945F0" w:rsidRPr="001170F5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Настольный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индивидуальный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Теннис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теннису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D945F0" w:rsidRPr="005E36BF" w:rsidRDefault="00D945F0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D945F0" w:rsidRPr="005E36BF" w:rsidRDefault="00D51481" w:rsidP="00D945F0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 год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D51481" w:rsidRPr="0090076D" w:rsidRDefault="00D51481" w:rsidP="00D51481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D51481" w:rsidRDefault="00D51481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945F0" w:rsidRPr="005E36BF" w:rsidRDefault="00D945F0" w:rsidP="00D945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Краткая </w:t>
      </w:r>
      <w:r w:rsidR="001170F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аннотация к дополнительной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D945F0" w:rsidRPr="005E36BF" w:rsidRDefault="00D945F0" w:rsidP="00D945F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D51481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430FA5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: Приказом Министерства спорта России от 30.08.2013 г. № 680.- Федеральный стандарт спортивной подготовки по виду спорта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, которая предусматривает следующие направления: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207B0B" w:rsidRPr="005E36BF">
        <w:rPr>
          <w:rFonts w:ascii="Times New Roman" w:hAnsi="Times New Roman"/>
          <w:color w:val="000000" w:themeColor="text1"/>
          <w:sz w:val="28"/>
          <w:szCs w:val="28"/>
        </w:rPr>
        <w:t>теннисиста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ние на соревнованиях;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D945F0" w:rsidRPr="005E36BF" w:rsidRDefault="00D945F0" w:rsidP="00D945F0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D945F0" w:rsidRPr="005E36BF" w:rsidRDefault="001C59E9" w:rsidP="00D945F0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945F0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D945F0" w:rsidRPr="005E36BF" w:rsidRDefault="00D945F0" w:rsidP="00D945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учебно-тренировочного процесса, методические основы планирования, структуру занятия и годичного цикла. 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D945F0" w:rsidRPr="005E36BF" w:rsidRDefault="00D945F0" w:rsidP="00D945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207B0B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теннис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D945F0" w:rsidRPr="005E36BF" w:rsidRDefault="00D945F0" w:rsidP="00D945F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D945F0" w:rsidRPr="005E36BF" w:rsidRDefault="00D945F0" w:rsidP="00D945F0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2EE2" w:rsidRPr="001170F5" w:rsidRDefault="00B22EE2" w:rsidP="00B22EE2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170F5">
        <w:rPr>
          <w:color w:val="FF0000"/>
        </w:rPr>
        <w:t xml:space="preserve"> </w:t>
      </w:r>
    </w:p>
    <w:p w:rsidR="00B22EE2" w:rsidRPr="001170F5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A46007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B22EE2" w:rsidRPr="001170F5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(командно-игровой): хоккей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хоккею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22EE2" w:rsidRPr="005E36BF" w:rsidRDefault="00B22EE2" w:rsidP="00B22EE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реализ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</w:rPr>
        <w:t>ации: 1год.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46007" w:rsidRPr="0090076D" w:rsidRDefault="00A46007" w:rsidP="00A46007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A46007" w:rsidRDefault="00A46007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22EE2" w:rsidRPr="005E36BF" w:rsidRDefault="00B22EE2" w:rsidP="00B22E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B22EE2" w:rsidRPr="005E36BF" w:rsidRDefault="00B22EE2" w:rsidP="00B22EE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лизации дополнительных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хоккей и опред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хоккея.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хоккеистов,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хоккею.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хоккея;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предпрофессиональная подготовка хоккеиста и успешное выступление на соревнованиях;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22EE2" w:rsidRPr="005E36BF" w:rsidRDefault="00B22EE2" w:rsidP="00B22EE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22EE2" w:rsidRPr="005E36BF" w:rsidRDefault="00A46007" w:rsidP="00B22EE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22EE2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22EE2" w:rsidRPr="005E36BF" w:rsidRDefault="00B22EE2" w:rsidP="00B22EE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22EE2" w:rsidRPr="005E36BF" w:rsidRDefault="00B22EE2" w:rsidP="00B22E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хоккей,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B22EE2" w:rsidRPr="005E36BF" w:rsidRDefault="00B22EE2" w:rsidP="00B22EE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B22EE2" w:rsidRPr="005E36BF" w:rsidRDefault="00B22EE2" w:rsidP="00B22EE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0AFA" w:rsidRPr="001170F5" w:rsidRDefault="00B30AFA" w:rsidP="00B30AFA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  <w:r w:rsidRPr="001170F5">
        <w:rPr>
          <w:color w:val="FF0000"/>
        </w:rPr>
        <w:t xml:space="preserve"> </w:t>
      </w:r>
    </w:p>
    <w:p w:rsidR="00B30AFA" w:rsidRPr="001170F5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A46007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B30AFA" w:rsidRPr="001170F5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proofErr w:type="spell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единаборство</w:t>
      </w:r>
      <w:proofErr w:type="spellEnd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Спортивная борьба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Дополнительная предпрофессиональная программа по борьбе позвол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ет последовательно решать задачи физического воспитания и образования на всех этапах многолетней спортивной подготовки. </w:t>
      </w:r>
    </w:p>
    <w:p w:rsidR="00B30AFA" w:rsidRPr="005E36BF" w:rsidRDefault="00B30AFA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B30AFA" w:rsidRPr="005E36BF" w:rsidRDefault="00A46007" w:rsidP="00B30AF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46007" w:rsidRPr="0090076D" w:rsidRDefault="00A46007" w:rsidP="00A46007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A46007" w:rsidRDefault="00A46007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баскетболу построена с учётом индивидуального развития детей, осуществляются по следующим этапам подготовки: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30AFA" w:rsidRPr="005E36BF" w:rsidRDefault="00B30AFA" w:rsidP="00B30A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Краткая 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аннотация к дополнительной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B30AFA" w:rsidRPr="005E36BF" w:rsidRDefault="00B30AFA" w:rsidP="00B30AF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реализации дополнительных предпрофе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сиональных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стандарт спортивной подготовки по виду спорта борьба и определяет условия и требования к спортивной подготовке в организациях, осуществл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ющих спортивную подготовку в соответствии с Федеральным законом.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борьбы.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борцов, которая предусматривает следу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щие направления: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борьбе.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борьбы;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борцов и успешное выступление на соревнованиях;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B30AFA" w:rsidRPr="005E36BF" w:rsidRDefault="00B30AFA" w:rsidP="00B30AF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учебном плане указывается соотношение объемов тренировочного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B30AFA" w:rsidRPr="005E36BF" w:rsidRDefault="00A46007" w:rsidP="00B30AF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</w:t>
      </w:r>
      <w:r w:rsidR="007D2D0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недель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B30AF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B30AFA" w:rsidRPr="005E36BF" w:rsidRDefault="00B30AFA" w:rsidP="00B30A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B30AFA" w:rsidRPr="005E36BF" w:rsidRDefault="00B30AFA" w:rsidP="00B30AF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борьба,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B30AFA" w:rsidRPr="005E36BF" w:rsidRDefault="00B30AFA" w:rsidP="00B30AF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B30AFA" w:rsidRPr="005E36BF" w:rsidRDefault="00B30AFA" w:rsidP="00B30AF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1170F5" w:rsidRDefault="00A2006A" w:rsidP="00A2006A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  <w:r w:rsidRPr="001170F5">
        <w:rPr>
          <w:color w:val="FF0000"/>
        </w:rPr>
        <w:t xml:space="preserve"> </w:t>
      </w:r>
    </w:p>
    <w:p w:rsidR="00A2006A" w:rsidRPr="001170F5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A46007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A2006A" w:rsidRPr="001170F5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</w:t>
      </w:r>
      <w:proofErr w:type="gramStart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игровой-индивидуальный</w:t>
      </w:r>
      <w:proofErr w:type="gramEnd"/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): бильярд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бильярду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A2006A" w:rsidRPr="005E36BF" w:rsidRDefault="00A2006A" w:rsidP="00A2006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Срок реали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</w:rPr>
        <w:t>зации: 1год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бильярду построена с учётом индивидуального развития детей, осуществляются по следующим этапам подготовки: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006A" w:rsidRPr="005E36BF" w:rsidRDefault="00A2006A" w:rsidP="00A200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A4600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A2006A" w:rsidRPr="005E36BF" w:rsidRDefault="00A2006A" w:rsidP="00A2006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A46007">
        <w:rPr>
          <w:rFonts w:ascii="Times New Roman" w:hAnsi="Times New Roman"/>
          <w:color w:val="000000" w:themeColor="text1"/>
          <w:sz w:val="28"/>
          <w:szCs w:val="28"/>
        </w:rPr>
        <w:t>лизации дополнительных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бильярду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бильярду,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бильярду.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бильярду;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бильярду и успешное выступление на соревнованиях;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A2006A" w:rsidRPr="005E36BF" w:rsidRDefault="00A2006A" w:rsidP="00A2006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A2006A" w:rsidRPr="005E36BF" w:rsidRDefault="00A46007" w:rsidP="00A2006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A2006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теоретическая подготовка не менее 10 %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A2006A" w:rsidRPr="005E36BF" w:rsidRDefault="00A2006A" w:rsidP="00A2006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A2006A" w:rsidRPr="005E36BF" w:rsidRDefault="00A2006A" w:rsidP="00A20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бильярду,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A2006A" w:rsidRPr="005E36BF" w:rsidRDefault="00A2006A" w:rsidP="00A2006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A2006A" w:rsidRPr="005E36BF" w:rsidRDefault="00A2006A" w:rsidP="00A2006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46007" w:rsidRDefault="00A46007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C19EA" w:rsidRPr="001170F5" w:rsidRDefault="002C19EA" w:rsidP="002C19EA">
      <w:pPr>
        <w:pStyle w:val="a6"/>
        <w:ind w:firstLine="709"/>
        <w:jc w:val="center"/>
        <w:rPr>
          <w:color w:val="FF0000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  <w:r w:rsidRPr="001170F5">
        <w:rPr>
          <w:color w:val="FF0000"/>
        </w:rPr>
        <w:t xml:space="preserve"> </w:t>
      </w:r>
    </w:p>
    <w:p w:rsidR="002C19EA" w:rsidRPr="001170F5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7430BC" w:rsidRPr="001170F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1170F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2C19EA" w:rsidRPr="001170F5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170F5">
        <w:rPr>
          <w:rFonts w:ascii="Times New Roman" w:hAnsi="Times New Roman"/>
          <w:b/>
          <w:color w:val="FF0000"/>
          <w:sz w:val="28"/>
          <w:szCs w:val="28"/>
        </w:rPr>
        <w:t>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туризм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2C19EA" w:rsidRPr="005E36BF" w:rsidRDefault="002C19EA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2C19EA" w:rsidRPr="005E36BF" w:rsidRDefault="007430BC" w:rsidP="002C19EA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7430BC" w:rsidRPr="0090076D" w:rsidRDefault="007430BC" w:rsidP="007430BC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0076D"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 w:rsidRPr="0090076D">
        <w:rPr>
          <w:rFonts w:ascii="Times New Roman" w:hAnsi="Times New Roman"/>
          <w:color w:val="000000"/>
          <w:sz w:val="28"/>
          <w:szCs w:val="28"/>
        </w:rPr>
        <w:t>а</w:t>
      </w:r>
      <w:r w:rsidRPr="0090076D">
        <w:rPr>
          <w:rFonts w:ascii="Times New Roman" w:hAnsi="Times New Roman"/>
          <w:color w:val="000000"/>
          <w:sz w:val="28"/>
          <w:szCs w:val="28"/>
        </w:rPr>
        <w:t>боты в неделю для различных учебных групп из расч</w:t>
      </w:r>
      <w:r>
        <w:rPr>
          <w:rFonts w:ascii="Times New Roman" w:hAnsi="Times New Roman"/>
          <w:color w:val="000000"/>
          <w:sz w:val="28"/>
          <w:szCs w:val="28"/>
        </w:rPr>
        <w:t xml:space="preserve">ёта 46 недели, 276 часов в году </w:t>
      </w:r>
      <w:proofErr w:type="gramStart"/>
      <w:r w:rsidRPr="0090076D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90076D"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7430BC" w:rsidRDefault="007430BC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Допо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C19EA" w:rsidRPr="005E36BF" w:rsidRDefault="002C19EA" w:rsidP="002C19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</w:t>
      </w:r>
      <w:r w:rsidR="007430B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ация к дополнительной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2C19EA" w:rsidRPr="005E36BF" w:rsidRDefault="002C19EA" w:rsidP="002C19E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7430BC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: Приказом Министерства спорта России от 30.08.2013 г. № 680.- Федеральный стандарт спортивной подготовки по виду спорта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туризму.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</w:t>
      </w:r>
      <w:r w:rsidR="0031077E" w:rsidRPr="005E36BF">
        <w:rPr>
          <w:rFonts w:ascii="Times New Roman" w:hAnsi="Times New Roman"/>
          <w:color w:val="000000" w:themeColor="text1"/>
          <w:sz w:val="28"/>
          <w:szCs w:val="28"/>
        </w:rPr>
        <w:t>туристов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выступление на соревнованиях;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2C19EA" w:rsidRPr="005E36BF" w:rsidRDefault="002C19EA" w:rsidP="002C19EA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учебном плане указывается соотношение объемов тренировочного 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2C19EA" w:rsidRPr="005E36BF" w:rsidRDefault="007430BC" w:rsidP="002C19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2C19EA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2C19EA" w:rsidRPr="005E36BF" w:rsidRDefault="002C19EA" w:rsidP="002C19E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2C19EA" w:rsidRPr="005E36BF" w:rsidRDefault="002C19EA" w:rsidP="002C19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r w:rsidR="0031077E"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использования в образовательном процессе.</w:t>
      </w:r>
    </w:p>
    <w:p w:rsidR="002C19EA" w:rsidRPr="005E36BF" w:rsidRDefault="002C19EA" w:rsidP="002C19E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2C19EA" w:rsidRPr="005E36BF" w:rsidRDefault="002C19EA" w:rsidP="002C19EA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2006A" w:rsidRPr="005E36BF" w:rsidRDefault="00A2006A" w:rsidP="00A2006A">
      <w:pPr>
        <w:ind w:firstLine="708"/>
        <w:rPr>
          <w:color w:val="000000" w:themeColor="text1"/>
        </w:rPr>
      </w:pPr>
    </w:p>
    <w:p w:rsidR="00EB20D2" w:rsidRPr="00891F15" w:rsidRDefault="00EB20D2" w:rsidP="00EB20D2">
      <w:pPr>
        <w:pStyle w:val="a6"/>
        <w:ind w:firstLine="709"/>
        <w:jc w:val="center"/>
        <w:rPr>
          <w:color w:val="FF0000"/>
        </w:rPr>
      </w:pPr>
      <w:r w:rsidRPr="00891F1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891F15">
        <w:rPr>
          <w:color w:val="FF0000"/>
        </w:rPr>
        <w:t xml:space="preserve"> </w:t>
      </w:r>
    </w:p>
    <w:p w:rsidR="00EB20D2" w:rsidRPr="00891F15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1F1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EA0E6A" w:rsidRPr="00891F1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891F1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EB20D2" w:rsidRPr="00891F15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91F15">
        <w:rPr>
          <w:rFonts w:ascii="Times New Roman" w:hAnsi="Times New Roman"/>
          <w:b/>
          <w:color w:val="FF0000"/>
          <w:sz w:val="28"/>
          <w:szCs w:val="28"/>
        </w:rPr>
        <w:t>Лыжная подготовка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лыжи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лыжам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EB20D2" w:rsidRPr="005E36BF" w:rsidRDefault="00EB20D2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EB20D2" w:rsidRPr="005E36BF" w:rsidRDefault="00EA0E6A" w:rsidP="00EB20D2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1год.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EA0E6A" w:rsidRDefault="00EA0E6A" w:rsidP="00EA0E6A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боты в неделю для различных учебных групп из расчёта 46 недели, 276 часов в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EA0E6A" w:rsidRDefault="00EA0E6A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лыжам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строена с учётом индивидуального развития детей, осуществляются по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дующим этапам подготовки: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49669D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B20D2" w:rsidRPr="005E36BF" w:rsidRDefault="00EB20D2" w:rsidP="00EB20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EA0E6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EB20D2" w:rsidRPr="005E36BF" w:rsidRDefault="00EB20D2" w:rsidP="00EB20D2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EA0E6A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Федеральный стандарт спортивной подготовки по виду спорта лыжи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лыж.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лыжам.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4. осуществление восстановительно-профилактических мероприятий;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лыжных </w:t>
      </w:r>
      <w:proofErr w:type="spell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гонак</w:t>
      </w:r>
      <w:proofErr w:type="spell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лыжников и успешное выступление на соревнованиях;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EB20D2" w:rsidRPr="005E36BF" w:rsidRDefault="00EB20D2" w:rsidP="00EB20D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EB20D2" w:rsidRPr="005E36BF" w:rsidRDefault="00EA0E6A" w:rsidP="00EB20D2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EB20D2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EB20D2" w:rsidRPr="005E36BF" w:rsidRDefault="00EB20D2" w:rsidP="00EB20D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EB20D2" w:rsidRPr="005E36BF" w:rsidRDefault="00EB20D2" w:rsidP="00EB20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лыжных гонок,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в образовательном процессе.</w:t>
      </w:r>
    </w:p>
    <w:p w:rsidR="00EB20D2" w:rsidRPr="005E36BF" w:rsidRDefault="00EB20D2" w:rsidP="00EB20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EB20D2" w:rsidRPr="005E36BF" w:rsidRDefault="00EB20D2" w:rsidP="00EB20D2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9B6AD5" w:rsidRDefault="00FE3556" w:rsidP="00FE3556">
      <w:pPr>
        <w:pStyle w:val="a6"/>
        <w:ind w:firstLine="709"/>
        <w:jc w:val="center"/>
        <w:rPr>
          <w:color w:val="FF0000"/>
        </w:rPr>
      </w:pPr>
      <w:r w:rsidRPr="009B6AD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9B6AD5">
        <w:rPr>
          <w:color w:val="FF0000"/>
        </w:rPr>
        <w:t xml:space="preserve"> </w:t>
      </w:r>
    </w:p>
    <w:p w:rsidR="00FE3556" w:rsidRPr="009B6AD5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6AD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9B6AD5" w:rsidRPr="009B6AD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9B6AD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FE3556" w:rsidRPr="009B6AD5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6AD5">
        <w:rPr>
          <w:rFonts w:ascii="Times New Roman" w:hAnsi="Times New Roman"/>
          <w:b/>
          <w:color w:val="FF0000"/>
          <w:sz w:val="28"/>
          <w:szCs w:val="28"/>
        </w:rPr>
        <w:t>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горные лыжи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горным лыжам позволяет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FE3556" w:rsidRPr="005E36BF" w:rsidRDefault="00FE3556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FE3556" w:rsidRPr="005E36BF" w:rsidRDefault="009B6AD5" w:rsidP="00FE3556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горным лыжам построена с учётом индивидуального развития детей, осуществляю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ся по следующим этапам подготовки: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ап спортивно-оздоровительный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E3556" w:rsidRPr="005E36BF" w:rsidRDefault="00FE3556" w:rsidP="00FE35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9B6A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FE3556" w:rsidRPr="005E36BF" w:rsidRDefault="00FE3556" w:rsidP="00FE3556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Федеральный стандарт спортивной подготовки по виду спорта горные лыжи и определяет условия и требования к спортивной подготовке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зациях, осуществляющих спортивную подготовку в соответствии с Фед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ральным законом.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горных лыж. </w:t>
      </w:r>
    </w:p>
    <w:p w:rsidR="00FE3556" w:rsidRPr="005E36BF" w:rsidRDefault="009B6AD5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Основными задачами реализации п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рограммы является: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лыжников,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горным лыжам.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горных лыж; </w:t>
      </w:r>
    </w:p>
    <w:p w:rsidR="00FE3556" w:rsidRPr="005E36BF" w:rsidRDefault="009B6AD5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спортивно-оздоровительная </w:t>
      </w:r>
      <w:r w:rsidR="00FE3556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подготовка </w:t>
      </w:r>
      <w:proofErr w:type="gramStart"/>
      <w:r w:rsidR="00FE3556" w:rsidRPr="005E36BF">
        <w:rPr>
          <w:rFonts w:ascii="Times New Roman" w:hAnsi="Times New Roman"/>
          <w:color w:val="000000" w:themeColor="text1"/>
          <w:sz w:val="28"/>
          <w:szCs w:val="28"/>
        </w:rPr>
        <w:t>горно-лыжников</w:t>
      </w:r>
      <w:proofErr w:type="gramEnd"/>
      <w:r w:rsidR="00FE3556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и успешное выступление на соревнованиях;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FE3556" w:rsidRPr="005E36BF" w:rsidRDefault="00FE3556" w:rsidP="00FE3556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FE3556" w:rsidRPr="005E36BF" w:rsidRDefault="009B6AD5" w:rsidP="00FE355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FE3556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FE3556" w:rsidRPr="005E36BF" w:rsidRDefault="00FE3556" w:rsidP="00FE35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FE3556" w:rsidRPr="005E36BF" w:rsidRDefault="00FE3556" w:rsidP="00FE35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</w:t>
      </w:r>
      <w:proofErr w:type="gram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горных-лыж</w:t>
      </w:r>
      <w:proofErr w:type="gram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зования в образовательном процессе.</w:t>
      </w:r>
    </w:p>
    <w:p w:rsidR="00FE3556" w:rsidRPr="005E36BF" w:rsidRDefault="00FE3556" w:rsidP="00FE3556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FE3556" w:rsidRPr="005E36BF" w:rsidRDefault="00FE3556" w:rsidP="00FE3556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3556" w:rsidRPr="005E36BF" w:rsidRDefault="00FE3556" w:rsidP="00FE3556">
      <w:pPr>
        <w:ind w:firstLine="708"/>
        <w:rPr>
          <w:color w:val="000000" w:themeColor="text1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6AD5" w:rsidRDefault="009B6AD5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5E39" w:rsidRPr="00180DBE" w:rsidRDefault="00CC5E39" w:rsidP="00CC5E39">
      <w:pPr>
        <w:pStyle w:val="a6"/>
        <w:ind w:firstLine="709"/>
        <w:jc w:val="center"/>
        <w:rPr>
          <w:color w:val="FF0000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lastRenderedPageBreak/>
        <w:t>Аннотация</w:t>
      </w:r>
      <w:r w:rsidRPr="00180DBE">
        <w:rPr>
          <w:color w:val="FF0000"/>
        </w:rPr>
        <w:t xml:space="preserve"> </w:t>
      </w:r>
    </w:p>
    <w:p w:rsidR="00CC5E39" w:rsidRPr="00180DBE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9B6AD5" w:rsidRPr="00180DBE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80DBE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CC5E39" w:rsidRPr="00180DBE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конный спорт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>олнительная спортивно-оздоровительная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конному спорту позволяет последовательно решать задачи физического воспитания и образования на всех этапах многолетней спортивной подготовки. </w:t>
      </w:r>
    </w:p>
    <w:p w:rsidR="00CC5E39" w:rsidRPr="005E36BF" w:rsidRDefault="00CC5E39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C5E39" w:rsidRPr="005E36BF" w:rsidRDefault="009B6AD5" w:rsidP="00CC5E39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CC5E39" w:rsidRPr="005E36BF" w:rsidRDefault="009B6AD5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спортивно-оздоровительная </w:t>
      </w:r>
      <w:r w:rsidR="00CC5E39"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конному спорту построена с учётом индивидуального развития детей, осуществляются по следующим этапам подготовки: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ап спортивно </w:t>
      </w:r>
      <w:proofErr w:type="gramStart"/>
      <w:r w:rsidR="009B6AD5">
        <w:rPr>
          <w:rFonts w:ascii="Times New Roman" w:hAnsi="Times New Roman"/>
          <w:color w:val="000000" w:themeColor="text1"/>
          <w:sz w:val="28"/>
          <w:szCs w:val="28"/>
        </w:rPr>
        <w:t>-о</w:t>
      </w:r>
      <w:proofErr w:type="gramEnd"/>
      <w:r w:rsidR="009B6AD5">
        <w:rPr>
          <w:rFonts w:ascii="Times New Roman" w:hAnsi="Times New Roman"/>
          <w:color w:val="000000" w:themeColor="text1"/>
          <w:sz w:val="28"/>
          <w:szCs w:val="28"/>
        </w:rPr>
        <w:t>здоровительный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C5E39" w:rsidRPr="005E36BF" w:rsidRDefault="00CC5E39" w:rsidP="00CC5E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допо</w:t>
      </w:r>
      <w:r w:rsidR="009B6A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программе:</w:t>
      </w:r>
    </w:p>
    <w:p w:rsidR="00CC5E39" w:rsidRPr="005E36BF" w:rsidRDefault="00CC5E39" w:rsidP="00CC5E39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9B6AD5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Федеральный стандарт спортивной подготовки по виду спорта конный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конного спорта.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конников, которая предусматривает сл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дующие направления: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конному.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конного спорта;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конников и успешное выступление на соревнованиях;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C5E39" w:rsidRPr="005E36BF" w:rsidRDefault="00CC5E39" w:rsidP="00CC5E3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C5E39" w:rsidRPr="005E36BF" w:rsidRDefault="009B6AD5" w:rsidP="00CC5E3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C5E39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теоретическая подготовка не менее 10 %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C5E39" w:rsidRPr="005E36BF" w:rsidRDefault="00CC5E39" w:rsidP="00CC5E3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CC5E39" w:rsidRPr="005E36BF" w:rsidRDefault="00CC5E39" w:rsidP="00CC5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конный,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C5E39" w:rsidRPr="005E36BF" w:rsidRDefault="00CC5E39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C804C1" w:rsidRPr="00180DBE" w:rsidRDefault="00C804C1" w:rsidP="00C804C1">
      <w:pPr>
        <w:pStyle w:val="a6"/>
        <w:ind w:firstLine="709"/>
        <w:jc w:val="center"/>
        <w:rPr>
          <w:color w:val="FF0000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180DBE">
        <w:rPr>
          <w:color w:val="FF0000"/>
        </w:rPr>
        <w:t xml:space="preserve"> </w:t>
      </w:r>
    </w:p>
    <w:p w:rsidR="00C804C1" w:rsidRPr="00180DBE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180DBE" w:rsidRPr="00180DBE">
        <w:rPr>
          <w:rFonts w:ascii="Times New Roman" w:hAnsi="Times New Roman"/>
          <w:b/>
          <w:color w:val="FF0000"/>
          <w:sz w:val="28"/>
          <w:szCs w:val="28"/>
        </w:rPr>
        <w:t xml:space="preserve">олнительной спортивно-оздоровительной </w:t>
      </w:r>
      <w:r w:rsidRPr="00180DBE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C804C1" w:rsidRPr="00180DBE" w:rsidRDefault="00C804C1" w:rsidP="00C804C1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80DBE">
        <w:rPr>
          <w:rFonts w:ascii="Times New Roman" w:hAnsi="Times New Roman"/>
          <w:b/>
          <w:color w:val="FF0000"/>
          <w:sz w:val="28"/>
          <w:szCs w:val="28"/>
        </w:rPr>
        <w:t>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шахматы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шахматам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C804C1" w:rsidRPr="005E36BF" w:rsidRDefault="00C804C1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C804C1" w:rsidRPr="005E36BF" w:rsidRDefault="00180DBE" w:rsidP="00C804C1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180DBE" w:rsidRDefault="00180DBE" w:rsidP="00180DBE">
      <w:pPr>
        <w:spacing w:after="0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Учебный план представлен с учётом режима учебно-тренировочной 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боты в неделю для различных учебных групп из расчёта 46 недели, 276 часов в году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6 часов - 3 раза в неделю по 2 часа) </w:t>
      </w:r>
    </w:p>
    <w:p w:rsidR="00180DBE" w:rsidRDefault="00180DBE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шахматам построена с учётом индивидуального развития детей, осуществляются по следующим этапам подготовки: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04C1" w:rsidRPr="005E36BF" w:rsidRDefault="00C804C1" w:rsidP="00C804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180DB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олнительной спортивно-оздоровительной 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C804C1" w:rsidRPr="005E36BF" w:rsidRDefault="00C804C1" w:rsidP="00C804C1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Доп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</w:t>
      </w:r>
      <w:r w:rsidR="00180DBE">
        <w:rPr>
          <w:rFonts w:ascii="Times New Roman" w:hAnsi="Times New Roman"/>
          <w:color w:val="000000" w:themeColor="text1"/>
          <w:sz w:val="28"/>
          <w:szCs w:val="28"/>
        </w:rPr>
        <w:t xml:space="preserve">лизации дополнительных спортивно-оздоровительных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срокам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Федеральный стандарт спортивной подготовки по виду спорта конный и определяет условия и требования к спортивной подготовке в организациях, осуществляющих спортивную подготовку в соответствии с Федеральным 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коном.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конного спорта.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ленаправленная подготовка юных шахматистов, которая предусматривает следующие направления: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шахматам.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шахматам;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предпрофессиональная подготовка шахматистов и успешное высту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на соревнованиях;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C804C1" w:rsidRPr="005E36BF" w:rsidRDefault="00C804C1" w:rsidP="00C804C1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C804C1" w:rsidRPr="005E36BF" w:rsidRDefault="00180DBE" w:rsidP="00C804C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C804C1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C804C1" w:rsidRPr="005E36BF" w:rsidRDefault="00C804C1" w:rsidP="00C804C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воляющие провести промежуточную аттестацию учащихся.</w:t>
      </w:r>
    </w:p>
    <w:p w:rsidR="00C804C1" w:rsidRPr="005E36BF" w:rsidRDefault="00C804C1" w:rsidP="00C804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шахматы,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C804C1" w:rsidRPr="005E36BF" w:rsidRDefault="00C804C1" w:rsidP="00C804C1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C804C1" w:rsidRPr="005E36BF" w:rsidRDefault="00C804C1" w:rsidP="00CC5E39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CC5E39" w:rsidRPr="005E36BF" w:rsidRDefault="00CC5E39" w:rsidP="00CC5E39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173E" w:rsidRPr="00373035" w:rsidRDefault="003D173E" w:rsidP="003D173E">
      <w:pPr>
        <w:pStyle w:val="a6"/>
        <w:ind w:firstLine="709"/>
        <w:jc w:val="center"/>
        <w:rPr>
          <w:color w:val="FF0000"/>
        </w:rPr>
      </w:pPr>
      <w:r w:rsidRPr="00373035">
        <w:rPr>
          <w:rFonts w:ascii="Times New Roman" w:hAnsi="Times New Roman"/>
          <w:b/>
          <w:color w:val="FF0000"/>
          <w:sz w:val="28"/>
          <w:szCs w:val="28"/>
        </w:rPr>
        <w:t>Аннотация</w:t>
      </w:r>
      <w:r w:rsidRPr="00373035">
        <w:rPr>
          <w:color w:val="FF0000"/>
        </w:rPr>
        <w:t xml:space="preserve"> </w:t>
      </w:r>
    </w:p>
    <w:p w:rsidR="003D173E" w:rsidRPr="00373035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3035">
        <w:rPr>
          <w:rFonts w:ascii="Times New Roman" w:hAnsi="Times New Roman"/>
          <w:b/>
          <w:color w:val="FF0000"/>
          <w:sz w:val="28"/>
          <w:szCs w:val="28"/>
        </w:rPr>
        <w:t>к доп</w:t>
      </w:r>
      <w:r w:rsidR="00032073" w:rsidRPr="00373035">
        <w:rPr>
          <w:rFonts w:ascii="Times New Roman" w:hAnsi="Times New Roman"/>
          <w:b/>
          <w:color w:val="FF0000"/>
          <w:sz w:val="28"/>
          <w:szCs w:val="28"/>
        </w:rPr>
        <w:t>олнительной спортивно-оздоровительной</w:t>
      </w:r>
      <w:r w:rsidRPr="00373035">
        <w:rPr>
          <w:rFonts w:ascii="Times New Roman" w:hAnsi="Times New Roman"/>
          <w:b/>
          <w:color w:val="FF0000"/>
          <w:sz w:val="28"/>
          <w:szCs w:val="28"/>
        </w:rPr>
        <w:t xml:space="preserve"> программе </w:t>
      </w:r>
    </w:p>
    <w:p w:rsidR="003D173E" w:rsidRPr="00373035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73035">
        <w:rPr>
          <w:rFonts w:ascii="Times New Roman" w:hAnsi="Times New Roman"/>
          <w:b/>
          <w:color w:val="FF0000"/>
          <w:sz w:val="28"/>
          <w:szCs w:val="28"/>
        </w:rPr>
        <w:t>Пулевая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Вид спорта (индивидуальный): стрельба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Дополнительная 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 xml:space="preserve">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стрельбе позволяет последовательно решать задачи физического воспитания и образ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вания на всех этапах многолетней спортивной подготовки. </w:t>
      </w:r>
    </w:p>
    <w:p w:rsidR="003D173E" w:rsidRPr="005E36BF" w:rsidRDefault="003D173E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Возраст учащихся: 9-18 лет</w:t>
      </w:r>
    </w:p>
    <w:p w:rsidR="003D173E" w:rsidRPr="005E36BF" w:rsidRDefault="00032073" w:rsidP="003D173E">
      <w:pPr>
        <w:pStyle w:val="a6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 1год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занятий по программам: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по стрельбе построена с учётом индивидуального развития детей, осуществляются по следующим этапам подготовки: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эт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>ап начальной подготовки - 1 год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тренировочный этап начальной и углубленной специализации – 2 г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да.</w:t>
      </w:r>
    </w:p>
    <w:p w:rsidR="003D173E" w:rsidRPr="005E36BF" w:rsidRDefault="003D173E" w:rsidP="003D17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Краткая аннотация к доп</w:t>
      </w:r>
      <w:r w:rsidR="0003207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олнительной спортивно-оздоровительной</w:t>
      </w:r>
      <w:r w:rsidRPr="005E36B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программе:</w:t>
      </w:r>
    </w:p>
    <w:p w:rsidR="003D173E" w:rsidRPr="005E36BF" w:rsidRDefault="003D173E" w:rsidP="003D173E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Доп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 xml:space="preserve">олнительная спортивно-оздоровительная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разработана с соответствии с федеральными государственными требованиями к минимуму содержания, структуре, условиям реализации дополнител</w:t>
      </w:r>
      <w:r w:rsidR="00032073">
        <w:rPr>
          <w:rFonts w:ascii="Times New Roman" w:hAnsi="Times New Roman"/>
          <w:color w:val="000000" w:themeColor="text1"/>
          <w:sz w:val="28"/>
          <w:szCs w:val="28"/>
        </w:rPr>
        <w:t>ьных спортивно-оздоровительных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физической культуры и спорта и к ср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кам обучения, Федеральным стандартам спортивной подготовки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УТВЕ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ЖДЕН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>: Приказом Министерства спорта России от 30.08.2013 г. № 680.-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деральный стандарт спортивной подготовки по виду спорта конный и опр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деляет условия и требования к спортивной подготовке в организациях, ос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ществляющих спортивную подготовку в соответствии с Федеральным зак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ном.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физическое воспитание подростков, развитие их морально – в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левых каче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ств ср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едствами конного спорта.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Основными задачами реализации Программы является: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и развитие творческих и спортивных способностей 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тей, удовлетворение их индивидуальных потребностей в физическом, инте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лектуальном и нравственном совершенствовании;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lastRenderedPageBreak/>
        <w:t>- формирование культуры здорового и безопасного образа жизни, укре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ление здоровья </w:t>
      </w:r>
      <w:proofErr w:type="gramStart"/>
      <w:r w:rsidRPr="005E36BF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формирование навыков адаптации к жизни в обществе, професси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нальной ориентации;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Основным условием выполнения этих задач является многолетняя и ц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ленаправленная подготовка юных стрелков, которая предусматривает след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ющие направления: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1. содействие гармоничному физическому развитию, всесторонней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зической подготовленности, укреплению здоровья учащихся;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2. повышение тренировочных и соревновательных, обладающих выс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ким уровнем командной игровой подготовки и бойцовскими качествами, спортсменов;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подготовку инструкторов-преподавателей и судей по стрельбе.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Данная программа предусматривает: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1. проведение практических и теоретических занятий;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2. обязательное выполнение учебного плана, приемных, выпускных и переводных контрольных нормативов;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3. регулярное участие в соревнованиях и проведение контрольных игр;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4. осуществление восстановительно-профилактических мероприятий;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5. создание условий для проведения регулярных круглогодичных зан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тий;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6. организацию систематической воспитательной работы;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7. привитие юным спортсменам навыков спортивной этики, дисципл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ны, любви и преданности своему коллективу;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8. привлечение родительского актива к регулярному участию в орган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зации учебно-воспитательной работы.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Прогнозируемые результаты: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укрепление здоровья и повышение уровня физической работоспосо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ности;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овладение необходимыми знаниями в области теории и методики ф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зической культуры и спорта;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разносторонняя подготовка, развитие физических качеств в области стрельбе;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предпрофессиональная подготовка стрелков и успешное выступление на соревнованиях;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спортивных разрядов;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подготовка квалифицированных спортсменов для пополнения сборных команд области, страны.</w:t>
      </w:r>
    </w:p>
    <w:p w:rsidR="003D173E" w:rsidRPr="005E36BF" w:rsidRDefault="003D173E" w:rsidP="003D173E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имеется 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титульный лист, пояснительная записка,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ный план, методическая часть, система контроля и зачетные требования, п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речень информационного обеспечения и приложения.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В пояснительной записке программы дается характеристика избранного вида спорта, его отличительные особенности и специфика организации об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чения, излагается структура системы многолетней подготовки (этапы), м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нимальный возраст детей для зачисления на обучение и минимальное кол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чество детей в группах.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учебном плане указывается соотношение объемов тренировочного процесса по разделам обучения, включая время, отводимое для самосто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тельной работы обучающихся, в том числе и по индивидуальным планам.</w:t>
      </w:r>
    </w:p>
    <w:p w:rsidR="003D173E" w:rsidRPr="005E36BF" w:rsidRDefault="00032073" w:rsidP="003D173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Учебный план рассчитан на 46 недель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, в котором предусматриваю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ся следующее соотношение объемов по предметным областям в соотве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3D173E" w:rsidRPr="005E36B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ствии с ФГТ: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теоретическая подготовка не менее 10 %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>- общая физическая подготовка от 10% до 20% от общего объема уче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5E36BF">
        <w:rPr>
          <w:rFonts w:ascii="Times New Roman" w:hAnsi="Times New Roman"/>
          <w:color w:val="000000" w:themeColor="text1"/>
          <w:sz w:val="28"/>
          <w:szCs w:val="28"/>
        </w:rPr>
        <w:t>ного плана;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 - специальная физическая подготовка от 10% до 20%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избранный вид спорта не менее 45% от общего объема учебного плана; </w:t>
      </w:r>
    </w:p>
    <w:p w:rsidR="003D173E" w:rsidRPr="005E36BF" w:rsidRDefault="003D173E" w:rsidP="003D173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самостоятельная работа учащихся до 10 % от общего объема учебного плана.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часть программы включает в себя: методику организации учебно-тренировочного процесса, методические основы планирования, структуру занятия и годичного цикла. 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«Система контроля и зачетные требования» приемные ко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трольно-переводные требования для разных групп, нормативы максимальн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го объема тренировочной нагрузки, контрольно-переводные нормативы, по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воляющие провести промежуточную аттестацию учащихся.</w:t>
      </w:r>
    </w:p>
    <w:p w:rsidR="003D173E" w:rsidRPr="005E36BF" w:rsidRDefault="003D173E" w:rsidP="003D173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информационного обеспечения программы включает список литературы, перечень аудиовизуальных средств с учетом специфики  вида спорта стрельба, перечень </w:t>
      </w:r>
      <w:proofErr w:type="spellStart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необходимых для использов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36BF">
        <w:rPr>
          <w:rFonts w:ascii="Times New Roman" w:hAnsi="Times New Roman" w:cs="Times New Roman"/>
          <w:color w:val="000000" w:themeColor="text1"/>
          <w:sz w:val="28"/>
          <w:szCs w:val="28"/>
        </w:rPr>
        <w:t>ния в образовательном процессе.</w:t>
      </w:r>
    </w:p>
    <w:p w:rsidR="003D173E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5E36BF">
        <w:rPr>
          <w:color w:val="000000" w:themeColor="text1"/>
          <w:sz w:val="28"/>
          <w:szCs w:val="28"/>
        </w:rPr>
        <w:t xml:space="preserve">Программа рекомендована к реализации в МБОУ ДО ДЮСШ </w:t>
      </w:r>
      <w:proofErr w:type="spellStart"/>
      <w:r w:rsidRPr="005E36BF">
        <w:rPr>
          <w:color w:val="000000" w:themeColor="text1"/>
          <w:sz w:val="28"/>
          <w:szCs w:val="28"/>
        </w:rPr>
        <w:t>п</w:t>
      </w:r>
      <w:proofErr w:type="gramStart"/>
      <w:r w:rsidRPr="005E36BF">
        <w:rPr>
          <w:color w:val="000000" w:themeColor="text1"/>
          <w:sz w:val="28"/>
          <w:szCs w:val="28"/>
        </w:rPr>
        <w:t>.П</w:t>
      </w:r>
      <w:proofErr w:type="gramEnd"/>
      <w:r w:rsidRPr="005E36BF">
        <w:rPr>
          <w:color w:val="000000" w:themeColor="text1"/>
          <w:sz w:val="28"/>
          <w:szCs w:val="28"/>
        </w:rPr>
        <w:t>лотниково</w:t>
      </w:r>
      <w:proofErr w:type="spellEnd"/>
      <w:r w:rsidRPr="005E36BF">
        <w:rPr>
          <w:color w:val="000000" w:themeColor="text1"/>
          <w:sz w:val="28"/>
          <w:szCs w:val="28"/>
        </w:rPr>
        <w:t>.</w:t>
      </w:r>
    </w:p>
    <w:p w:rsidR="004040BF" w:rsidRPr="005E36BF" w:rsidRDefault="004040BF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</w:p>
    <w:p w:rsidR="003D173E" w:rsidRPr="005E36BF" w:rsidRDefault="003D173E" w:rsidP="003D173E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040BF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Дополнительная образовательная  программа  по боксу.</w:t>
      </w:r>
    </w:p>
    <w:p w:rsidR="004040BF" w:rsidRPr="004040BF" w:rsidRDefault="004040BF" w:rsidP="004040BF">
      <w:pPr>
        <w:pStyle w:val="Standard"/>
        <w:autoSpaceDE w:val="0"/>
        <w:jc w:val="both"/>
        <w:rPr>
          <w:rFonts w:eastAsia="TimesNewRomanPSMT" w:cs="Times New Roman"/>
          <w:sz w:val="28"/>
          <w:szCs w:val="28"/>
        </w:rPr>
      </w:pPr>
      <w:r w:rsidRPr="004040BF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4040BF">
        <w:rPr>
          <w:rFonts w:eastAsia="TimesNewRomanPSMT" w:cs="Times New Roman"/>
          <w:sz w:val="28"/>
          <w:szCs w:val="28"/>
        </w:rPr>
        <w:t>Рабочая программа разработана на основе нормативных документов Государственного комитета РФ по физической культуре и спорту (приказ Госкомспорта РФ № 390 от 28 июня 2001 г.), и обобщений научных исследований в</w:t>
      </w:r>
      <w:r>
        <w:rPr>
          <w:rFonts w:eastAsia="TimesNewRomanPSMT" w:cs="Times New Roman"/>
          <w:sz w:val="28"/>
          <w:szCs w:val="28"/>
        </w:rPr>
        <w:t xml:space="preserve"> </w:t>
      </w:r>
      <w:r w:rsidRPr="004040BF">
        <w:rPr>
          <w:rFonts w:eastAsia="TimesNewRomanPSMT" w:cs="Times New Roman"/>
          <w:sz w:val="28"/>
          <w:szCs w:val="28"/>
        </w:rPr>
        <w:t>области детско-юношеского спорта и системы многолетней спортивной подготовки, передового опыта работы тренеро</w:t>
      </w:r>
      <w:r w:rsidR="00D97419">
        <w:rPr>
          <w:rFonts w:eastAsia="TimesNewRomanPSMT" w:cs="Times New Roman"/>
          <w:sz w:val="28"/>
          <w:szCs w:val="28"/>
        </w:rPr>
        <w:t xml:space="preserve">в с юными  боксерами </w:t>
      </w:r>
      <w:r w:rsidRPr="004040BF">
        <w:rPr>
          <w:rFonts w:eastAsia="TimesNewRomanPSMT" w:cs="Times New Roman"/>
          <w:sz w:val="28"/>
          <w:szCs w:val="28"/>
        </w:rPr>
        <w:t xml:space="preserve"> национальных сборных команд различных возрастных групп, с </w:t>
      </w:r>
      <w:r w:rsidRPr="004040BF">
        <w:rPr>
          <w:rFonts w:eastAsia="TimesNewRomanPSMT" w:cs="Times New Roman"/>
          <w:sz w:val="28"/>
          <w:szCs w:val="28"/>
        </w:rPr>
        <w:lastRenderedPageBreak/>
        <w:t>добавлением научно - методических материалов и рекомендаций заслуженного тренера России</w:t>
      </w:r>
      <w:proofErr w:type="gramEnd"/>
      <w:r w:rsidRPr="004040BF">
        <w:rPr>
          <w:rFonts w:eastAsia="TimesNewRomanPSMT" w:cs="Times New Roman"/>
          <w:sz w:val="28"/>
          <w:szCs w:val="28"/>
        </w:rPr>
        <w:t xml:space="preserve"> С.Ю. Куимова, заслуженного тренера России В.Ю. Ильина, С.Ю.</w:t>
      </w:r>
      <w:r w:rsidR="00D97419">
        <w:rPr>
          <w:rFonts w:eastAsia="TimesNewRomanPSMT" w:cs="Times New Roman"/>
          <w:sz w:val="28"/>
          <w:szCs w:val="28"/>
        </w:rPr>
        <w:t xml:space="preserve"> </w:t>
      </w:r>
      <w:r w:rsidRPr="004040BF">
        <w:rPr>
          <w:rFonts w:eastAsia="TimesNewRomanPSMT" w:cs="Times New Roman"/>
          <w:sz w:val="28"/>
          <w:szCs w:val="28"/>
        </w:rPr>
        <w:t>Бусыгина и А.Н. Устюжанина.</w:t>
      </w:r>
    </w:p>
    <w:p w:rsidR="00D97419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В основу разработки настоящей  программы лег передовой опыт работы тр</w:t>
      </w:r>
      <w:r w:rsidRPr="004040BF">
        <w:rPr>
          <w:rFonts w:ascii="Times New Roman" w:eastAsia="Times New Roman" w:hAnsi="Times New Roman"/>
          <w:sz w:val="28"/>
          <w:szCs w:val="28"/>
        </w:rPr>
        <w:t>е</w:t>
      </w:r>
      <w:r w:rsidRPr="004040BF">
        <w:rPr>
          <w:rFonts w:ascii="Times New Roman" w:eastAsia="Times New Roman" w:hAnsi="Times New Roman"/>
          <w:sz w:val="28"/>
          <w:szCs w:val="28"/>
        </w:rPr>
        <w:t>неров с юными боксёрами, нормативно-правовые факторы, регламентиру</w:t>
      </w:r>
      <w:r w:rsidRPr="004040BF">
        <w:rPr>
          <w:rFonts w:ascii="Times New Roman" w:eastAsia="Times New Roman" w:hAnsi="Times New Roman"/>
          <w:sz w:val="28"/>
          <w:szCs w:val="28"/>
        </w:rPr>
        <w:t>ю</w:t>
      </w:r>
      <w:r w:rsidRPr="004040BF">
        <w:rPr>
          <w:rFonts w:ascii="Times New Roman" w:eastAsia="Times New Roman" w:hAnsi="Times New Roman"/>
          <w:sz w:val="28"/>
          <w:szCs w:val="28"/>
        </w:rPr>
        <w:t>щие деятельность спортивных школ и основополагающие принципы спо</w:t>
      </w:r>
      <w:r w:rsidRPr="004040BF">
        <w:rPr>
          <w:rFonts w:ascii="Times New Roman" w:eastAsia="Times New Roman" w:hAnsi="Times New Roman"/>
          <w:sz w:val="28"/>
          <w:szCs w:val="28"/>
        </w:rPr>
        <w:t>р</w:t>
      </w:r>
      <w:r w:rsidRPr="004040BF">
        <w:rPr>
          <w:rFonts w:ascii="Times New Roman" w:eastAsia="Times New Roman" w:hAnsi="Times New Roman"/>
          <w:sz w:val="28"/>
          <w:szCs w:val="28"/>
        </w:rPr>
        <w:t>тивной подготовки боксёров, результаты научных исследований и совреме</w:t>
      </w:r>
      <w:r w:rsidRPr="004040BF">
        <w:rPr>
          <w:rFonts w:ascii="Times New Roman" w:eastAsia="Times New Roman" w:hAnsi="Times New Roman"/>
          <w:sz w:val="28"/>
          <w:szCs w:val="28"/>
        </w:rPr>
        <w:t>н</w:t>
      </w:r>
      <w:r w:rsidRPr="004040BF">
        <w:rPr>
          <w:rFonts w:ascii="Times New Roman" w:eastAsia="Times New Roman" w:hAnsi="Times New Roman"/>
          <w:sz w:val="28"/>
          <w:szCs w:val="28"/>
        </w:rPr>
        <w:t>ная спортивная практика подготовки спортсменов высокого  масте</w:t>
      </w:r>
      <w:r w:rsidRPr="004040BF">
        <w:rPr>
          <w:rFonts w:ascii="Times New Roman" w:eastAsia="Times New Roman" w:hAnsi="Times New Roman"/>
          <w:sz w:val="28"/>
          <w:szCs w:val="28"/>
        </w:rPr>
        <w:t>р</w:t>
      </w:r>
      <w:r w:rsidRPr="004040BF">
        <w:rPr>
          <w:rFonts w:ascii="Times New Roman" w:eastAsia="Times New Roman" w:hAnsi="Times New Roman"/>
          <w:sz w:val="28"/>
          <w:szCs w:val="28"/>
        </w:rPr>
        <w:t xml:space="preserve">ства. </w:t>
      </w:r>
    </w:p>
    <w:p w:rsidR="004040BF" w:rsidRPr="004040BF" w:rsidRDefault="004040BF" w:rsidP="004040BF">
      <w:pPr>
        <w:pStyle w:val="Standard"/>
        <w:autoSpaceDE w:val="0"/>
        <w:jc w:val="both"/>
        <w:rPr>
          <w:rFonts w:eastAsia="TimesNewRomanPSMT" w:cs="Times New Roman"/>
          <w:sz w:val="28"/>
          <w:szCs w:val="28"/>
        </w:rPr>
      </w:pPr>
      <w:r w:rsidRPr="004040BF">
        <w:rPr>
          <w:rFonts w:eastAsia="TimesNewRomanPSMT" w:cs="Times New Roman"/>
          <w:sz w:val="28"/>
          <w:szCs w:val="28"/>
        </w:rPr>
        <w:t>В документах определена общая последовательность изучения программного материала, контрольные и переводные нормативы для</w:t>
      </w:r>
      <w:r>
        <w:rPr>
          <w:rFonts w:eastAsia="TimesNewRomanPSMT" w:cs="Times New Roman"/>
          <w:sz w:val="28"/>
          <w:szCs w:val="28"/>
        </w:rPr>
        <w:t xml:space="preserve">  групп спортивно оздоровительного этапа. (СО</w:t>
      </w:r>
      <w:r w:rsidR="00D97419">
        <w:rPr>
          <w:rFonts w:eastAsia="TimesNewRomanPSMT" w:cs="Times New Roman"/>
          <w:sz w:val="28"/>
          <w:szCs w:val="28"/>
        </w:rPr>
        <w:t>)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 xml:space="preserve"> Отличительная особенность данной программы заключается в поэтапном преемственном раз</w:t>
      </w:r>
      <w:r w:rsidR="00416F83">
        <w:rPr>
          <w:rFonts w:ascii="Times New Roman" w:eastAsia="Times New Roman" w:hAnsi="Times New Roman"/>
          <w:sz w:val="28"/>
          <w:szCs w:val="28"/>
        </w:rPr>
        <w:t xml:space="preserve">витии обучающихся, начиная с  8 лет.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noProof/>
          <w:sz w:val="28"/>
          <w:szCs w:val="28"/>
        </w:rPr>
        <w:t xml:space="preserve">В </w:t>
      </w:r>
      <w:r w:rsidRPr="004040BF">
        <w:rPr>
          <w:rFonts w:ascii="Times New Roman" w:hAnsi="Times New Roman"/>
          <w:sz w:val="28"/>
          <w:szCs w:val="28"/>
        </w:rPr>
        <w:t>д</w:t>
      </w:r>
      <w:r w:rsidRPr="004040BF">
        <w:rPr>
          <w:rFonts w:ascii="Times New Roman" w:hAnsi="Times New Roman"/>
          <w:noProof/>
          <w:sz w:val="28"/>
          <w:szCs w:val="28"/>
        </w:rPr>
        <w:t xml:space="preserve">анной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рограмме </w:t>
      </w:r>
      <w:r w:rsidRPr="004040BF">
        <w:rPr>
          <w:rFonts w:ascii="Times New Roman" w:hAnsi="Times New Roman"/>
          <w:sz w:val="28"/>
          <w:szCs w:val="28"/>
        </w:rPr>
        <w:t>пред</w:t>
      </w:r>
      <w:r w:rsidRPr="004040BF">
        <w:rPr>
          <w:rFonts w:ascii="Times New Roman" w:hAnsi="Times New Roman"/>
          <w:noProof/>
          <w:sz w:val="28"/>
          <w:szCs w:val="28"/>
        </w:rPr>
        <w:t xml:space="preserve">ставлены </w:t>
      </w:r>
      <w:r w:rsidRPr="004040BF">
        <w:rPr>
          <w:rFonts w:ascii="Times New Roman" w:hAnsi="Times New Roman"/>
          <w:sz w:val="28"/>
          <w:szCs w:val="28"/>
        </w:rPr>
        <w:t>м</w:t>
      </w:r>
      <w:r w:rsidRPr="004040BF">
        <w:rPr>
          <w:rFonts w:ascii="Times New Roman" w:hAnsi="Times New Roman"/>
          <w:noProof/>
          <w:sz w:val="28"/>
          <w:szCs w:val="28"/>
        </w:rPr>
        <w:t xml:space="preserve">одель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остроения </w:t>
      </w:r>
      <w:r w:rsidRPr="004040BF">
        <w:rPr>
          <w:rFonts w:ascii="Times New Roman" w:hAnsi="Times New Roman"/>
          <w:sz w:val="28"/>
          <w:szCs w:val="28"/>
        </w:rPr>
        <w:t>с</w:t>
      </w:r>
      <w:r w:rsidRPr="004040BF">
        <w:rPr>
          <w:rFonts w:ascii="Times New Roman" w:hAnsi="Times New Roman"/>
          <w:noProof/>
          <w:sz w:val="28"/>
          <w:szCs w:val="28"/>
        </w:rPr>
        <w:t xml:space="preserve">истемы </w:t>
      </w:r>
      <w:r w:rsidRPr="004040BF">
        <w:rPr>
          <w:rFonts w:ascii="Times New Roman" w:hAnsi="Times New Roman"/>
          <w:sz w:val="28"/>
          <w:szCs w:val="28"/>
        </w:rPr>
        <w:t>м</w:t>
      </w:r>
      <w:r w:rsidRPr="004040BF">
        <w:rPr>
          <w:rFonts w:ascii="Times New Roman" w:hAnsi="Times New Roman"/>
          <w:noProof/>
          <w:sz w:val="28"/>
          <w:szCs w:val="28"/>
        </w:rPr>
        <w:t xml:space="preserve">ноголетней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одготовки спортсмена,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ланы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остроения </w:t>
      </w:r>
      <w:r w:rsidRPr="004040BF">
        <w:rPr>
          <w:rFonts w:ascii="Times New Roman" w:hAnsi="Times New Roman"/>
          <w:sz w:val="28"/>
          <w:szCs w:val="28"/>
        </w:rPr>
        <w:t>т</w:t>
      </w:r>
      <w:r w:rsidRPr="004040BF">
        <w:rPr>
          <w:rFonts w:ascii="Times New Roman" w:hAnsi="Times New Roman"/>
          <w:noProof/>
          <w:sz w:val="28"/>
          <w:szCs w:val="28"/>
        </w:rPr>
        <w:t xml:space="preserve">ренировочного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роцесса и основные принципы спортивной подготовки юных боксёров и спортсменов высокого класса  </w:t>
      </w:r>
      <w:r w:rsidRPr="004040BF">
        <w:rPr>
          <w:rFonts w:ascii="Times New Roman" w:hAnsi="Times New Roman"/>
          <w:sz w:val="28"/>
          <w:szCs w:val="28"/>
        </w:rPr>
        <w:t>п</w:t>
      </w:r>
      <w:r w:rsidRPr="004040BF">
        <w:rPr>
          <w:rFonts w:ascii="Times New Roman" w:hAnsi="Times New Roman"/>
          <w:noProof/>
          <w:sz w:val="28"/>
          <w:szCs w:val="28"/>
        </w:rPr>
        <w:t xml:space="preserve">о </w:t>
      </w:r>
      <w:r w:rsidRPr="004040BF">
        <w:rPr>
          <w:rFonts w:ascii="Times New Roman" w:hAnsi="Times New Roman"/>
          <w:sz w:val="28"/>
          <w:szCs w:val="28"/>
        </w:rPr>
        <w:t>г</w:t>
      </w:r>
      <w:r w:rsidRPr="004040BF">
        <w:rPr>
          <w:rFonts w:ascii="Times New Roman" w:hAnsi="Times New Roman"/>
          <w:noProof/>
          <w:sz w:val="28"/>
          <w:szCs w:val="28"/>
        </w:rPr>
        <w:t>одам обучения</w:t>
      </w:r>
      <w:r w:rsidRPr="004040BF">
        <w:rPr>
          <w:rFonts w:ascii="Times New Roman" w:hAnsi="Times New Roman"/>
          <w:i/>
          <w:sz w:val="28"/>
          <w:szCs w:val="28"/>
        </w:rPr>
        <w:t>.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0BF">
        <w:rPr>
          <w:rFonts w:ascii="Times New Roman" w:eastAsia="Times New Roman" w:hAnsi="Times New Roman"/>
          <w:b/>
          <w:sz w:val="28"/>
          <w:szCs w:val="28"/>
        </w:rPr>
        <w:t>Цель программы</w:t>
      </w:r>
      <w:r w:rsidRPr="004040BF">
        <w:rPr>
          <w:rFonts w:ascii="Times New Roman" w:eastAsia="Times New Roman" w:hAnsi="Times New Roman"/>
          <w:sz w:val="28"/>
          <w:szCs w:val="28"/>
        </w:rPr>
        <w:t xml:space="preserve">  — воспитание физически здоровой, нравственно – вол</w:t>
      </w:r>
      <w:r w:rsidRPr="004040BF">
        <w:rPr>
          <w:rFonts w:ascii="Times New Roman" w:eastAsia="Times New Roman" w:hAnsi="Times New Roman"/>
          <w:sz w:val="28"/>
          <w:szCs w:val="28"/>
        </w:rPr>
        <w:t>е</w:t>
      </w:r>
      <w:r w:rsidRPr="004040BF">
        <w:rPr>
          <w:rFonts w:ascii="Times New Roman" w:eastAsia="Times New Roman" w:hAnsi="Times New Roman"/>
          <w:sz w:val="28"/>
          <w:szCs w:val="28"/>
        </w:rPr>
        <w:t>вой, эстетически воспитанной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040BF">
        <w:rPr>
          <w:rFonts w:ascii="Times New Roman" w:eastAsia="Times New Roman" w:hAnsi="Times New Roman"/>
          <w:b/>
          <w:sz w:val="28"/>
          <w:szCs w:val="28"/>
        </w:rPr>
        <w:t>Основные задачи: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 привлечь  максимально возможное  количество детей  различного  возраста  к систематическим  занятиям   боксом;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сформировать у учащихся  основы  здорового  образа  жизни, гигиенич</w:t>
      </w:r>
      <w:r w:rsidRPr="004040BF">
        <w:rPr>
          <w:rFonts w:ascii="Times New Roman" w:eastAsia="Times New Roman" w:hAnsi="Times New Roman"/>
          <w:sz w:val="28"/>
          <w:szCs w:val="28"/>
        </w:rPr>
        <w:t>е</w:t>
      </w:r>
      <w:r w:rsidRPr="004040BF">
        <w:rPr>
          <w:rFonts w:ascii="Times New Roman" w:eastAsia="Times New Roman" w:hAnsi="Times New Roman"/>
          <w:sz w:val="28"/>
          <w:szCs w:val="28"/>
        </w:rPr>
        <w:t>ской  культуры   и  препятствовать появлению  вредных  привычек;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развивать физические  качества, учащихся, повысить функциональные во</w:t>
      </w:r>
      <w:r w:rsidRPr="004040BF">
        <w:rPr>
          <w:rFonts w:ascii="Times New Roman" w:eastAsia="Times New Roman" w:hAnsi="Times New Roman"/>
          <w:sz w:val="28"/>
          <w:szCs w:val="28"/>
        </w:rPr>
        <w:t>з</w:t>
      </w:r>
      <w:r w:rsidRPr="004040BF">
        <w:rPr>
          <w:rFonts w:ascii="Times New Roman" w:eastAsia="Times New Roman" w:hAnsi="Times New Roman"/>
          <w:sz w:val="28"/>
          <w:szCs w:val="28"/>
        </w:rPr>
        <w:t>можности организма,  укреплять здоровье   и  закаливать   организм;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t>- приобретать  необходимые теоретические  знания в области  физической  культуры и избранного   вида  спорта – бокса, совершенствовать  двигател</w:t>
      </w:r>
      <w:r w:rsidRPr="004040BF">
        <w:rPr>
          <w:rFonts w:ascii="Times New Roman" w:eastAsia="Times New Roman" w:hAnsi="Times New Roman"/>
          <w:sz w:val="28"/>
          <w:szCs w:val="28"/>
        </w:rPr>
        <w:t>ь</w:t>
      </w:r>
      <w:r w:rsidRPr="004040BF">
        <w:rPr>
          <w:rFonts w:ascii="Times New Roman" w:eastAsia="Times New Roman" w:hAnsi="Times New Roman"/>
          <w:sz w:val="28"/>
          <w:szCs w:val="28"/>
        </w:rPr>
        <w:t>ные умения, навыки и спортивное мастерство;</w:t>
      </w:r>
    </w:p>
    <w:p w:rsidR="004040BF" w:rsidRPr="004040BF" w:rsidRDefault="004040BF" w:rsidP="004040BF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sz w:val="28"/>
          <w:szCs w:val="28"/>
        </w:rPr>
        <w:lastRenderedPageBreak/>
        <w:t>- организовать занятость детей во внеурочное время, (профилактика прав</w:t>
      </w:r>
      <w:r w:rsidRPr="004040BF">
        <w:rPr>
          <w:rFonts w:ascii="Times New Roman" w:eastAsia="Times New Roman" w:hAnsi="Times New Roman"/>
          <w:sz w:val="28"/>
          <w:szCs w:val="28"/>
        </w:rPr>
        <w:t>о</w:t>
      </w:r>
      <w:r w:rsidRPr="004040BF">
        <w:rPr>
          <w:rFonts w:ascii="Times New Roman" w:eastAsia="Times New Roman" w:hAnsi="Times New Roman"/>
          <w:sz w:val="28"/>
          <w:szCs w:val="28"/>
        </w:rPr>
        <w:t>нарушений и асоциального поведения);</w:t>
      </w:r>
    </w:p>
    <w:p w:rsidR="004040BF" w:rsidRPr="004040BF" w:rsidRDefault="004040BF" w:rsidP="004040BF">
      <w:pPr>
        <w:jc w:val="both"/>
        <w:rPr>
          <w:rFonts w:ascii="Times New Roman" w:hAnsi="Times New Roman"/>
          <w:i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Программа предусматривает освоение теоретических основ бокса, обучение и методику преподаван</w:t>
      </w:r>
      <w:r w:rsidR="00416F83">
        <w:rPr>
          <w:rFonts w:ascii="Times New Roman" w:hAnsi="Times New Roman"/>
          <w:sz w:val="28"/>
          <w:szCs w:val="28"/>
        </w:rPr>
        <w:t>ия техники и тактики боксерского</w:t>
      </w:r>
      <w:r w:rsidRPr="004040BF">
        <w:rPr>
          <w:rFonts w:ascii="Times New Roman" w:hAnsi="Times New Roman"/>
          <w:sz w:val="28"/>
          <w:szCs w:val="28"/>
        </w:rPr>
        <w:t xml:space="preserve">  мастерства. Орг</w:t>
      </w:r>
      <w:r w:rsidRPr="004040BF">
        <w:rPr>
          <w:rFonts w:ascii="Times New Roman" w:hAnsi="Times New Roman"/>
          <w:sz w:val="28"/>
          <w:szCs w:val="28"/>
        </w:rPr>
        <w:t>а</w:t>
      </w:r>
      <w:r w:rsidRPr="004040BF">
        <w:rPr>
          <w:rFonts w:ascii="Times New Roman" w:hAnsi="Times New Roman"/>
          <w:sz w:val="28"/>
          <w:szCs w:val="28"/>
        </w:rPr>
        <w:t>низация и проведение соревнований, товарищеских встреч по боксу, учебно-тренировочных сборов.</w:t>
      </w:r>
      <w:r w:rsidRPr="004040BF">
        <w:rPr>
          <w:rFonts w:ascii="Times New Roman" w:hAnsi="Times New Roman"/>
          <w:i/>
          <w:sz w:val="28"/>
          <w:szCs w:val="28"/>
        </w:rPr>
        <w:t xml:space="preserve"> </w:t>
      </w:r>
    </w:p>
    <w:p w:rsidR="004040BF" w:rsidRPr="004040BF" w:rsidRDefault="004040BF" w:rsidP="00404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040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ab/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Основными </w:t>
      </w:r>
      <w:r w:rsidRPr="004040BF">
        <w:rPr>
          <w:rFonts w:ascii="Times New Roman" w:eastAsia="Times New Roman" w:hAnsi="Times New Roman"/>
          <w:sz w:val="28"/>
          <w:szCs w:val="28"/>
        </w:rPr>
        <w:t>ф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ормами </w:t>
      </w:r>
      <w:r w:rsidRPr="004040BF">
        <w:rPr>
          <w:rFonts w:ascii="Times New Roman" w:eastAsia="Times New Roman" w:hAnsi="Times New Roman"/>
          <w:sz w:val="28"/>
          <w:szCs w:val="28"/>
        </w:rPr>
        <w:t>у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чебно-тренировочного </w:t>
      </w:r>
      <w:r w:rsidRPr="004040BF">
        <w:rPr>
          <w:rFonts w:ascii="Times New Roman" w:eastAsia="Times New Roman" w:hAnsi="Times New Roman"/>
          <w:sz w:val="28"/>
          <w:szCs w:val="28"/>
        </w:rPr>
        <w:t>п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роцесса </w:t>
      </w:r>
      <w:r w:rsidRPr="004040BF">
        <w:rPr>
          <w:rFonts w:ascii="Times New Roman" w:eastAsia="Times New Roman" w:hAnsi="Times New Roman"/>
          <w:sz w:val="28"/>
          <w:szCs w:val="28"/>
        </w:rPr>
        <w:t>я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вляются: групповые </w:t>
      </w:r>
      <w:r w:rsidRPr="004040BF">
        <w:rPr>
          <w:rFonts w:ascii="Times New Roman" w:eastAsia="Times New Roman" w:hAnsi="Times New Roman"/>
          <w:sz w:val="28"/>
          <w:szCs w:val="28"/>
        </w:rPr>
        <w:t>у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чебно-тренировочные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т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еоретические </w:t>
      </w:r>
      <w:r w:rsidRPr="004040BF">
        <w:rPr>
          <w:rFonts w:ascii="Times New Roman" w:eastAsia="Times New Roman" w:hAnsi="Times New Roman"/>
          <w:sz w:val="28"/>
          <w:szCs w:val="28"/>
        </w:rPr>
        <w:t>з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анятия, </w:t>
      </w:r>
      <w:r w:rsidRPr="004040BF">
        <w:rPr>
          <w:rFonts w:ascii="Times New Roman" w:eastAsia="Times New Roman" w:hAnsi="Times New Roman"/>
          <w:sz w:val="28"/>
          <w:szCs w:val="28"/>
        </w:rPr>
        <w:t>м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едико-восстановительные </w:t>
      </w:r>
      <w:r w:rsidRPr="004040BF">
        <w:rPr>
          <w:rFonts w:ascii="Times New Roman" w:eastAsia="Times New Roman" w:hAnsi="Times New Roman"/>
          <w:sz w:val="28"/>
          <w:szCs w:val="28"/>
        </w:rPr>
        <w:t>мероприя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тия, </w:t>
      </w:r>
      <w:r w:rsidRPr="004040BF">
        <w:rPr>
          <w:rFonts w:ascii="Times New Roman" w:eastAsia="Times New Roman" w:hAnsi="Times New Roman"/>
          <w:sz w:val="28"/>
          <w:szCs w:val="28"/>
        </w:rPr>
        <w:t>т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естирование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м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едицинский </w:t>
      </w:r>
      <w:r w:rsidRPr="004040BF">
        <w:rPr>
          <w:rFonts w:ascii="Times New Roman" w:eastAsia="Times New Roman" w:hAnsi="Times New Roman"/>
          <w:sz w:val="28"/>
          <w:szCs w:val="28"/>
        </w:rPr>
        <w:t>к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онтроль, </w:t>
      </w:r>
      <w:r w:rsidRPr="004040BF">
        <w:rPr>
          <w:rFonts w:ascii="Times New Roman" w:eastAsia="Times New Roman" w:hAnsi="Times New Roman"/>
          <w:sz w:val="28"/>
          <w:szCs w:val="28"/>
        </w:rPr>
        <w:t>у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частие </w:t>
      </w:r>
      <w:r w:rsidRPr="004040BF">
        <w:rPr>
          <w:rFonts w:ascii="Times New Roman" w:eastAsia="Times New Roman" w:hAnsi="Times New Roman"/>
          <w:sz w:val="28"/>
          <w:szCs w:val="28"/>
        </w:rPr>
        <w:t>в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с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оревнованиях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учебно-тренировочных </w:t>
      </w:r>
      <w:r w:rsidRPr="004040BF">
        <w:rPr>
          <w:rFonts w:ascii="Times New Roman" w:eastAsia="Times New Roman" w:hAnsi="Times New Roman"/>
          <w:sz w:val="28"/>
          <w:szCs w:val="28"/>
        </w:rPr>
        <w:t>с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борах,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нструкторская </w:t>
      </w:r>
      <w:r w:rsidRPr="004040BF">
        <w:rPr>
          <w:rFonts w:ascii="Times New Roman" w:eastAsia="Times New Roman" w:hAnsi="Times New Roman"/>
          <w:sz w:val="28"/>
          <w:szCs w:val="28"/>
        </w:rPr>
        <w:t>и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</w:t>
      </w:r>
      <w:r w:rsidRPr="004040BF">
        <w:rPr>
          <w:rFonts w:ascii="Times New Roman" w:eastAsia="Times New Roman" w:hAnsi="Times New Roman"/>
          <w:sz w:val="28"/>
          <w:szCs w:val="28"/>
        </w:rPr>
        <w:t>с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удейская </w:t>
      </w:r>
      <w:r w:rsidRPr="004040BF">
        <w:rPr>
          <w:rFonts w:ascii="Times New Roman" w:eastAsia="Times New Roman" w:hAnsi="Times New Roman"/>
          <w:sz w:val="28"/>
          <w:szCs w:val="28"/>
        </w:rPr>
        <w:t>п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рактика обучающихся. </w:t>
      </w:r>
    </w:p>
    <w:p w:rsidR="004040BF" w:rsidRPr="004040BF" w:rsidRDefault="004040BF" w:rsidP="004040B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4040BF">
        <w:rPr>
          <w:rFonts w:ascii="Times New Roman" w:eastAsia="Times New Roman" w:hAnsi="Times New Roman"/>
          <w:noProof/>
          <w:sz w:val="28"/>
          <w:szCs w:val="28"/>
        </w:rPr>
        <w:tab/>
        <w:t>В программе содержатся нормы и требования к результатам освоен</w:t>
      </w:r>
      <w:r w:rsidR="00416F83">
        <w:rPr>
          <w:rFonts w:ascii="Times New Roman" w:eastAsia="Times New Roman" w:hAnsi="Times New Roman"/>
          <w:noProof/>
          <w:sz w:val="28"/>
          <w:szCs w:val="28"/>
        </w:rPr>
        <w:t xml:space="preserve">ия учебной программы по </w:t>
      </w:r>
      <w:r w:rsidRPr="004040BF">
        <w:rPr>
          <w:rFonts w:ascii="Times New Roman" w:eastAsia="Times New Roman" w:hAnsi="Times New Roman"/>
          <w:noProof/>
          <w:sz w:val="28"/>
          <w:szCs w:val="28"/>
        </w:rPr>
        <w:t xml:space="preserve"> боксу -  это: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1.Овладение всеми знаниями и умениями в соответствии с программным м</w:t>
      </w:r>
      <w:r w:rsidRPr="004040BF">
        <w:rPr>
          <w:rFonts w:ascii="Times New Roman" w:hAnsi="Times New Roman"/>
          <w:sz w:val="28"/>
          <w:szCs w:val="28"/>
        </w:rPr>
        <w:t>а</w:t>
      </w:r>
      <w:r w:rsidRPr="004040BF">
        <w:rPr>
          <w:rFonts w:ascii="Times New Roman" w:hAnsi="Times New Roman"/>
          <w:sz w:val="28"/>
          <w:szCs w:val="28"/>
        </w:rPr>
        <w:t xml:space="preserve">териалом.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2.Успешную сдачу контрольных, переводных и приёмных нормативов по ОФП.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3.Выполнение юношеских и взрослых спортивных разрядов, соответственно году обучения.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4.Достижение высокого уровня физической подготовки учащихся как буд</w:t>
      </w:r>
      <w:r w:rsidRPr="004040BF">
        <w:rPr>
          <w:rFonts w:ascii="Times New Roman" w:hAnsi="Times New Roman"/>
          <w:sz w:val="28"/>
          <w:szCs w:val="28"/>
        </w:rPr>
        <w:t>у</w:t>
      </w:r>
      <w:r w:rsidRPr="004040BF">
        <w:rPr>
          <w:rFonts w:ascii="Times New Roman" w:hAnsi="Times New Roman"/>
          <w:sz w:val="28"/>
          <w:szCs w:val="28"/>
        </w:rPr>
        <w:t xml:space="preserve">щих защитников Отечества.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5.Формирование высокого уровня морально-волевых качеств и определенной системы ценностных ориентаций. </w:t>
      </w:r>
    </w:p>
    <w:p w:rsidR="004040BF" w:rsidRPr="004040BF" w:rsidRDefault="004040BF" w:rsidP="004040BF">
      <w:pPr>
        <w:jc w:val="both"/>
        <w:rPr>
          <w:rFonts w:ascii="Times New Roman" w:hAnsi="Times New Roman"/>
          <w:i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6.Готовность дальнейшего совершенствования спортивного мастерства в других учебных заведениях по данному виду спорта.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040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40BF">
        <w:rPr>
          <w:rFonts w:ascii="Times New Roman" w:hAnsi="Times New Roman"/>
          <w:sz w:val="28"/>
          <w:szCs w:val="28"/>
        </w:rPr>
        <w:t xml:space="preserve"> освоением курса обучения по программе отслеживается след</w:t>
      </w:r>
      <w:r w:rsidRPr="004040BF">
        <w:rPr>
          <w:rFonts w:ascii="Times New Roman" w:hAnsi="Times New Roman"/>
          <w:sz w:val="28"/>
          <w:szCs w:val="28"/>
        </w:rPr>
        <w:t>у</w:t>
      </w:r>
      <w:r w:rsidRPr="004040BF">
        <w:rPr>
          <w:rFonts w:ascii="Times New Roman" w:hAnsi="Times New Roman"/>
          <w:sz w:val="28"/>
          <w:szCs w:val="28"/>
        </w:rPr>
        <w:t>ющим образом: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 - оценкой критериев эффективности подготовки обучающихся по данной программе;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 xml:space="preserve">- нормативные требования по общей физической подготовке, технической и специальной подготовке.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lastRenderedPageBreak/>
        <w:t>- контрольное тестирование проводится два раза в год (сентябрь, май)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участие в соревнованиях, по результатам которых возможно  присвоение соответствующего разряда в конце  каждого учебного полугодия.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Итогом освоения учебного курса программы ожидаются следующие резул</w:t>
      </w:r>
      <w:r w:rsidRPr="004040BF">
        <w:rPr>
          <w:rFonts w:ascii="Times New Roman" w:hAnsi="Times New Roman"/>
          <w:sz w:val="28"/>
          <w:szCs w:val="28"/>
        </w:rPr>
        <w:t>ь</w:t>
      </w:r>
      <w:r w:rsidRPr="004040BF">
        <w:rPr>
          <w:rFonts w:ascii="Times New Roman" w:hAnsi="Times New Roman"/>
          <w:sz w:val="28"/>
          <w:szCs w:val="28"/>
        </w:rPr>
        <w:t xml:space="preserve">таты:  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стабильность учащихся в группах;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рост индивидуальных показателей физических качеств;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укрепление здоровья;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приобретение навыков ЗОЖ и формирование общей культуры;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r w:rsidRPr="004040BF">
        <w:rPr>
          <w:rFonts w:ascii="Times New Roman" w:hAnsi="Times New Roman"/>
          <w:sz w:val="28"/>
          <w:szCs w:val="28"/>
        </w:rPr>
        <w:t>- положительная динамика спортивно-технического мастерства;</w:t>
      </w:r>
    </w:p>
    <w:p w:rsidR="004040BF" w:rsidRPr="004040BF" w:rsidRDefault="004040BF" w:rsidP="004040B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40BF">
        <w:rPr>
          <w:rFonts w:ascii="Times New Roman" w:hAnsi="Times New Roman"/>
          <w:sz w:val="28"/>
          <w:szCs w:val="28"/>
        </w:rPr>
        <w:t>- воспитание патриотизма, уважения к правам и свободам человека.</w:t>
      </w:r>
    </w:p>
    <w:p w:rsidR="00D97419" w:rsidRPr="00D97419" w:rsidRDefault="004040BF" w:rsidP="00D97419">
      <w:pPr>
        <w:tabs>
          <w:tab w:val="left" w:pos="1050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 w:rsidRPr="00D97419">
        <w:rPr>
          <w:rFonts w:ascii="Times New Roman" w:hAnsi="Times New Roman"/>
          <w:sz w:val="28"/>
          <w:szCs w:val="28"/>
        </w:rPr>
        <w:t xml:space="preserve"> </w:t>
      </w:r>
      <w:r w:rsidR="00D97419" w:rsidRPr="00D97419">
        <w:rPr>
          <w:rFonts w:ascii="Times New Roman" w:hAnsi="Times New Roman"/>
          <w:b/>
          <w:color w:val="FF0000"/>
          <w:sz w:val="28"/>
          <w:szCs w:val="28"/>
        </w:rPr>
        <w:t>Дополнительная обра</w:t>
      </w:r>
      <w:r w:rsidR="00D97419">
        <w:rPr>
          <w:rFonts w:ascii="Times New Roman" w:hAnsi="Times New Roman"/>
          <w:b/>
          <w:color w:val="FF0000"/>
          <w:sz w:val="28"/>
          <w:szCs w:val="28"/>
        </w:rPr>
        <w:t>зовательная  программа  по горным лыжам</w:t>
      </w:r>
      <w:r w:rsidR="00D97419" w:rsidRPr="00D97419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D97419" w:rsidRPr="00D97419" w:rsidRDefault="00D97419" w:rsidP="00D97419">
      <w:pPr>
        <w:pStyle w:val="20"/>
        <w:shd w:val="clear" w:color="auto" w:fill="auto"/>
        <w:spacing w:line="269" w:lineRule="exact"/>
        <w:ind w:left="20" w:right="5300"/>
        <w:rPr>
          <w:sz w:val="28"/>
          <w:szCs w:val="28"/>
        </w:rPr>
      </w:pPr>
      <w:r w:rsidRPr="00D97419">
        <w:rPr>
          <w:sz w:val="28"/>
          <w:szCs w:val="28"/>
        </w:rPr>
        <w:t>Возраст учащихся: 7-18 лет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right="20" w:firstLine="64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Дополнительная общеобразовательная программа по</w:t>
      </w:r>
      <w:r>
        <w:rPr>
          <w:sz w:val="28"/>
          <w:szCs w:val="28"/>
        </w:rPr>
        <w:t xml:space="preserve"> горным </w:t>
      </w:r>
      <w:r w:rsidRPr="00D974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лыжам </w:t>
      </w:r>
      <w:r w:rsidRPr="00D97419">
        <w:rPr>
          <w:sz w:val="28"/>
          <w:szCs w:val="28"/>
        </w:rPr>
        <w:t xml:space="preserve">  предполагает этап  спортивной подготовки по виду спорта </w:t>
      </w:r>
      <w:r>
        <w:rPr>
          <w:sz w:val="28"/>
          <w:szCs w:val="28"/>
        </w:rPr>
        <w:t>горные лыжи</w:t>
      </w:r>
      <w:r w:rsidRPr="00D97419">
        <w:rPr>
          <w:sz w:val="28"/>
          <w:szCs w:val="28"/>
        </w:rPr>
        <w:t>, позволяет последовательно решать задачи физического воспитания и образ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вания на всех этапах многолетней спортивной подготовки.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Срок реализации программы - 1 год:</w:t>
      </w:r>
    </w:p>
    <w:p w:rsidR="00D97419" w:rsidRPr="00D97419" w:rsidRDefault="00D97419" w:rsidP="00D97419">
      <w:pPr>
        <w:pStyle w:val="1"/>
        <w:numPr>
          <w:ilvl w:val="0"/>
          <w:numId w:val="3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этап спортивно оздоровительный - 1 года</w:t>
      </w:r>
    </w:p>
    <w:p w:rsidR="00D97419" w:rsidRPr="00D97419" w:rsidRDefault="00D97419" w:rsidP="00D97419">
      <w:pPr>
        <w:pStyle w:val="1"/>
        <w:shd w:val="clear" w:color="auto" w:fill="auto"/>
        <w:tabs>
          <w:tab w:val="left" w:pos="181"/>
        </w:tabs>
        <w:spacing w:line="264" w:lineRule="exact"/>
        <w:ind w:left="20" w:firstLine="0"/>
        <w:jc w:val="both"/>
        <w:rPr>
          <w:sz w:val="28"/>
          <w:szCs w:val="28"/>
        </w:rPr>
      </w:pP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firstLine="64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Программа каждого года обучения рассчитана на 46 недель.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Краткая аннотация программы: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right="20" w:firstLine="640"/>
        <w:jc w:val="both"/>
        <w:rPr>
          <w:color w:val="FF0000"/>
          <w:sz w:val="28"/>
          <w:szCs w:val="28"/>
        </w:rPr>
      </w:pPr>
      <w:r w:rsidRPr="00D97419">
        <w:rPr>
          <w:sz w:val="28"/>
          <w:szCs w:val="28"/>
        </w:rPr>
        <w:t>Настоящая дополнительная общеобразовательная программа составл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>на на основе типовой учебно-тренировочной программы спортивной подг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товки для детско-юношеских спортивных школ, специализированных де</w:t>
      </w:r>
      <w:r w:rsidRPr="00D97419">
        <w:rPr>
          <w:sz w:val="28"/>
          <w:szCs w:val="28"/>
        </w:rPr>
        <w:t>т</w:t>
      </w:r>
      <w:r w:rsidRPr="00D97419">
        <w:rPr>
          <w:sz w:val="28"/>
          <w:szCs w:val="28"/>
        </w:rPr>
        <w:t>ско-юношеских школ олимпийского резерва, Приказа Министе</w:t>
      </w:r>
      <w:r w:rsidRPr="00D97419">
        <w:rPr>
          <w:sz w:val="28"/>
          <w:szCs w:val="28"/>
        </w:rPr>
        <w:t>р</w:t>
      </w:r>
      <w:r w:rsidRPr="00D97419">
        <w:rPr>
          <w:sz w:val="28"/>
          <w:szCs w:val="28"/>
        </w:rPr>
        <w:t>ства спорта Российской Федерации «Об утверждении Федерального стандарта спорти</w:t>
      </w:r>
      <w:r w:rsidRPr="00D97419">
        <w:rPr>
          <w:sz w:val="28"/>
          <w:szCs w:val="28"/>
        </w:rPr>
        <w:t>в</w:t>
      </w:r>
      <w:r w:rsidRPr="00D97419">
        <w:rPr>
          <w:sz w:val="28"/>
          <w:szCs w:val="28"/>
        </w:rPr>
        <w:t>ной подг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товки по виду спорта  лыжным гонкам » от 14.03.2013 №111.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Цель программы: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     подготовка физически крепких, с гармоничным развитием физических и духовных сил юных спортсменов, воспитание социально активной личности, готовой к трудовой деятельности в б</w:t>
      </w:r>
      <w:r w:rsidRPr="00D97419">
        <w:rPr>
          <w:sz w:val="28"/>
          <w:szCs w:val="28"/>
        </w:rPr>
        <w:t>у</w:t>
      </w:r>
      <w:r w:rsidRPr="00D97419">
        <w:rPr>
          <w:sz w:val="28"/>
          <w:szCs w:val="28"/>
        </w:rPr>
        <w:t>дущем.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Задачи программы: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содействие гармоничному физическому развитию, разносторонней физич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>ской подготовленн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сти и укреплению здоровья учащихся;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подготовка лыжных гонщиков высокой квалификации;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воспитание смелых, волевых, дисциплинированных, обладающих высоким уровнем социальной активности и ответственности молодых спортсменов;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Программа направлена: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отбор</w:t>
      </w:r>
      <w:r>
        <w:rPr>
          <w:sz w:val="28"/>
          <w:szCs w:val="28"/>
        </w:rPr>
        <w:t xml:space="preserve"> одаренных детей для занятий  </w:t>
      </w:r>
      <w:r w:rsidRPr="00D97419">
        <w:rPr>
          <w:sz w:val="28"/>
          <w:szCs w:val="28"/>
        </w:rPr>
        <w:t xml:space="preserve"> </w:t>
      </w:r>
      <w:r>
        <w:rPr>
          <w:sz w:val="28"/>
          <w:szCs w:val="28"/>
        </w:rPr>
        <w:t>горными лыжами</w:t>
      </w:r>
      <w:r w:rsidRPr="00D97419">
        <w:rPr>
          <w:sz w:val="28"/>
          <w:szCs w:val="28"/>
        </w:rPr>
        <w:t>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lastRenderedPageBreak/>
        <w:t>создание условий для физического образования, воспитания и развития д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>тей;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развитие основных физических качеств (быстроты, силы, координации, в</w:t>
      </w:r>
      <w:r w:rsidRPr="00D97419">
        <w:rPr>
          <w:sz w:val="28"/>
          <w:szCs w:val="28"/>
        </w:rPr>
        <w:t>ы</w:t>
      </w:r>
      <w:r w:rsidRPr="00D97419">
        <w:rPr>
          <w:sz w:val="28"/>
          <w:szCs w:val="28"/>
        </w:rPr>
        <w:t>носливости) и их гармоничное сочетание;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организацию досуга и формирование потребности в поддержании здоров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го образа жизни.</w:t>
      </w:r>
    </w:p>
    <w:p w:rsidR="00D97419" w:rsidRPr="00D97419" w:rsidRDefault="00D97419" w:rsidP="00D97419">
      <w:pPr>
        <w:pStyle w:val="20"/>
        <w:shd w:val="clear" w:color="auto" w:fill="auto"/>
        <w:spacing w:line="264" w:lineRule="exact"/>
        <w:ind w:left="20"/>
        <w:rPr>
          <w:b/>
          <w:sz w:val="28"/>
          <w:szCs w:val="28"/>
        </w:rPr>
      </w:pPr>
      <w:r w:rsidRPr="00D97419">
        <w:rPr>
          <w:b/>
          <w:sz w:val="28"/>
          <w:szCs w:val="28"/>
        </w:rPr>
        <w:t>Прогнозируемые результаты:</w:t>
      </w:r>
    </w:p>
    <w:p w:rsidR="00D97419" w:rsidRPr="00D97419" w:rsidRDefault="00D97419" w:rsidP="00D97419">
      <w:pPr>
        <w:pStyle w:val="1"/>
        <w:shd w:val="clear" w:color="auto" w:fill="auto"/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    </w:t>
      </w:r>
      <w:r w:rsidRPr="00D97419">
        <w:rPr>
          <w:sz w:val="28"/>
          <w:szCs w:val="28"/>
        </w:rPr>
        <w:tab/>
      </w:r>
      <w:r w:rsidRPr="00D97419">
        <w:rPr>
          <w:sz w:val="28"/>
          <w:szCs w:val="28"/>
        </w:rPr>
        <w:tab/>
        <w:t>В результате реализации программ обучающиеся достигают следу</w:t>
      </w:r>
      <w:r w:rsidRPr="00D97419">
        <w:rPr>
          <w:sz w:val="28"/>
          <w:szCs w:val="28"/>
        </w:rPr>
        <w:t>ю</w:t>
      </w:r>
      <w:r w:rsidRPr="00D97419">
        <w:rPr>
          <w:sz w:val="28"/>
          <w:szCs w:val="28"/>
        </w:rPr>
        <w:t>щие результаты: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развитие специальных физических качеств по  </w:t>
      </w:r>
      <w:r>
        <w:rPr>
          <w:sz w:val="28"/>
          <w:szCs w:val="28"/>
        </w:rPr>
        <w:t>горным лыжам</w:t>
      </w:r>
      <w:proofErr w:type="gramStart"/>
      <w:r w:rsidRPr="00D97419">
        <w:rPr>
          <w:sz w:val="28"/>
          <w:szCs w:val="28"/>
        </w:rPr>
        <w:t xml:space="preserve"> ;</w:t>
      </w:r>
      <w:proofErr w:type="gramEnd"/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высокий уровень индивидуальных и командных технических и тактических действий,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 xml:space="preserve">результативность соревновательной деятельности: участие юных лыжников в районных, областных, соревнованиях, первенствах России по  </w:t>
      </w:r>
      <w:r>
        <w:rPr>
          <w:sz w:val="28"/>
          <w:szCs w:val="28"/>
        </w:rPr>
        <w:t>горным 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жам</w:t>
      </w:r>
      <w:r w:rsidRPr="00D97419">
        <w:rPr>
          <w:sz w:val="28"/>
          <w:szCs w:val="28"/>
        </w:rPr>
        <w:t>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методическое и медицинское обеспечение отбора и подготовки спортсм</w:t>
      </w:r>
      <w:r w:rsidRPr="00D97419">
        <w:rPr>
          <w:sz w:val="28"/>
          <w:szCs w:val="28"/>
        </w:rPr>
        <w:t>е</w:t>
      </w:r>
      <w:r w:rsidRPr="00D97419">
        <w:rPr>
          <w:sz w:val="28"/>
          <w:szCs w:val="28"/>
        </w:rPr>
        <w:t xml:space="preserve">нов высокого класса по </w:t>
      </w:r>
      <w:r>
        <w:rPr>
          <w:sz w:val="28"/>
          <w:szCs w:val="28"/>
        </w:rPr>
        <w:t>горным лыжам;</w:t>
      </w:r>
    </w:p>
    <w:p w:rsidR="00D97419" w:rsidRPr="00D97419" w:rsidRDefault="00D97419" w:rsidP="00D97419">
      <w:pPr>
        <w:pStyle w:val="1"/>
        <w:numPr>
          <w:ilvl w:val="0"/>
          <w:numId w:val="4"/>
        </w:numPr>
        <w:shd w:val="clear" w:color="auto" w:fill="auto"/>
        <w:tabs>
          <w:tab w:val="left" w:pos="181"/>
        </w:tabs>
        <w:spacing w:line="264" w:lineRule="exact"/>
        <w:ind w:left="20" w:right="20"/>
        <w:jc w:val="both"/>
        <w:rPr>
          <w:sz w:val="28"/>
          <w:szCs w:val="28"/>
        </w:rPr>
      </w:pPr>
      <w:r w:rsidRPr="00D97419">
        <w:rPr>
          <w:sz w:val="28"/>
          <w:szCs w:val="28"/>
        </w:rPr>
        <w:t>положительная динамика показателей выполнения программных требов</w:t>
      </w:r>
      <w:r w:rsidRPr="00D97419">
        <w:rPr>
          <w:sz w:val="28"/>
          <w:szCs w:val="28"/>
        </w:rPr>
        <w:t>а</w:t>
      </w:r>
      <w:r w:rsidRPr="00D97419">
        <w:rPr>
          <w:sz w:val="28"/>
          <w:szCs w:val="28"/>
        </w:rPr>
        <w:t>ний по уровню подг</w:t>
      </w:r>
      <w:r w:rsidRPr="00D97419">
        <w:rPr>
          <w:sz w:val="28"/>
          <w:szCs w:val="28"/>
        </w:rPr>
        <w:t>о</w:t>
      </w:r>
      <w:r w:rsidRPr="00D97419">
        <w:rPr>
          <w:sz w:val="28"/>
          <w:szCs w:val="28"/>
        </w:rPr>
        <w:t>товленности учащихся.</w:t>
      </w:r>
    </w:p>
    <w:p w:rsidR="004040BF" w:rsidRPr="00D97419" w:rsidRDefault="004040BF" w:rsidP="004040BF">
      <w:pPr>
        <w:jc w:val="both"/>
        <w:rPr>
          <w:rFonts w:ascii="Times New Roman" w:hAnsi="Times New Roman"/>
          <w:sz w:val="28"/>
          <w:szCs w:val="28"/>
        </w:rPr>
      </w:pPr>
    </w:p>
    <w:p w:rsidR="004040BF" w:rsidRPr="00D97419" w:rsidRDefault="004040BF" w:rsidP="004040BF">
      <w:pPr>
        <w:jc w:val="both"/>
        <w:rPr>
          <w:rFonts w:ascii="Times New Roman" w:hAnsi="Times New Roman"/>
          <w:sz w:val="28"/>
          <w:szCs w:val="28"/>
        </w:rPr>
      </w:pPr>
    </w:p>
    <w:p w:rsidR="004040BF" w:rsidRPr="00D97419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40BF" w:rsidRPr="00D97419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040BF" w:rsidRPr="00D97419" w:rsidRDefault="004040BF" w:rsidP="004040BF">
      <w:pPr>
        <w:pStyle w:val="a6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C5E39" w:rsidRPr="00D97419" w:rsidRDefault="00CC5E39" w:rsidP="00CC5E39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E3556" w:rsidRPr="00D97419" w:rsidRDefault="00FE3556" w:rsidP="00FE355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A2006A" w:rsidRPr="00D97419" w:rsidRDefault="00A2006A" w:rsidP="00A2006A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D945F0" w:rsidRPr="00D97419" w:rsidRDefault="00D945F0" w:rsidP="00D945F0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C87143" w:rsidRPr="00D97419" w:rsidRDefault="00C87143" w:rsidP="00D12BA4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87143" w:rsidRPr="00D97419" w:rsidSect="00B1494F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9E" w:rsidRDefault="00AA1D9E" w:rsidP="00B31B93">
      <w:pPr>
        <w:spacing w:after="0" w:line="240" w:lineRule="auto"/>
      </w:pPr>
      <w:r>
        <w:separator/>
      </w:r>
    </w:p>
  </w:endnote>
  <w:endnote w:type="continuationSeparator" w:id="0">
    <w:p w:rsidR="00AA1D9E" w:rsidRDefault="00AA1D9E" w:rsidP="00B3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83" w:rsidRDefault="00416F8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3C4">
      <w:rPr>
        <w:noProof/>
      </w:rPr>
      <w:t>43</w:t>
    </w:r>
    <w:r>
      <w:rPr>
        <w:noProof/>
      </w:rPr>
      <w:fldChar w:fldCharType="end"/>
    </w:r>
  </w:p>
  <w:p w:rsidR="00416F83" w:rsidRDefault="00416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9E" w:rsidRDefault="00AA1D9E" w:rsidP="00B31B93">
      <w:pPr>
        <w:spacing w:after="0" w:line="240" w:lineRule="auto"/>
      </w:pPr>
      <w:r>
        <w:separator/>
      </w:r>
    </w:p>
  </w:footnote>
  <w:footnote w:type="continuationSeparator" w:id="0">
    <w:p w:rsidR="00AA1D9E" w:rsidRDefault="00AA1D9E" w:rsidP="00B31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7D1D"/>
    <w:multiLevelType w:val="multilevel"/>
    <w:tmpl w:val="2234672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B71E7F"/>
    <w:multiLevelType w:val="hybridMultilevel"/>
    <w:tmpl w:val="12825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E84C3C"/>
    <w:multiLevelType w:val="multilevel"/>
    <w:tmpl w:val="5B1A4C4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79B"/>
    <w:rsid w:val="00001423"/>
    <w:rsid w:val="000125D3"/>
    <w:rsid w:val="0002424F"/>
    <w:rsid w:val="000302DB"/>
    <w:rsid w:val="00032073"/>
    <w:rsid w:val="00033A70"/>
    <w:rsid w:val="000357C3"/>
    <w:rsid w:val="00073D3D"/>
    <w:rsid w:val="00097397"/>
    <w:rsid w:val="000A0117"/>
    <w:rsid w:val="000A55A5"/>
    <w:rsid w:val="000A64EC"/>
    <w:rsid w:val="000B0674"/>
    <w:rsid w:val="000C1AAF"/>
    <w:rsid w:val="000C5094"/>
    <w:rsid w:val="000C6ECF"/>
    <w:rsid w:val="000E18DF"/>
    <w:rsid w:val="000F1EE4"/>
    <w:rsid w:val="000F7ACB"/>
    <w:rsid w:val="001025CF"/>
    <w:rsid w:val="001119E2"/>
    <w:rsid w:val="00114920"/>
    <w:rsid w:val="00114C5B"/>
    <w:rsid w:val="001170F5"/>
    <w:rsid w:val="00130FD5"/>
    <w:rsid w:val="001312B2"/>
    <w:rsid w:val="00135F43"/>
    <w:rsid w:val="001528A2"/>
    <w:rsid w:val="001649AB"/>
    <w:rsid w:val="00172756"/>
    <w:rsid w:val="00180DBE"/>
    <w:rsid w:val="00186184"/>
    <w:rsid w:val="00186C9F"/>
    <w:rsid w:val="00195351"/>
    <w:rsid w:val="00197496"/>
    <w:rsid w:val="001A1580"/>
    <w:rsid w:val="001A4514"/>
    <w:rsid w:val="001B5728"/>
    <w:rsid w:val="001C59E9"/>
    <w:rsid w:val="001D0E2A"/>
    <w:rsid w:val="0020473D"/>
    <w:rsid w:val="00206FCD"/>
    <w:rsid w:val="00207B0B"/>
    <w:rsid w:val="00230F66"/>
    <w:rsid w:val="00234227"/>
    <w:rsid w:val="002405CB"/>
    <w:rsid w:val="00244070"/>
    <w:rsid w:val="00253EDF"/>
    <w:rsid w:val="00272884"/>
    <w:rsid w:val="00273812"/>
    <w:rsid w:val="00280417"/>
    <w:rsid w:val="002A1DC2"/>
    <w:rsid w:val="002A7A6A"/>
    <w:rsid w:val="002B162C"/>
    <w:rsid w:val="002C091C"/>
    <w:rsid w:val="002C19EA"/>
    <w:rsid w:val="002C2AF0"/>
    <w:rsid w:val="002D38B1"/>
    <w:rsid w:val="002E0732"/>
    <w:rsid w:val="002E5ED5"/>
    <w:rsid w:val="002E5FD5"/>
    <w:rsid w:val="002F35DA"/>
    <w:rsid w:val="002F451E"/>
    <w:rsid w:val="002F653C"/>
    <w:rsid w:val="00310587"/>
    <w:rsid w:val="0031077E"/>
    <w:rsid w:val="003263EC"/>
    <w:rsid w:val="00330FBD"/>
    <w:rsid w:val="00346168"/>
    <w:rsid w:val="00347293"/>
    <w:rsid w:val="00366E13"/>
    <w:rsid w:val="00373035"/>
    <w:rsid w:val="0037397B"/>
    <w:rsid w:val="00383642"/>
    <w:rsid w:val="00386019"/>
    <w:rsid w:val="00390C8F"/>
    <w:rsid w:val="003B6DA7"/>
    <w:rsid w:val="003C279F"/>
    <w:rsid w:val="003D173E"/>
    <w:rsid w:val="003D5227"/>
    <w:rsid w:val="003E03C4"/>
    <w:rsid w:val="003F552B"/>
    <w:rsid w:val="004040BF"/>
    <w:rsid w:val="004069B7"/>
    <w:rsid w:val="004169FF"/>
    <w:rsid w:val="00416F83"/>
    <w:rsid w:val="0042082D"/>
    <w:rsid w:val="004262D9"/>
    <w:rsid w:val="00430FA5"/>
    <w:rsid w:val="004357FC"/>
    <w:rsid w:val="004366F5"/>
    <w:rsid w:val="00437646"/>
    <w:rsid w:val="004450EF"/>
    <w:rsid w:val="00447275"/>
    <w:rsid w:val="0045163A"/>
    <w:rsid w:val="00463047"/>
    <w:rsid w:val="00466157"/>
    <w:rsid w:val="00473541"/>
    <w:rsid w:val="0047455E"/>
    <w:rsid w:val="00480A40"/>
    <w:rsid w:val="0049669D"/>
    <w:rsid w:val="004A0F0D"/>
    <w:rsid w:val="004A608D"/>
    <w:rsid w:val="004B30EC"/>
    <w:rsid w:val="004C55E2"/>
    <w:rsid w:val="004C56AC"/>
    <w:rsid w:val="004D06AC"/>
    <w:rsid w:val="004E126F"/>
    <w:rsid w:val="00500D08"/>
    <w:rsid w:val="00515D06"/>
    <w:rsid w:val="00516C0A"/>
    <w:rsid w:val="005271C2"/>
    <w:rsid w:val="0053186A"/>
    <w:rsid w:val="00541280"/>
    <w:rsid w:val="00541DC7"/>
    <w:rsid w:val="00542DA1"/>
    <w:rsid w:val="00562BDA"/>
    <w:rsid w:val="005659BD"/>
    <w:rsid w:val="00572228"/>
    <w:rsid w:val="005751B4"/>
    <w:rsid w:val="005914A9"/>
    <w:rsid w:val="005955BF"/>
    <w:rsid w:val="00595F5A"/>
    <w:rsid w:val="00596ACE"/>
    <w:rsid w:val="005A2664"/>
    <w:rsid w:val="005B1AD9"/>
    <w:rsid w:val="005B5941"/>
    <w:rsid w:val="005C1A7E"/>
    <w:rsid w:val="005C2023"/>
    <w:rsid w:val="005C4552"/>
    <w:rsid w:val="005C47EF"/>
    <w:rsid w:val="005C625B"/>
    <w:rsid w:val="005C7438"/>
    <w:rsid w:val="005D01B6"/>
    <w:rsid w:val="005D2B0E"/>
    <w:rsid w:val="005E0E90"/>
    <w:rsid w:val="005E36BF"/>
    <w:rsid w:val="00601E84"/>
    <w:rsid w:val="00604D2C"/>
    <w:rsid w:val="006067B4"/>
    <w:rsid w:val="006103CD"/>
    <w:rsid w:val="006115C5"/>
    <w:rsid w:val="0063552C"/>
    <w:rsid w:val="00642D2D"/>
    <w:rsid w:val="00644D27"/>
    <w:rsid w:val="00657A24"/>
    <w:rsid w:val="0067027E"/>
    <w:rsid w:val="00681CF9"/>
    <w:rsid w:val="0069009E"/>
    <w:rsid w:val="006977C4"/>
    <w:rsid w:val="006C779B"/>
    <w:rsid w:val="006D3D08"/>
    <w:rsid w:val="006E641E"/>
    <w:rsid w:val="006E714D"/>
    <w:rsid w:val="006F5C05"/>
    <w:rsid w:val="0071193C"/>
    <w:rsid w:val="0071360C"/>
    <w:rsid w:val="0073469B"/>
    <w:rsid w:val="00734DF2"/>
    <w:rsid w:val="0074043B"/>
    <w:rsid w:val="0074272D"/>
    <w:rsid w:val="007430BC"/>
    <w:rsid w:val="00745617"/>
    <w:rsid w:val="00746D05"/>
    <w:rsid w:val="00762107"/>
    <w:rsid w:val="007676F6"/>
    <w:rsid w:val="007712D4"/>
    <w:rsid w:val="007747F4"/>
    <w:rsid w:val="0078259E"/>
    <w:rsid w:val="00784637"/>
    <w:rsid w:val="00794FC9"/>
    <w:rsid w:val="007955FD"/>
    <w:rsid w:val="007A5C33"/>
    <w:rsid w:val="007B38C7"/>
    <w:rsid w:val="007C21B7"/>
    <w:rsid w:val="007C75A9"/>
    <w:rsid w:val="007D2D02"/>
    <w:rsid w:val="007D74AC"/>
    <w:rsid w:val="007F34C3"/>
    <w:rsid w:val="00804365"/>
    <w:rsid w:val="008048FE"/>
    <w:rsid w:val="00804CA3"/>
    <w:rsid w:val="00807587"/>
    <w:rsid w:val="0081055A"/>
    <w:rsid w:val="00813A76"/>
    <w:rsid w:val="008146F7"/>
    <w:rsid w:val="00816867"/>
    <w:rsid w:val="00820F91"/>
    <w:rsid w:val="00824723"/>
    <w:rsid w:val="0084759E"/>
    <w:rsid w:val="0086072F"/>
    <w:rsid w:val="0086533C"/>
    <w:rsid w:val="0086774C"/>
    <w:rsid w:val="00872245"/>
    <w:rsid w:val="008847FB"/>
    <w:rsid w:val="00891F15"/>
    <w:rsid w:val="00894FE1"/>
    <w:rsid w:val="008A05CA"/>
    <w:rsid w:val="008A1EAA"/>
    <w:rsid w:val="008A752F"/>
    <w:rsid w:val="008D1E18"/>
    <w:rsid w:val="008E06FF"/>
    <w:rsid w:val="008E19C6"/>
    <w:rsid w:val="008E3213"/>
    <w:rsid w:val="008E4E72"/>
    <w:rsid w:val="008F0682"/>
    <w:rsid w:val="008F1D94"/>
    <w:rsid w:val="008F2455"/>
    <w:rsid w:val="0090076D"/>
    <w:rsid w:val="009017CE"/>
    <w:rsid w:val="00910DDB"/>
    <w:rsid w:val="00910FBE"/>
    <w:rsid w:val="00922018"/>
    <w:rsid w:val="0092408C"/>
    <w:rsid w:val="009327F4"/>
    <w:rsid w:val="0095230F"/>
    <w:rsid w:val="00961CC8"/>
    <w:rsid w:val="0096319D"/>
    <w:rsid w:val="00965273"/>
    <w:rsid w:val="0096543A"/>
    <w:rsid w:val="00970574"/>
    <w:rsid w:val="009B1355"/>
    <w:rsid w:val="009B6AD5"/>
    <w:rsid w:val="009C024A"/>
    <w:rsid w:val="009C430E"/>
    <w:rsid w:val="009E6F3E"/>
    <w:rsid w:val="009F7741"/>
    <w:rsid w:val="00A0002D"/>
    <w:rsid w:val="00A2006A"/>
    <w:rsid w:val="00A26509"/>
    <w:rsid w:val="00A30581"/>
    <w:rsid w:val="00A33DBA"/>
    <w:rsid w:val="00A365E2"/>
    <w:rsid w:val="00A46007"/>
    <w:rsid w:val="00A5686D"/>
    <w:rsid w:val="00A71FB7"/>
    <w:rsid w:val="00A745C2"/>
    <w:rsid w:val="00A80F46"/>
    <w:rsid w:val="00A9459C"/>
    <w:rsid w:val="00AA1D9E"/>
    <w:rsid w:val="00AA744A"/>
    <w:rsid w:val="00AB0F09"/>
    <w:rsid w:val="00AB2611"/>
    <w:rsid w:val="00AC2343"/>
    <w:rsid w:val="00AD04B2"/>
    <w:rsid w:val="00AD0BF4"/>
    <w:rsid w:val="00AD0C8D"/>
    <w:rsid w:val="00AD3C34"/>
    <w:rsid w:val="00AE01A0"/>
    <w:rsid w:val="00AF1122"/>
    <w:rsid w:val="00AF23E4"/>
    <w:rsid w:val="00B04399"/>
    <w:rsid w:val="00B07B23"/>
    <w:rsid w:val="00B11133"/>
    <w:rsid w:val="00B1427C"/>
    <w:rsid w:val="00B1494F"/>
    <w:rsid w:val="00B22EE2"/>
    <w:rsid w:val="00B23202"/>
    <w:rsid w:val="00B30AFA"/>
    <w:rsid w:val="00B314F9"/>
    <w:rsid w:val="00B31B93"/>
    <w:rsid w:val="00B33924"/>
    <w:rsid w:val="00B3721A"/>
    <w:rsid w:val="00B423EB"/>
    <w:rsid w:val="00B503E9"/>
    <w:rsid w:val="00B628DF"/>
    <w:rsid w:val="00B64204"/>
    <w:rsid w:val="00B655D9"/>
    <w:rsid w:val="00B8371A"/>
    <w:rsid w:val="00B847D7"/>
    <w:rsid w:val="00BA7BFE"/>
    <w:rsid w:val="00BB1C0A"/>
    <w:rsid w:val="00BB1ED5"/>
    <w:rsid w:val="00BB4939"/>
    <w:rsid w:val="00BB4F98"/>
    <w:rsid w:val="00BB7049"/>
    <w:rsid w:val="00BC1376"/>
    <w:rsid w:val="00BC1395"/>
    <w:rsid w:val="00BC641A"/>
    <w:rsid w:val="00BD4F9D"/>
    <w:rsid w:val="00BD6839"/>
    <w:rsid w:val="00BE1C31"/>
    <w:rsid w:val="00C0348D"/>
    <w:rsid w:val="00C06BC9"/>
    <w:rsid w:val="00C07137"/>
    <w:rsid w:val="00C12C0D"/>
    <w:rsid w:val="00C16EA8"/>
    <w:rsid w:val="00C20A43"/>
    <w:rsid w:val="00C266DF"/>
    <w:rsid w:val="00C3235F"/>
    <w:rsid w:val="00C343A4"/>
    <w:rsid w:val="00C652E7"/>
    <w:rsid w:val="00C703B2"/>
    <w:rsid w:val="00C718A7"/>
    <w:rsid w:val="00C72B28"/>
    <w:rsid w:val="00C7468D"/>
    <w:rsid w:val="00C804C1"/>
    <w:rsid w:val="00C82DB0"/>
    <w:rsid w:val="00C83432"/>
    <w:rsid w:val="00C86E75"/>
    <w:rsid w:val="00C87143"/>
    <w:rsid w:val="00C97A53"/>
    <w:rsid w:val="00CB5046"/>
    <w:rsid w:val="00CB72A1"/>
    <w:rsid w:val="00CC0FA3"/>
    <w:rsid w:val="00CC5E39"/>
    <w:rsid w:val="00CD3255"/>
    <w:rsid w:val="00CE3BEF"/>
    <w:rsid w:val="00D04E5B"/>
    <w:rsid w:val="00D10F65"/>
    <w:rsid w:val="00D12BA4"/>
    <w:rsid w:val="00D256FD"/>
    <w:rsid w:val="00D33C95"/>
    <w:rsid w:val="00D42C31"/>
    <w:rsid w:val="00D51481"/>
    <w:rsid w:val="00D51656"/>
    <w:rsid w:val="00D574B6"/>
    <w:rsid w:val="00D57F7F"/>
    <w:rsid w:val="00D81185"/>
    <w:rsid w:val="00D945F0"/>
    <w:rsid w:val="00D97419"/>
    <w:rsid w:val="00DA7960"/>
    <w:rsid w:val="00DB0F38"/>
    <w:rsid w:val="00DC3B73"/>
    <w:rsid w:val="00DD02A8"/>
    <w:rsid w:val="00DD2C2F"/>
    <w:rsid w:val="00DD66DF"/>
    <w:rsid w:val="00DE0AC5"/>
    <w:rsid w:val="00DE3E2C"/>
    <w:rsid w:val="00DE7510"/>
    <w:rsid w:val="00DF0084"/>
    <w:rsid w:val="00DF0C1A"/>
    <w:rsid w:val="00DF6ECE"/>
    <w:rsid w:val="00DF70FB"/>
    <w:rsid w:val="00E0126D"/>
    <w:rsid w:val="00E140AB"/>
    <w:rsid w:val="00E3390D"/>
    <w:rsid w:val="00E33AB9"/>
    <w:rsid w:val="00E42706"/>
    <w:rsid w:val="00E4710C"/>
    <w:rsid w:val="00E6135E"/>
    <w:rsid w:val="00E657B8"/>
    <w:rsid w:val="00E80CC6"/>
    <w:rsid w:val="00E87A8C"/>
    <w:rsid w:val="00E96EC2"/>
    <w:rsid w:val="00EA0E6A"/>
    <w:rsid w:val="00EA2A2F"/>
    <w:rsid w:val="00EB20D2"/>
    <w:rsid w:val="00EB3496"/>
    <w:rsid w:val="00EB7C02"/>
    <w:rsid w:val="00EC49BD"/>
    <w:rsid w:val="00ED36D3"/>
    <w:rsid w:val="00EE047F"/>
    <w:rsid w:val="00EE2533"/>
    <w:rsid w:val="00EE7986"/>
    <w:rsid w:val="00F005E7"/>
    <w:rsid w:val="00F0567C"/>
    <w:rsid w:val="00F146BB"/>
    <w:rsid w:val="00F22357"/>
    <w:rsid w:val="00F22565"/>
    <w:rsid w:val="00F3268D"/>
    <w:rsid w:val="00F45E63"/>
    <w:rsid w:val="00F464FC"/>
    <w:rsid w:val="00F51B42"/>
    <w:rsid w:val="00F601A8"/>
    <w:rsid w:val="00F80C1C"/>
    <w:rsid w:val="00F82368"/>
    <w:rsid w:val="00F9306A"/>
    <w:rsid w:val="00F934BE"/>
    <w:rsid w:val="00F936A6"/>
    <w:rsid w:val="00F93E18"/>
    <w:rsid w:val="00F94C44"/>
    <w:rsid w:val="00FB72F6"/>
    <w:rsid w:val="00FB74C7"/>
    <w:rsid w:val="00FC69B4"/>
    <w:rsid w:val="00FD015C"/>
    <w:rsid w:val="00FD2A8A"/>
    <w:rsid w:val="00FD2C0B"/>
    <w:rsid w:val="00FD337C"/>
    <w:rsid w:val="00FD6131"/>
    <w:rsid w:val="00FE050D"/>
    <w:rsid w:val="00FE3556"/>
    <w:rsid w:val="00FE5A9E"/>
    <w:rsid w:val="00FE6BF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2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B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38C7"/>
    <w:rPr>
      <w:rFonts w:ascii="Tahoma" w:hAnsi="Tahoma" w:cs="Tahoma"/>
      <w:sz w:val="16"/>
      <w:szCs w:val="16"/>
    </w:rPr>
  </w:style>
  <w:style w:type="paragraph" w:styleId="a6">
    <w:name w:val="No Spacing"/>
    <w:qFormat/>
    <w:rsid w:val="005E0E90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31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1B9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31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B93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0F7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F7A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Пояснения"/>
    <w:basedOn w:val="a"/>
    <w:uiPriority w:val="99"/>
    <w:rsid w:val="0090076D"/>
    <w:pPr>
      <w:suppressAutoHyphens/>
      <w:spacing w:before="120" w:after="120" w:line="240" w:lineRule="auto"/>
      <w:ind w:left="360" w:firstLine="180"/>
      <w:jc w:val="both"/>
    </w:pPr>
    <w:rPr>
      <w:rFonts w:ascii="Arial" w:eastAsia="Times New Roman" w:hAnsi="Arial"/>
      <w:sz w:val="20"/>
      <w:szCs w:val="24"/>
      <w:lang w:eastAsia="ar-SA"/>
    </w:rPr>
  </w:style>
  <w:style w:type="paragraph" w:customStyle="1" w:styleId="Standard">
    <w:name w:val="Standard"/>
    <w:rsid w:val="004040B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2">
    <w:name w:val="Основной текст (2)_"/>
    <w:link w:val="20"/>
    <w:locked/>
    <w:rsid w:val="00D9741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419"/>
    <w:pPr>
      <w:widowControl w:val="0"/>
      <w:shd w:val="clear" w:color="auto" w:fill="FFFFFF"/>
      <w:spacing w:after="0" w:line="293" w:lineRule="exact"/>
      <w:ind w:firstLine="64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character" w:customStyle="1" w:styleId="ac">
    <w:name w:val="Основной текст_"/>
    <w:link w:val="1"/>
    <w:locked/>
    <w:rsid w:val="00D9741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D97419"/>
    <w:pPr>
      <w:widowControl w:val="0"/>
      <w:shd w:val="clear" w:color="auto" w:fill="FFFFFF"/>
      <w:spacing w:after="0" w:line="250" w:lineRule="exact"/>
      <w:ind w:hanging="320"/>
    </w:pPr>
    <w:rPr>
      <w:rFonts w:ascii="Times New Roman" w:eastAsia="Times New Roman" w:hAnsi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45</Pages>
  <Words>13446</Words>
  <Characters>76644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Александр</cp:lastModifiedBy>
  <cp:revision>79</cp:revision>
  <cp:lastPrinted>2014-08-13T03:20:00Z</cp:lastPrinted>
  <dcterms:created xsi:type="dcterms:W3CDTF">2016-05-30T19:09:00Z</dcterms:created>
  <dcterms:modified xsi:type="dcterms:W3CDTF">2021-01-22T04:06:00Z</dcterms:modified>
</cp:coreProperties>
</file>