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EE" w:rsidRDefault="0070645F" w:rsidP="00C04AEE">
      <w:pPr>
        <w:rPr>
          <w:noProof/>
        </w:rPr>
      </w:pPr>
      <w:r w:rsidRPr="0070645F">
        <w:rPr>
          <w:noProof/>
        </w:rPr>
        <w:drawing>
          <wp:inline distT="0" distB="0" distL="0" distR="0">
            <wp:extent cx="6284595" cy="8888665"/>
            <wp:effectExtent l="0" t="0" r="1905" b="8255"/>
            <wp:docPr id="2" name="Рисунок 2" descr="C:\Users\Анастасия\Desktop\сегодня 21 09 2023\лыжные гонки доп.места 2023\Быстрый лыжни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сегодня 21 09 2023\лыжные гонки доп.места 2023\Быстрый лыжник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4595" cy="8888665"/>
                    </a:xfrm>
                    <a:prstGeom prst="rect">
                      <a:avLst/>
                    </a:prstGeom>
                    <a:noFill/>
                    <a:ln>
                      <a:noFill/>
                    </a:ln>
                  </pic:spPr>
                </pic:pic>
              </a:graphicData>
            </a:graphic>
          </wp:inline>
        </w:drawing>
      </w:r>
    </w:p>
    <w:p w:rsidR="00BF0EAA" w:rsidRDefault="00BF0EAA" w:rsidP="00BF0EAA">
      <w:pPr>
        <w:jc w:val="center"/>
        <w:rPr>
          <w:noProof/>
        </w:rPr>
      </w:pPr>
    </w:p>
    <w:p w:rsidR="0070645F" w:rsidRDefault="0070645F" w:rsidP="00BF0EAA">
      <w:pPr>
        <w:jc w:val="center"/>
        <w:rPr>
          <w:b/>
          <w:sz w:val="28"/>
        </w:rPr>
      </w:pPr>
    </w:p>
    <w:p w:rsidR="0070645F" w:rsidRDefault="0070645F" w:rsidP="00BF0EAA">
      <w:pPr>
        <w:jc w:val="center"/>
        <w:rPr>
          <w:b/>
          <w:sz w:val="28"/>
        </w:rPr>
      </w:pPr>
    </w:p>
    <w:p w:rsidR="0070645F" w:rsidRDefault="0070645F" w:rsidP="00BF0EAA">
      <w:pPr>
        <w:jc w:val="center"/>
        <w:rPr>
          <w:b/>
          <w:sz w:val="28"/>
        </w:rPr>
      </w:pPr>
    </w:p>
    <w:p w:rsidR="00BF0EAA" w:rsidRDefault="00BF0EAA" w:rsidP="00BF0EAA">
      <w:pPr>
        <w:jc w:val="center"/>
      </w:pPr>
      <w:r>
        <w:rPr>
          <w:b/>
          <w:sz w:val="28"/>
        </w:rPr>
        <w:t>Содержание</w:t>
      </w:r>
    </w:p>
    <w:p w:rsidR="00BF0EAA" w:rsidRDefault="00BF0EAA" w:rsidP="00BF0EAA">
      <w:pPr>
        <w:tabs>
          <w:tab w:val="left" w:pos="567"/>
        </w:tabs>
        <w:spacing w:before="69"/>
        <w:ind w:right="746"/>
        <w:jc w:val="both"/>
        <w:rPr>
          <w:rFonts w:ascii="Calibri" w:hAnsi="Calibri" w:cs="Calibri"/>
          <w:b/>
          <w:sz w:val="28"/>
        </w:rPr>
      </w:pPr>
      <w:smartTag w:uri="urn:schemas-microsoft-com:office:smarttags" w:element="place">
        <w:r>
          <w:rPr>
            <w:b/>
            <w:sz w:val="28"/>
            <w:lang w:val="en-US"/>
          </w:rPr>
          <w:t>I</w:t>
        </w:r>
        <w:r>
          <w:rPr>
            <w:b/>
            <w:sz w:val="28"/>
          </w:rPr>
          <w:t>.</w:t>
        </w:r>
      </w:smartTag>
      <w:r>
        <w:rPr>
          <w:b/>
          <w:sz w:val="28"/>
        </w:rPr>
        <w:t xml:space="preserve"> Комплекс основных характеристик программы</w:t>
      </w:r>
    </w:p>
    <w:p w:rsidR="00BF0EAA" w:rsidRDefault="00BF0EAA" w:rsidP="00BF0EAA">
      <w:pPr>
        <w:pStyle w:val="11"/>
        <w:tabs>
          <w:tab w:val="left" w:pos="284"/>
        </w:tabs>
        <w:spacing w:before="69" w:line="360" w:lineRule="auto"/>
        <w:ind w:left="284" w:right="746" w:hanging="284"/>
        <w:jc w:val="both"/>
        <w:rPr>
          <w:sz w:val="28"/>
          <w:szCs w:val="28"/>
        </w:rPr>
      </w:pPr>
      <w:r>
        <w:rPr>
          <w:sz w:val="28"/>
        </w:rPr>
        <w:t>1.1.</w:t>
      </w:r>
      <w:r>
        <w:rPr>
          <w:b/>
          <w:sz w:val="28"/>
        </w:rPr>
        <w:t xml:space="preserve"> </w:t>
      </w:r>
      <w:r>
        <w:rPr>
          <w:sz w:val="28"/>
          <w:szCs w:val="28"/>
        </w:rPr>
        <w:t>Поясн</w:t>
      </w:r>
      <w:r w:rsidR="00F3395B">
        <w:rPr>
          <w:sz w:val="28"/>
          <w:szCs w:val="28"/>
        </w:rPr>
        <w:t>ительная записка………………………………………</w:t>
      </w:r>
      <w:r>
        <w:rPr>
          <w:sz w:val="28"/>
          <w:szCs w:val="28"/>
        </w:rPr>
        <w:t>…</w:t>
      </w:r>
      <w:proofErr w:type="gramStart"/>
      <w:r>
        <w:rPr>
          <w:sz w:val="28"/>
          <w:szCs w:val="28"/>
        </w:rPr>
        <w:t>…….</w:t>
      </w:r>
      <w:proofErr w:type="gramEnd"/>
      <w:r>
        <w:rPr>
          <w:sz w:val="28"/>
          <w:szCs w:val="28"/>
        </w:rPr>
        <w:t>3</w:t>
      </w:r>
    </w:p>
    <w:p w:rsidR="00BF0EAA" w:rsidRDefault="00BF0EAA" w:rsidP="00BF0EAA">
      <w:pPr>
        <w:pStyle w:val="11"/>
        <w:tabs>
          <w:tab w:val="left" w:pos="284"/>
        </w:tabs>
        <w:spacing w:before="69" w:line="360" w:lineRule="auto"/>
        <w:ind w:left="284" w:right="746" w:hanging="284"/>
        <w:jc w:val="both"/>
        <w:rPr>
          <w:sz w:val="28"/>
          <w:szCs w:val="28"/>
        </w:rPr>
      </w:pPr>
      <w:r>
        <w:rPr>
          <w:sz w:val="28"/>
          <w:szCs w:val="28"/>
        </w:rPr>
        <w:t>1</w:t>
      </w:r>
      <w:r w:rsidR="00F3395B">
        <w:rPr>
          <w:sz w:val="28"/>
          <w:szCs w:val="28"/>
        </w:rPr>
        <w:t>.2. Цель и задачи программы…………</w:t>
      </w:r>
      <w:r w:rsidR="00603CD4">
        <w:rPr>
          <w:sz w:val="28"/>
          <w:szCs w:val="28"/>
        </w:rPr>
        <w:t>……………………………</w:t>
      </w:r>
      <w:proofErr w:type="gramStart"/>
      <w:r w:rsidR="00603CD4">
        <w:rPr>
          <w:sz w:val="28"/>
          <w:szCs w:val="28"/>
        </w:rPr>
        <w:t>…….</w:t>
      </w:r>
      <w:proofErr w:type="gramEnd"/>
      <w:r w:rsidR="00603CD4">
        <w:rPr>
          <w:sz w:val="28"/>
          <w:szCs w:val="28"/>
        </w:rPr>
        <w:t>4</w:t>
      </w:r>
    </w:p>
    <w:p w:rsidR="00BF0EAA" w:rsidRDefault="00BF0EAA" w:rsidP="00BF0EAA">
      <w:pPr>
        <w:suppressAutoHyphens/>
        <w:spacing w:line="360" w:lineRule="auto"/>
        <w:jc w:val="both"/>
        <w:rPr>
          <w:bCs/>
          <w:color w:val="000000"/>
          <w:sz w:val="28"/>
          <w:szCs w:val="28"/>
          <w:lang w:eastAsia="ar-SA"/>
        </w:rPr>
      </w:pPr>
      <w:r>
        <w:rPr>
          <w:bCs/>
          <w:color w:val="000000"/>
          <w:sz w:val="28"/>
          <w:szCs w:val="28"/>
          <w:lang w:eastAsia="ar-SA"/>
        </w:rPr>
        <w:t>1.3. Учеб</w:t>
      </w:r>
      <w:r w:rsidR="00F3395B">
        <w:rPr>
          <w:bCs/>
          <w:color w:val="000000"/>
          <w:sz w:val="28"/>
          <w:szCs w:val="28"/>
          <w:lang w:eastAsia="ar-SA"/>
        </w:rPr>
        <w:t>ный план-график…………………………………………</w:t>
      </w:r>
      <w:r w:rsidR="00603CD4">
        <w:rPr>
          <w:bCs/>
          <w:color w:val="000000"/>
          <w:sz w:val="28"/>
          <w:szCs w:val="28"/>
          <w:lang w:eastAsia="ar-SA"/>
        </w:rPr>
        <w:t>……...5</w:t>
      </w:r>
    </w:p>
    <w:p w:rsidR="00BF0EAA" w:rsidRDefault="00BF0EAA" w:rsidP="00BF0EAA">
      <w:pPr>
        <w:suppressAutoHyphens/>
        <w:spacing w:line="360" w:lineRule="auto"/>
        <w:jc w:val="both"/>
        <w:rPr>
          <w:sz w:val="28"/>
          <w:szCs w:val="28"/>
        </w:rPr>
      </w:pPr>
      <w:r>
        <w:rPr>
          <w:sz w:val="28"/>
          <w:szCs w:val="28"/>
        </w:rPr>
        <w:t>1.4. Содержание программ</w:t>
      </w:r>
      <w:r w:rsidR="00F3395B">
        <w:rPr>
          <w:sz w:val="28"/>
          <w:szCs w:val="28"/>
        </w:rPr>
        <w:t>ы………………………………...............</w:t>
      </w:r>
      <w:r w:rsidR="00603CD4">
        <w:rPr>
          <w:sz w:val="28"/>
          <w:szCs w:val="28"/>
        </w:rPr>
        <w:t>.........6</w:t>
      </w:r>
    </w:p>
    <w:p w:rsidR="00BF0EAA" w:rsidRDefault="00BF0EAA" w:rsidP="00BF0EAA">
      <w:pPr>
        <w:pStyle w:val="1"/>
        <w:tabs>
          <w:tab w:val="left" w:pos="284"/>
        </w:tabs>
        <w:spacing w:line="360" w:lineRule="auto"/>
        <w:ind w:left="0" w:firstLine="0"/>
        <w:jc w:val="both"/>
        <w:rPr>
          <w:b w:val="0"/>
        </w:rPr>
      </w:pPr>
      <w:r>
        <w:rPr>
          <w:b w:val="0"/>
        </w:rPr>
        <w:t>1.5. Планиру</w:t>
      </w:r>
      <w:r w:rsidR="00F3395B">
        <w:rPr>
          <w:b w:val="0"/>
        </w:rPr>
        <w:t>емые результаты…………………………………………</w:t>
      </w:r>
      <w:r w:rsidR="00603CD4">
        <w:rPr>
          <w:b w:val="0"/>
        </w:rPr>
        <w:t>…3</w:t>
      </w:r>
      <w:r>
        <w:rPr>
          <w:b w:val="0"/>
        </w:rPr>
        <w:t>4</w:t>
      </w:r>
    </w:p>
    <w:p w:rsidR="00BF0EAA" w:rsidRDefault="00BF0EAA" w:rsidP="00BF0EAA">
      <w:pPr>
        <w:spacing w:line="360" w:lineRule="auto"/>
        <w:ind w:right="-6"/>
        <w:jc w:val="both"/>
        <w:outlineLvl w:val="0"/>
        <w:rPr>
          <w:sz w:val="28"/>
          <w:szCs w:val="28"/>
        </w:rPr>
      </w:pPr>
      <w:r>
        <w:rPr>
          <w:bCs/>
          <w:sz w:val="28"/>
          <w:szCs w:val="28"/>
        </w:rPr>
        <w:t>1.6. Личностные, места - предметные и предметные результаты,</w:t>
      </w:r>
    </w:p>
    <w:p w:rsidR="00BF0EAA" w:rsidRDefault="00BF0EAA" w:rsidP="00BF0EAA">
      <w:pPr>
        <w:spacing w:line="360" w:lineRule="auto"/>
        <w:jc w:val="both"/>
        <w:rPr>
          <w:sz w:val="28"/>
          <w:szCs w:val="28"/>
        </w:rPr>
      </w:pPr>
      <w:r>
        <w:rPr>
          <w:bCs/>
          <w:sz w:val="28"/>
          <w:szCs w:val="28"/>
        </w:rPr>
        <w:t xml:space="preserve">которые приобретут учащиеся </w:t>
      </w:r>
      <w:r w:rsidR="00F3395B">
        <w:rPr>
          <w:bCs/>
          <w:sz w:val="28"/>
          <w:szCs w:val="28"/>
        </w:rPr>
        <w:t>по итогам освоения программы…</w:t>
      </w:r>
      <w:proofErr w:type="gramStart"/>
      <w:r w:rsidR="00F3395B">
        <w:rPr>
          <w:bCs/>
          <w:sz w:val="28"/>
          <w:szCs w:val="28"/>
        </w:rPr>
        <w:t>……</w:t>
      </w:r>
      <w:r w:rsidR="00603CD4">
        <w:rPr>
          <w:bCs/>
          <w:sz w:val="28"/>
          <w:szCs w:val="28"/>
        </w:rPr>
        <w:t>.</w:t>
      </w:r>
      <w:proofErr w:type="gramEnd"/>
      <w:r w:rsidR="00603CD4">
        <w:rPr>
          <w:bCs/>
          <w:sz w:val="28"/>
          <w:szCs w:val="28"/>
        </w:rPr>
        <w:t>35</w:t>
      </w:r>
    </w:p>
    <w:p w:rsidR="00BF0EAA" w:rsidRDefault="00BF0EAA" w:rsidP="00BF0EAA">
      <w:pPr>
        <w:pStyle w:val="1"/>
        <w:tabs>
          <w:tab w:val="left" w:pos="284"/>
        </w:tabs>
        <w:ind w:left="0" w:firstLine="0"/>
        <w:jc w:val="both"/>
        <w:rPr>
          <w:b w:val="0"/>
        </w:rPr>
      </w:pPr>
    </w:p>
    <w:p w:rsidR="00BF0EAA" w:rsidRDefault="00BF0EAA" w:rsidP="00BF0EAA">
      <w:pPr>
        <w:pStyle w:val="1"/>
        <w:spacing w:line="360" w:lineRule="auto"/>
        <w:ind w:left="0"/>
        <w:jc w:val="both"/>
      </w:pPr>
      <w:r>
        <w:t xml:space="preserve">   </w:t>
      </w:r>
      <w:r>
        <w:rPr>
          <w:lang w:val="en-US"/>
        </w:rPr>
        <w:t>II</w:t>
      </w:r>
      <w:r>
        <w:t>. Комплекс организационно-педагогических условий программы</w:t>
      </w:r>
    </w:p>
    <w:p w:rsidR="00BF0EAA" w:rsidRDefault="00BF0EAA" w:rsidP="00BF0EAA">
      <w:pPr>
        <w:spacing w:line="360" w:lineRule="auto"/>
        <w:jc w:val="both"/>
        <w:rPr>
          <w:sz w:val="28"/>
          <w:szCs w:val="28"/>
        </w:rPr>
      </w:pPr>
      <w:r>
        <w:rPr>
          <w:sz w:val="28"/>
          <w:szCs w:val="28"/>
        </w:rPr>
        <w:t>2.1.Условия реа</w:t>
      </w:r>
      <w:r w:rsidR="00F3395B">
        <w:rPr>
          <w:sz w:val="28"/>
          <w:szCs w:val="28"/>
        </w:rPr>
        <w:t>лизации программы…………………………………</w:t>
      </w:r>
      <w:proofErr w:type="gramStart"/>
      <w:r w:rsidR="00F3395B">
        <w:rPr>
          <w:sz w:val="28"/>
          <w:szCs w:val="28"/>
        </w:rPr>
        <w:t>…..</w:t>
      </w:r>
      <w:r w:rsidR="00603CD4">
        <w:rPr>
          <w:sz w:val="28"/>
          <w:szCs w:val="28"/>
        </w:rPr>
        <w:t>..</w:t>
      </w:r>
      <w:proofErr w:type="gramEnd"/>
      <w:r w:rsidR="00603CD4">
        <w:rPr>
          <w:sz w:val="28"/>
          <w:szCs w:val="28"/>
        </w:rPr>
        <w:t>37</w:t>
      </w:r>
    </w:p>
    <w:p w:rsidR="00BF0EAA" w:rsidRDefault="00BF0EAA" w:rsidP="00BF0EAA">
      <w:pPr>
        <w:spacing w:line="360" w:lineRule="auto"/>
        <w:jc w:val="both"/>
        <w:rPr>
          <w:sz w:val="28"/>
          <w:szCs w:val="28"/>
        </w:rPr>
      </w:pPr>
      <w:r>
        <w:rPr>
          <w:sz w:val="28"/>
          <w:szCs w:val="28"/>
        </w:rPr>
        <w:t>2.2.Формы аттестац</w:t>
      </w:r>
      <w:r w:rsidR="00F3395B">
        <w:rPr>
          <w:sz w:val="28"/>
          <w:szCs w:val="28"/>
        </w:rPr>
        <w:t>ии и контроля ……………………………………….</w:t>
      </w:r>
      <w:r>
        <w:rPr>
          <w:sz w:val="28"/>
          <w:szCs w:val="28"/>
        </w:rPr>
        <w:t>.</w:t>
      </w:r>
      <w:r w:rsidR="00F3395B">
        <w:rPr>
          <w:sz w:val="28"/>
          <w:szCs w:val="28"/>
        </w:rPr>
        <w:t>.</w:t>
      </w:r>
      <w:r w:rsidR="00603CD4">
        <w:rPr>
          <w:sz w:val="28"/>
          <w:szCs w:val="28"/>
        </w:rPr>
        <w:t>37</w:t>
      </w:r>
    </w:p>
    <w:p w:rsidR="00BF0EAA" w:rsidRDefault="00BF0EAA" w:rsidP="00BF0EAA">
      <w:pPr>
        <w:spacing w:line="360" w:lineRule="auto"/>
        <w:jc w:val="both"/>
        <w:outlineLvl w:val="0"/>
        <w:rPr>
          <w:sz w:val="28"/>
          <w:szCs w:val="28"/>
        </w:rPr>
      </w:pPr>
      <w:r>
        <w:rPr>
          <w:bCs/>
          <w:sz w:val="28"/>
          <w:szCs w:val="28"/>
        </w:rPr>
        <w:t>2.3.Материально-техн</w:t>
      </w:r>
      <w:r w:rsidR="00F3395B">
        <w:rPr>
          <w:bCs/>
          <w:sz w:val="28"/>
          <w:szCs w:val="28"/>
        </w:rPr>
        <w:t>ическое обеспечение…………………………</w:t>
      </w:r>
      <w:proofErr w:type="gramStart"/>
      <w:r w:rsidR="00F3395B">
        <w:rPr>
          <w:bCs/>
          <w:sz w:val="28"/>
          <w:szCs w:val="28"/>
        </w:rPr>
        <w:t>…….</w:t>
      </w:r>
      <w:proofErr w:type="gramEnd"/>
      <w:r w:rsidR="00603CD4">
        <w:rPr>
          <w:bCs/>
          <w:sz w:val="28"/>
          <w:szCs w:val="28"/>
        </w:rPr>
        <w:t>37</w:t>
      </w:r>
    </w:p>
    <w:p w:rsidR="00BF0EAA" w:rsidRDefault="00BF0EAA" w:rsidP="00BF0EAA">
      <w:pPr>
        <w:spacing w:line="360" w:lineRule="auto"/>
        <w:ind w:right="-239"/>
        <w:jc w:val="both"/>
        <w:outlineLvl w:val="0"/>
        <w:rPr>
          <w:sz w:val="28"/>
          <w:szCs w:val="28"/>
        </w:rPr>
      </w:pPr>
      <w:r>
        <w:rPr>
          <w:bCs/>
          <w:sz w:val="28"/>
          <w:szCs w:val="28"/>
        </w:rPr>
        <w:t>2.4.Формы мониторинга и контроля</w:t>
      </w:r>
      <w:r w:rsidR="00AE04F5">
        <w:rPr>
          <w:sz w:val="28"/>
          <w:szCs w:val="28"/>
        </w:rPr>
        <w:t>…………………………………</w:t>
      </w:r>
      <w:proofErr w:type="gramStart"/>
      <w:r w:rsidR="00AE04F5">
        <w:rPr>
          <w:sz w:val="28"/>
          <w:szCs w:val="28"/>
        </w:rPr>
        <w:t>……</w:t>
      </w:r>
      <w:r w:rsidR="00603CD4">
        <w:rPr>
          <w:sz w:val="28"/>
          <w:szCs w:val="28"/>
        </w:rPr>
        <w:t>.</w:t>
      </w:r>
      <w:proofErr w:type="gramEnd"/>
      <w:r w:rsidR="00603CD4">
        <w:rPr>
          <w:sz w:val="28"/>
          <w:szCs w:val="28"/>
        </w:rPr>
        <w:t>38</w:t>
      </w:r>
    </w:p>
    <w:p w:rsidR="00BF0EAA" w:rsidRDefault="00BF0EAA" w:rsidP="00BF0EAA">
      <w:pPr>
        <w:ind w:right="-239"/>
        <w:jc w:val="both"/>
        <w:outlineLvl w:val="0"/>
        <w:rPr>
          <w:b/>
          <w:sz w:val="28"/>
          <w:szCs w:val="28"/>
        </w:rPr>
      </w:pPr>
    </w:p>
    <w:p w:rsidR="00BF0EAA" w:rsidRDefault="00BF0EAA" w:rsidP="002E3D59">
      <w:pPr>
        <w:spacing w:line="360" w:lineRule="auto"/>
        <w:ind w:right="-239"/>
        <w:jc w:val="both"/>
        <w:outlineLvl w:val="0"/>
        <w:rPr>
          <w:sz w:val="28"/>
          <w:szCs w:val="28"/>
        </w:rPr>
      </w:pPr>
      <w:r>
        <w:rPr>
          <w:b/>
          <w:sz w:val="28"/>
          <w:szCs w:val="28"/>
          <w:lang w:val="en-US"/>
        </w:rPr>
        <w:t>III</w:t>
      </w:r>
      <w:r>
        <w:rPr>
          <w:b/>
          <w:sz w:val="28"/>
          <w:szCs w:val="28"/>
        </w:rPr>
        <w:t>. Методическое обеспечение программы</w:t>
      </w:r>
    </w:p>
    <w:p w:rsidR="00BF0EAA" w:rsidRDefault="00BF0EAA" w:rsidP="002E3D59">
      <w:pPr>
        <w:spacing w:line="360" w:lineRule="auto"/>
        <w:jc w:val="both"/>
        <w:rPr>
          <w:sz w:val="28"/>
          <w:szCs w:val="28"/>
        </w:rPr>
      </w:pPr>
      <w:r>
        <w:rPr>
          <w:spacing w:val="-9"/>
          <w:sz w:val="28"/>
          <w:szCs w:val="28"/>
        </w:rPr>
        <w:t xml:space="preserve">3.1. Список литературы для </w:t>
      </w:r>
      <w:r w:rsidR="00603CD4">
        <w:rPr>
          <w:spacing w:val="-9"/>
          <w:sz w:val="28"/>
          <w:szCs w:val="28"/>
        </w:rPr>
        <w:t>педагога...………………………………</w:t>
      </w:r>
      <w:proofErr w:type="gramStart"/>
      <w:r w:rsidR="00603CD4">
        <w:rPr>
          <w:spacing w:val="-9"/>
          <w:sz w:val="28"/>
          <w:szCs w:val="28"/>
        </w:rPr>
        <w:t>…….</w:t>
      </w:r>
      <w:proofErr w:type="gramEnd"/>
      <w:r w:rsidR="00603CD4">
        <w:rPr>
          <w:spacing w:val="-9"/>
          <w:sz w:val="28"/>
          <w:szCs w:val="28"/>
        </w:rPr>
        <w:t>.…...40</w:t>
      </w:r>
    </w:p>
    <w:p w:rsidR="00BF0EAA" w:rsidRDefault="00BF0EAA" w:rsidP="00BF0EAA">
      <w:pPr>
        <w:shd w:val="clear" w:color="auto" w:fill="FFFFFF"/>
        <w:adjustRightInd w:val="0"/>
        <w:spacing w:line="360" w:lineRule="auto"/>
        <w:jc w:val="both"/>
        <w:rPr>
          <w:sz w:val="28"/>
          <w:szCs w:val="28"/>
        </w:rPr>
      </w:pPr>
      <w:r>
        <w:rPr>
          <w:sz w:val="28"/>
          <w:szCs w:val="28"/>
        </w:rPr>
        <w:t>3.2. Литература для</w:t>
      </w:r>
      <w:r w:rsidR="00603CD4">
        <w:rPr>
          <w:sz w:val="28"/>
          <w:szCs w:val="28"/>
        </w:rPr>
        <w:t xml:space="preserve"> учащихся…………………………………………</w:t>
      </w:r>
      <w:proofErr w:type="gramStart"/>
      <w:r w:rsidR="00603CD4">
        <w:rPr>
          <w:sz w:val="28"/>
          <w:szCs w:val="28"/>
        </w:rPr>
        <w:t>…....</w:t>
      </w:r>
      <w:proofErr w:type="gramEnd"/>
      <w:r w:rsidR="00603CD4">
        <w:rPr>
          <w:sz w:val="28"/>
          <w:szCs w:val="28"/>
        </w:rPr>
        <w:t>41</w:t>
      </w:r>
    </w:p>
    <w:p w:rsidR="00BF0EAA" w:rsidRDefault="00BF0EAA" w:rsidP="00BF0EAA">
      <w:pPr>
        <w:spacing w:line="360" w:lineRule="auto"/>
        <w:jc w:val="both"/>
        <w:rPr>
          <w:sz w:val="28"/>
          <w:szCs w:val="28"/>
        </w:rPr>
      </w:pPr>
      <w:r>
        <w:rPr>
          <w:sz w:val="28"/>
          <w:szCs w:val="28"/>
        </w:rPr>
        <w:t>3.3. Перечень интерне</w:t>
      </w:r>
      <w:r w:rsidR="00603CD4">
        <w:rPr>
          <w:sz w:val="28"/>
          <w:szCs w:val="28"/>
        </w:rPr>
        <w:t>т ресурсов………………………………</w:t>
      </w:r>
      <w:proofErr w:type="gramStart"/>
      <w:r w:rsidR="00603CD4">
        <w:rPr>
          <w:sz w:val="28"/>
          <w:szCs w:val="28"/>
        </w:rPr>
        <w:t>…….</w:t>
      </w:r>
      <w:proofErr w:type="gramEnd"/>
      <w:r w:rsidR="00603CD4">
        <w:rPr>
          <w:sz w:val="28"/>
          <w:szCs w:val="28"/>
        </w:rPr>
        <w:t>.……..42</w:t>
      </w:r>
    </w:p>
    <w:p w:rsidR="00BF0EAA" w:rsidRDefault="00BF0EAA" w:rsidP="00BF0EAA">
      <w:pPr>
        <w:shd w:val="clear" w:color="auto" w:fill="FFFFFF"/>
        <w:adjustRightInd w:val="0"/>
        <w:spacing w:line="360" w:lineRule="auto"/>
        <w:jc w:val="both"/>
        <w:rPr>
          <w:sz w:val="28"/>
          <w:szCs w:val="28"/>
        </w:rPr>
      </w:pPr>
      <w:r>
        <w:rPr>
          <w:sz w:val="28"/>
          <w:szCs w:val="28"/>
        </w:rPr>
        <w:t>3.4. Приложени</w:t>
      </w:r>
      <w:r w:rsidR="00603CD4">
        <w:rPr>
          <w:sz w:val="28"/>
          <w:szCs w:val="28"/>
        </w:rPr>
        <w:t>е……………………</w:t>
      </w:r>
      <w:proofErr w:type="gramStart"/>
      <w:r w:rsidR="00603CD4">
        <w:rPr>
          <w:sz w:val="28"/>
          <w:szCs w:val="28"/>
        </w:rPr>
        <w:t>…….</w:t>
      </w:r>
      <w:proofErr w:type="gramEnd"/>
      <w:r w:rsidR="00603CD4">
        <w:rPr>
          <w:sz w:val="28"/>
          <w:szCs w:val="28"/>
        </w:rPr>
        <w:t>.…………………………….…....43</w:t>
      </w:r>
    </w:p>
    <w:p w:rsidR="00BF0EAA" w:rsidRDefault="00BF0EAA" w:rsidP="00BF0EAA">
      <w:pPr>
        <w:shd w:val="clear" w:color="auto" w:fill="FFFFFF"/>
        <w:adjustRightInd w:val="0"/>
        <w:spacing w:line="360" w:lineRule="auto"/>
        <w:rPr>
          <w:sz w:val="28"/>
          <w:szCs w:val="28"/>
        </w:rPr>
      </w:pPr>
    </w:p>
    <w:p w:rsidR="00BF0EAA" w:rsidRDefault="00BF0EAA" w:rsidP="00BF0EAA">
      <w:pPr>
        <w:jc w:val="center"/>
      </w:pPr>
    </w:p>
    <w:p w:rsidR="00BF0EAA" w:rsidRDefault="00BF0EAA" w:rsidP="00BF0EAA">
      <w:pPr>
        <w:sectPr w:rsidR="00BF0EAA" w:rsidSect="00AE04F5">
          <w:headerReference w:type="default" r:id="rId9"/>
          <w:type w:val="continuous"/>
          <w:pgSz w:w="11910" w:h="16840"/>
          <w:pgMar w:top="1134" w:right="850" w:bottom="1134" w:left="1701" w:header="720" w:footer="720" w:gutter="0"/>
          <w:cols w:space="720"/>
          <w:docGrid w:linePitch="326"/>
        </w:sectPr>
      </w:pPr>
    </w:p>
    <w:p w:rsidR="00BF0EAA" w:rsidRDefault="00BF0EAA" w:rsidP="00BF0EAA">
      <w:pPr>
        <w:pStyle w:val="11"/>
        <w:widowControl w:val="0"/>
        <w:numPr>
          <w:ilvl w:val="0"/>
          <w:numId w:val="2"/>
        </w:numPr>
        <w:tabs>
          <w:tab w:val="left" w:pos="2292"/>
        </w:tabs>
        <w:autoSpaceDE w:val="0"/>
        <w:autoSpaceDN w:val="0"/>
        <w:spacing w:before="72"/>
        <w:ind w:hanging="282"/>
        <w:jc w:val="both"/>
        <w:rPr>
          <w:b/>
          <w:sz w:val="28"/>
        </w:rPr>
      </w:pPr>
      <w:r>
        <w:rPr>
          <w:b/>
          <w:sz w:val="28"/>
        </w:rPr>
        <w:lastRenderedPageBreak/>
        <w:t>КОМПЛЕКС</w:t>
      </w:r>
      <w:r>
        <w:rPr>
          <w:b/>
          <w:spacing w:val="-6"/>
          <w:sz w:val="28"/>
        </w:rPr>
        <w:t xml:space="preserve"> </w:t>
      </w:r>
      <w:r>
        <w:rPr>
          <w:b/>
          <w:sz w:val="28"/>
        </w:rPr>
        <w:t>ОСНОВНЫХ</w:t>
      </w:r>
      <w:r>
        <w:rPr>
          <w:b/>
          <w:spacing w:val="-5"/>
          <w:sz w:val="28"/>
        </w:rPr>
        <w:t xml:space="preserve"> </w:t>
      </w:r>
      <w:r>
        <w:rPr>
          <w:b/>
          <w:sz w:val="28"/>
        </w:rPr>
        <w:t>ХАРАКТЕРИСТИК</w:t>
      </w:r>
    </w:p>
    <w:p w:rsidR="00BF0EAA" w:rsidRDefault="00BF0EAA" w:rsidP="00BF0EAA">
      <w:pPr>
        <w:pStyle w:val="11"/>
        <w:widowControl w:val="0"/>
        <w:tabs>
          <w:tab w:val="left" w:pos="2292"/>
        </w:tabs>
        <w:autoSpaceDE w:val="0"/>
        <w:autoSpaceDN w:val="0"/>
        <w:spacing w:before="72"/>
        <w:ind w:left="2291"/>
        <w:jc w:val="both"/>
        <w:rPr>
          <w:b/>
          <w:sz w:val="28"/>
        </w:rPr>
      </w:pPr>
    </w:p>
    <w:p w:rsidR="00BF0EAA" w:rsidRDefault="00BF0EAA" w:rsidP="00BF0EAA">
      <w:pPr>
        <w:jc w:val="center"/>
        <w:outlineLvl w:val="0"/>
        <w:rPr>
          <w:b/>
          <w:color w:val="000000"/>
          <w:sz w:val="28"/>
          <w:szCs w:val="28"/>
        </w:rPr>
      </w:pPr>
      <w:r>
        <w:rPr>
          <w:color w:val="000000"/>
          <w:sz w:val="28"/>
          <w:szCs w:val="28"/>
        </w:rPr>
        <w:t>1.1.</w:t>
      </w:r>
      <w:r>
        <w:rPr>
          <w:b/>
          <w:color w:val="000000"/>
          <w:sz w:val="28"/>
          <w:szCs w:val="28"/>
        </w:rPr>
        <w:t>Пояснительная записка</w:t>
      </w:r>
    </w:p>
    <w:p w:rsidR="00BF0EAA" w:rsidRDefault="00BF0EAA" w:rsidP="00BF0EAA">
      <w:pPr>
        <w:ind w:firstLine="708"/>
        <w:jc w:val="both"/>
        <w:rPr>
          <w:b/>
          <w:color w:val="000000"/>
          <w:sz w:val="28"/>
          <w:szCs w:val="28"/>
        </w:rPr>
      </w:pPr>
    </w:p>
    <w:p w:rsidR="00BF0EAA" w:rsidRDefault="00BF0EAA" w:rsidP="00BF0EAA">
      <w:pPr>
        <w:spacing w:line="360" w:lineRule="auto"/>
        <w:jc w:val="both"/>
        <w:rPr>
          <w:sz w:val="28"/>
          <w:szCs w:val="28"/>
        </w:rPr>
      </w:pPr>
      <w:r>
        <w:rPr>
          <w:sz w:val="28"/>
          <w:szCs w:val="28"/>
        </w:rPr>
        <w:t xml:space="preserve">        Дополнительная общеобразовательная общеразвивающая программа «</w:t>
      </w:r>
      <w:r w:rsidR="0009405A">
        <w:rPr>
          <w:sz w:val="28"/>
          <w:szCs w:val="28"/>
        </w:rPr>
        <w:t>Быстрый лыжник</w:t>
      </w:r>
      <w:r>
        <w:rPr>
          <w:sz w:val="28"/>
          <w:szCs w:val="28"/>
        </w:rPr>
        <w:t>» реализует физкультурно – спортивную направленность в дополнительном образовании детей. Данная программа является  модифицированной, базового уровня.  Срок реализации – 1 год.</w:t>
      </w:r>
    </w:p>
    <w:p w:rsidR="00BE745C" w:rsidRDefault="00BE745C" w:rsidP="0009405A">
      <w:pPr>
        <w:spacing w:line="360" w:lineRule="auto"/>
        <w:ind w:firstLine="567"/>
        <w:jc w:val="both"/>
        <w:rPr>
          <w:rFonts w:eastAsia="Times New Roman"/>
          <w:color w:val="000000"/>
          <w:sz w:val="28"/>
          <w:szCs w:val="28"/>
        </w:rPr>
      </w:pPr>
      <w:r>
        <w:rPr>
          <w:rFonts w:eastAsia="Times New Roman"/>
          <w:color w:val="000000"/>
          <w:sz w:val="28"/>
          <w:szCs w:val="28"/>
        </w:rPr>
        <w:t xml:space="preserve">Дополнительная общеобразовательная общеразвивающая программа </w:t>
      </w:r>
      <w:r w:rsidR="0009405A">
        <w:rPr>
          <w:rFonts w:eastAsia="Times New Roman"/>
          <w:color w:val="000000"/>
          <w:sz w:val="28"/>
          <w:szCs w:val="28"/>
        </w:rPr>
        <w:t>«Быстрый лыжник»</w:t>
      </w:r>
      <w:r>
        <w:rPr>
          <w:rFonts w:eastAsia="Times New Roman"/>
          <w:color w:val="000000"/>
          <w:sz w:val="28"/>
          <w:szCs w:val="28"/>
        </w:rPr>
        <w:t xml:space="preserve"> имеет физкультурно-</w:t>
      </w:r>
      <w:r w:rsidR="0009405A">
        <w:rPr>
          <w:rFonts w:eastAsia="Times New Roman"/>
          <w:color w:val="000000"/>
          <w:sz w:val="28"/>
          <w:szCs w:val="28"/>
        </w:rPr>
        <w:t xml:space="preserve"> спортивную </w:t>
      </w:r>
      <w:r>
        <w:rPr>
          <w:rFonts w:eastAsia="Times New Roman"/>
          <w:color w:val="000000"/>
          <w:sz w:val="28"/>
          <w:szCs w:val="28"/>
        </w:rPr>
        <w:t>направленность и реализуется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w:t>
      </w:r>
    </w:p>
    <w:p w:rsidR="00BE745C" w:rsidRDefault="00BE745C" w:rsidP="00BE745C">
      <w:pPr>
        <w:spacing w:line="360" w:lineRule="auto"/>
        <w:ind w:firstLine="708"/>
        <w:jc w:val="both"/>
        <w:rPr>
          <w:rFonts w:eastAsia="Times New Roman"/>
          <w:sz w:val="28"/>
          <w:szCs w:val="28"/>
        </w:rPr>
      </w:pPr>
      <w:r>
        <w:rPr>
          <w:rFonts w:eastAsia="Times New Roman"/>
          <w:sz w:val="28"/>
          <w:szCs w:val="28"/>
        </w:rPr>
        <w:t>При разработке программы за основу были приняты типовые программа по лыжным гонкам для спортивных школ и школ олимпийского резерва, методики и педагогические практики ведущих российских центр</w:t>
      </w:r>
      <w:r w:rsidR="00200B77">
        <w:rPr>
          <w:rFonts w:eastAsia="Times New Roman"/>
          <w:sz w:val="28"/>
          <w:szCs w:val="28"/>
        </w:rPr>
        <w:t>ов подготовки резерва по лыжным гонкам.</w:t>
      </w:r>
    </w:p>
    <w:p w:rsidR="00BE745C" w:rsidRPr="00BE745C" w:rsidRDefault="00BE745C" w:rsidP="00BE745C">
      <w:pPr>
        <w:spacing w:line="360" w:lineRule="auto"/>
        <w:ind w:firstLine="708"/>
        <w:jc w:val="both"/>
        <w:rPr>
          <w:rFonts w:eastAsia="Times New Roman"/>
          <w:sz w:val="28"/>
          <w:szCs w:val="28"/>
        </w:rPr>
      </w:pPr>
      <w:r>
        <w:rPr>
          <w:rFonts w:eastAsia="Times New Roman"/>
          <w:sz w:val="28"/>
          <w:szCs w:val="28"/>
        </w:rPr>
        <w:t xml:space="preserve">Содержание программы адаптированы к условиям реализации в рамках образовательных организаций  дополнительного образования детей. </w:t>
      </w:r>
    </w:p>
    <w:p w:rsidR="00BF0EAA" w:rsidRDefault="00BF0EAA" w:rsidP="00BF0EAA">
      <w:pPr>
        <w:spacing w:line="360" w:lineRule="auto"/>
        <w:jc w:val="both"/>
        <w:rPr>
          <w:sz w:val="28"/>
          <w:szCs w:val="28"/>
        </w:rPr>
      </w:pPr>
      <w:r>
        <w:rPr>
          <w:sz w:val="28"/>
          <w:szCs w:val="28"/>
        </w:rPr>
        <w:t xml:space="preserve">       Программа разработана в соответствии с нормативно-правовыми  документами:</w:t>
      </w:r>
    </w:p>
    <w:p w:rsidR="00BF0EAA" w:rsidRDefault="00BF0EAA" w:rsidP="00BF0EAA">
      <w:pPr>
        <w:tabs>
          <w:tab w:val="left" w:pos="435"/>
        </w:tabs>
        <w:spacing w:line="360" w:lineRule="auto"/>
        <w:ind w:right="20"/>
        <w:jc w:val="both"/>
        <w:rPr>
          <w:sz w:val="28"/>
          <w:szCs w:val="28"/>
        </w:rPr>
      </w:pPr>
      <w:r>
        <w:rPr>
          <w:color w:val="000000"/>
          <w:sz w:val="28"/>
          <w:szCs w:val="28"/>
        </w:rPr>
        <w:t xml:space="preserve">- </w:t>
      </w:r>
      <w:r>
        <w:rPr>
          <w:sz w:val="28"/>
          <w:szCs w:val="28"/>
        </w:rPr>
        <w:t>Федеральным законом Российской Федерации от 29.12.2012г. №273-ФЗ «Об образовании в Российской Федерации»;</w:t>
      </w:r>
    </w:p>
    <w:p w:rsidR="00BF0EAA" w:rsidRDefault="00BF0EAA" w:rsidP="00BF0EAA">
      <w:pPr>
        <w:autoSpaceDE w:val="0"/>
        <w:autoSpaceDN w:val="0"/>
        <w:adjustRightInd w:val="0"/>
        <w:spacing w:line="360" w:lineRule="auto"/>
        <w:jc w:val="both"/>
        <w:rPr>
          <w:sz w:val="28"/>
          <w:szCs w:val="28"/>
        </w:rPr>
      </w:pPr>
      <w:r>
        <w:rPr>
          <w:color w:val="000000"/>
          <w:sz w:val="28"/>
          <w:szCs w:val="28"/>
        </w:rPr>
        <w:t xml:space="preserve">- </w:t>
      </w:r>
      <w:r>
        <w:rPr>
          <w:sz w:val="28"/>
          <w:szCs w:val="28"/>
        </w:rPr>
        <w:t>Концепцией развития дополнительного образования детей до 2030г. и плана мероприятий по ее реализации от 31 марта 2022г. N 678-р</w:t>
      </w:r>
      <w:r w:rsidR="00953C67">
        <w:rPr>
          <w:sz w:val="28"/>
          <w:szCs w:val="28"/>
        </w:rPr>
        <w:t>;</w:t>
      </w:r>
    </w:p>
    <w:p w:rsidR="00BF0EAA" w:rsidRDefault="00BF0EAA" w:rsidP="00BF0EAA">
      <w:pPr>
        <w:autoSpaceDE w:val="0"/>
        <w:autoSpaceDN w:val="0"/>
        <w:adjustRightInd w:val="0"/>
        <w:spacing w:line="360" w:lineRule="auto"/>
        <w:jc w:val="both"/>
        <w:rPr>
          <w:color w:val="000000"/>
          <w:sz w:val="28"/>
          <w:szCs w:val="28"/>
        </w:rPr>
      </w:pPr>
      <w:r>
        <w:rPr>
          <w:color w:val="000000"/>
          <w:sz w:val="28"/>
          <w:szCs w:val="28"/>
        </w:rPr>
        <w:t xml:space="preserve">- Постановлением Главного государственного санитарного врача РФ от 28.09. 2020г. N 28 «Об утверждении санитарно-эпидемиологических правил СП 2.4.3648-20 «Санитарно-эпидемиологические требования к </w:t>
      </w:r>
      <w:r>
        <w:rPr>
          <w:color w:val="000000"/>
          <w:sz w:val="28"/>
          <w:szCs w:val="28"/>
        </w:rPr>
        <w:lastRenderedPageBreak/>
        <w:t>организациям  воспитания и обучения, отдыха и оздоровления детей и молодежи»;</w:t>
      </w:r>
    </w:p>
    <w:p w:rsidR="00BF0EAA" w:rsidRDefault="00BF0EAA" w:rsidP="00BF0EAA">
      <w:pPr>
        <w:tabs>
          <w:tab w:val="left" w:pos="709"/>
        </w:tabs>
        <w:autoSpaceDE w:val="0"/>
        <w:autoSpaceDN w:val="0"/>
        <w:adjustRightInd w:val="0"/>
        <w:spacing w:line="360" w:lineRule="auto"/>
        <w:jc w:val="both"/>
        <w:rPr>
          <w:color w:val="000000"/>
          <w:sz w:val="28"/>
          <w:szCs w:val="28"/>
        </w:rPr>
      </w:pPr>
      <w:r>
        <w:rPr>
          <w:color w:val="000000"/>
          <w:sz w:val="28"/>
          <w:szCs w:val="28"/>
        </w:rPr>
        <w:t xml:space="preserve">- Методическими рекомендациями по проектированию дополнительных общеобразовательных общеразвивающих программ (включая разно уровневые программы) </w:t>
      </w:r>
      <w:proofErr w:type="spellStart"/>
      <w:r>
        <w:rPr>
          <w:color w:val="000000"/>
          <w:sz w:val="28"/>
          <w:szCs w:val="28"/>
        </w:rPr>
        <w:t>Минобрнауки</w:t>
      </w:r>
      <w:proofErr w:type="spellEnd"/>
      <w:r>
        <w:rPr>
          <w:color w:val="000000"/>
          <w:sz w:val="28"/>
          <w:szCs w:val="28"/>
        </w:rPr>
        <w:t xml:space="preserve"> России от 18 ноября 2015г. №09-3242;</w:t>
      </w:r>
    </w:p>
    <w:p w:rsidR="00BF0EAA" w:rsidRDefault="00BF0EAA" w:rsidP="00BF0EAA">
      <w:pPr>
        <w:autoSpaceDN w:val="0"/>
        <w:spacing w:line="360" w:lineRule="auto"/>
        <w:jc w:val="both"/>
        <w:rPr>
          <w:sz w:val="28"/>
          <w:szCs w:val="28"/>
        </w:rPr>
      </w:pPr>
      <w:r w:rsidRPr="00A87D6B">
        <w:rPr>
          <w:color w:val="000000"/>
          <w:sz w:val="28"/>
          <w:szCs w:val="28"/>
        </w:rPr>
        <w:t xml:space="preserve">- </w:t>
      </w:r>
      <w:hyperlink r:id="rId10" w:history="1">
        <w:r w:rsidRPr="00A87D6B">
          <w:rPr>
            <w:rStyle w:val="a3"/>
            <w:color w:val="000000"/>
            <w:sz w:val="28"/>
            <w:szCs w:val="28"/>
            <w:highlight w:val="white"/>
            <w:u w:val="none"/>
          </w:rPr>
          <w:t>Распоряжением Коллегии Администрации Кемеровской области от 26.10.2018 № 484-р «О реализации мероприятий по формированию современных управленческих и организационно-экономических механизмов в системе дополнительного образования детей в Кемеровской области»</w:t>
        </w:r>
      </w:hyperlink>
      <w:r>
        <w:rPr>
          <w:sz w:val="28"/>
          <w:szCs w:val="28"/>
        </w:rPr>
        <w:t>;</w:t>
      </w:r>
    </w:p>
    <w:p w:rsidR="00BF0EAA" w:rsidRDefault="00BF0EAA" w:rsidP="00BF0EAA">
      <w:pPr>
        <w:autoSpaceDN w:val="0"/>
        <w:spacing w:line="360" w:lineRule="auto"/>
        <w:jc w:val="both"/>
        <w:rPr>
          <w:sz w:val="28"/>
          <w:szCs w:val="28"/>
        </w:rPr>
      </w:pPr>
      <w:r>
        <w:rPr>
          <w:sz w:val="28"/>
          <w:szCs w:val="28"/>
        </w:rPr>
        <w:t>- Прика</w:t>
      </w:r>
      <w:r w:rsidR="00791C4F">
        <w:rPr>
          <w:sz w:val="28"/>
          <w:szCs w:val="28"/>
        </w:rPr>
        <w:t>зом Мин просвещения России от 27.07.2022 № 629</w:t>
      </w:r>
      <w:r>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872770" w:rsidRDefault="00BF0EAA" w:rsidP="006F015B">
      <w:pPr>
        <w:tabs>
          <w:tab w:val="left" w:pos="435"/>
        </w:tabs>
        <w:spacing w:line="360" w:lineRule="auto"/>
        <w:ind w:left="7" w:right="20"/>
        <w:jc w:val="both"/>
        <w:rPr>
          <w:sz w:val="28"/>
          <w:szCs w:val="28"/>
        </w:rPr>
      </w:pPr>
      <w:r>
        <w:rPr>
          <w:sz w:val="28"/>
          <w:szCs w:val="28"/>
        </w:rPr>
        <w:t xml:space="preserve">- Распоряжением Коллегии Администрации Кемеровской области от 26.10.2018г. N 484-р «О реализации мероприятий по формированию современных управленческих и организационно-экономических механизмов в системе дополнительного образования детей в Кемеровской области»; </w:t>
      </w:r>
    </w:p>
    <w:p w:rsidR="00BF0EAA" w:rsidRDefault="00BF0EAA" w:rsidP="00BF0EAA">
      <w:pPr>
        <w:tabs>
          <w:tab w:val="left" w:pos="435"/>
        </w:tabs>
        <w:spacing w:line="360" w:lineRule="auto"/>
        <w:ind w:left="7" w:right="20"/>
        <w:jc w:val="both"/>
        <w:rPr>
          <w:color w:val="000000"/>
          <w:sz w:val="28"/>
          <w:szCs w:val="28"/>
        </w:rPr>
      </w:pPr>
      <w:r>
        <w:rPr>
          <w:sz w:val="28"/>
          <w:szCs w:val="28"/>
        </w:rPr>
        <w:t xml:space="preserve">- </w:t>
      </w:r>
      <w:proofErr w:type="gramStart"/>
      <w:r>
        <w:rPr>
          <w:sz w:val="28"/>
          <w:szCs w:val="28"/>
        </w:rPr>
        <w:t>Уставом</w:t>
      </w:r>
      <w:r>
        <w:rPr>
          <w:color w:val="000000"/>
          <w:sz w:val="28"/>
          <w:szCs w:val="28"/>
        </w:rPr>
        <w:t xml:space="preserve">  Муниципального</w:t>
      </w:r>
      <w:proofErr w:type="gramEnd"/>
      <w:r>
        <w:rPr>
          <w:color w:val="000000"/>
          <w:sz w:val="28"/>
          <w:szCs w:val="28"/>
        </w:rPr>
        <w:t xml:space="preserve"> Бюджетного Образовательного Учреждения Дополнительного Образования  «Детско Юношеская-</w:t>
      </w:r>
      <w:r w:rsidR="00953C67">
        <w:rPr>
          <w:color w:val="000000"/>
          <w:sz w:val="28"/>
          <w:szCs w:val="28"/>
        </w:rPr>
        <w:t>Спортивная Школа п. Плотниково»;</w:t>
      </w:r>
    </w:p>
    <w:p w:rsidR="00BF0EAA" w:rsidRDefault="00BF0EAA" w:rsidP="00BF0EAA">
      <w:pPr>
        <w:tabs>
          <w:tab w:val="left" w:pos="435"/>
        </w:tabs>
        <w:spacing w:line="360" w:lineRule="auto"/>
        <w:ind w:left="7" w:right="20"/>
        <w:jc w:val="both"/>
        <w:rPr>
          <w:color w:val="000000"/>
          <w:sz w:val="28"/>
          <w:szCs w:val="28"/>
        </w:rPr>
      </w:pPr>
      <w:r>
        <w:rPr>
          <w:color w:val="000000"/>
          <w:sz w:val="28"/>
          <w:szCs w:val="28"/>
        </w:rPr>
        <w:t xml:space="preserve">- Календарным   </w:t>
      </w:r>
      <w:proofErr w:type="gramStart"/>
      <w:r>
        <w:rPr>
          <w:color w:val="000000"/>
          <w:sz w:val="28"/>
          <w:szCs w:val="28"/>
        </w:rPr>
        <w:t>учебным  графиком</w:t>
      </w:r>
      <w:proofErr w:type="gramEnd"/>
      <w:r>
        <w:rPr>
          <w:color w:val="000000"/>
          <w:sz w:val="28"/>
          <w:szCs w:val="28"/>
        </w:rPr>
        <w:t xml:space="preserve">   Муниципального Бюджетного Образовательного Учреждения Дополнительного Образования  «Детско Юношеская-</w:t>
      </w:r>
      <w:r w:rsidR="00953C67">
        <w:rPr>
          <w:color w:val="000000"/>
          <w:sz w:val="28"/>
          <w:szCs w:val="28"/>
        </w:rPr>
        <w:t>Спортивная Школа п. Плотниково».</w:t>
      </w:r>
    </w:p>
    <w:p w:rsidR="008F5A47" w:rsidRDefault="008F5A47" w:rsidP="00BF0EAA">
      <w:pPr>
        <w:tabs>
          <w:tab w:val="left" w:pos="435"/>
        </w:tabs>
        <w:spacing w:line="360" w:lineRule="auto"/>
        <w:ind w:left="7" w:right="20"/>
        <w:jc w:val="both"/>
        <w:rPr>
          <w:color w:val="000000"/>
          <w:sz w:val="28"/>
          <w:szCs w:val="28"/>
        </w:rPr>
      </w:pPr>
    </w:p>
    <w:p w:rsidR="008F5A47" w:rsidRDefault="00BF0EAA" w:rsidP="00BF0EAA">
      <w:pPr>
        <w:spacing w:line="360" w:lineRule="auto"/>
        <w:jc w:val="both"/>
        <w:rPr>
          <w:rFonts w:eastAsia="Times New Roman"/>
          <w:sz w:val="28"/>
          <w:szCs w:val="28"/>
        </w:rPr>
      </w:pPr>
      <w:r>
        <w:rPr>
          <w:rFonts w:eastAsia="Times New Roman"/>
          <w:b/>
          <w:sz w:val="28"/>
          <w:szCs w:val="28"/>
        </w:rPr>
        <w:t>Актуальность программы</w:t>
      </w:r>
      <w:r>
        <w:rPr>
          <w:rFonts w:eastAsia="Times New Roman"/>
          <w:sz w:val="28"/>
          <w:szCs w:val="28"/>
        </w:rPr>
        <w:t xml:space="preserve"> состоит в её значимости для формирования новых ценностных ориентиров подрастающего поколения, необходимости в здоровом образе жизни. В настоящее время значительная часть учащихся занимается физическими упражнениями только на уроках физической культуры, что не позволяет восполнить необходимую двигательную активность. Поэтому одной из важнейших задач стоящих перед тренером является привлечение как можно большего числа учащихся к </w:t>
      </w:r>
      <w:r>
        <w:rPr>
          <w:rFonts w:eastAsia="Times New Roman"/>
          <w:sz w:val="28"/>
          <w:szCs w:val="28"/>
        </w:rPr>
        <w:lastRenderedPageBreak/>
        <w:t xml:space="preserve">систематическим занятиям в различных секциях для повышения уровня физической подготовленности. Лыжные гонки   </w:t>
      </w:r>
      <w:proofErr w:type="gramStart"/>
      <w:r>
        <w:rPr>
          <w:rFonts w:eastAsia="Times New Roman"/>
          <w:sz w:val="28"/>
          <w:szCs w:val="28"/>
        </w:rPr>
        <w:t>позволяют  решить</w:t>
      </w:r>
      <w:proofErr w:type="gramEnd"/>
      <w:r>
        <w:rPr>
          <w:rFonts w:eastAsia="Times New Roman"/>
          <w:sz w:val="28"/>
          <w:szCs w:val="28"/>
        </w:rPr>
        <w:t xml:space="preserve"> проблему занятости у детей свободного времени, пробуждению интереса к избранному виду спорта. </w:t>
      </w:r>
    </w:p>
    <w:p w:rsidR="00BF0EAA" w:rsidRDefault="00BF0EAA" w:rsidP="00BF0EAA">
      <w:pPr>
        <w:spacing w:line="360" w:lineRule="auto"/>
        <w:jc w:val="both"/>
        <w:rPr>
          <w:rFonts w:eastAsia="Times New Roman"/>
          <w:sz w:val="28"/>
          <w:szCs w:val="28"/>
        </w:rPr>
      </w:pPr>
      <w:r>
        <w:rPr>
          <w:rFonts w:eastAsia="Times New Roman"/>
          <w:sz w:val="28"/>
          <w:szCs w:val="28"/>
        </w:rPr>
        <w:t xml:space="preserve">  </w:t>
      </w:r>
    </w:p>
    <w:p w:rsidR="00BF0EAA" w:rsidRDefault="00BF0EAA" w:rsidP="00BF0EAA">
      <w:pPr>
        <w:spacing w:line="360" w:lineRule="auto"/>
        <w:jc w:val="both"/>
        <w:rPr>
          <w:rFonts w:eastAsia="Times New Roman"/>
          <w:sz w:val="28"/>
          <w:szCs w:val="28"/>
        </w:rPr>
      </w:pPr>
      <w:r>
        <w:rPr>
          <w:rFonts w:eastAsia="Times New Roman"/>
          <w:b/>
          <w:sz w:val="28"/>
          <w:szCs w:val="28"/>
        </w:rPr>
        <w:t xml:space="preserve">Новизна </w:t>
      </w:r>
      <w:r>
        <w:rPr>
          <w:rFonts w:eastAsia="Times New Roman"/>
          <w:sz w:val="28"/>
          <w:szCs w:val="28"/>
        </w:rPr>
        <w:t xml:space="preserve"> программы состоит в том, что программа адаптирована к занятиям с учетом  возраста учащихся, а также в особом распределении программного материала. С учетом специфики вида спорта Лыжные гонки определяются следующие особенности спортивной подготовки:</w:t>
      </w:r>
    </w:p>
    <w:p w:rsidR="00BF0EAA" w:rsidRDefault="00BF0EAA" w:rsidP="00BF0EAA">
      <w:pPr>
        <w:numPr>
          <w:ilvl w:val="0"/>
          <w:numId w:val="4"/>
        </w:numPr>
        <w:tabs>
          <w:tab w:val="left" w:pos="1049"/>
        </w:tabs>
        <w:spacing w:after="200" w:line="360" w:lineRule="auto"/>
        <w:ind w:left="0" w:right="17" w:firstLine="227"/>
        <w:jc w:val="both"/>
        <w:rPr>
          <w:rFonts w:eastAsia="Times New Roman"/>
          <w:sz w:val="28"/>
          <w:szCs w:val="28"/>
        </w:rPr>
      </w:pPr>
      <w:r>
        <w:rPr>
          <w:rFonts w:eastAsia="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 учащихся;</w:t>
      </w:r>
    </w:p>
    <w:p w:rsidR="00BF0EAA" w:rsidRDefault="00BF0EAA" w:rsidP="00BF0EAA">
      <w:pPr>
        <w:numPr>
          <w:ilvl w:val="0"/>
          <w:numId w:val="4"/>
        </w:numPr>
        <w:tabs>
          <w:tab w:val="left" w:pos="1049"/>
        </w:tabs>
        <w:spacing w:after="200" w:line="360" w:lineRule="auto"/>
        <w:ind w:left="0" w:right="17" w:firstLine="227"/>
        <w:jc w:val="both"/>
        <w:rPr>
          <w:rFonts w:eastAsia="Times New Roman"/>
          <w:sz w:val="28"/>
          <w:szCs w:val="28"/>
        </w:rPr>
      </w:pPr>
      <w:r>
        <w:rPr>
          <w:rFonts w:eastAsia="Times New Roman"/>
          <w:sz w:val="28"/>
          <w:szCs w:val="28"/>
        </w:rPr>
        <w:t>в зависимости от условий и организации занятий, а также условий проведения спортивных соревнований</w:t>
      </w:r>
      <w:r>
        <w:rPr>
          <w:rFonts w:eastAsia="Times New Roman"/>
          <w:b/>
          <w:sz w:val="28"/>
          <w:szCs w:val="28"/>
        </w:rPr>
        <w:t xml:space="preserve">   </w:t>
      </w:r>
      <w:r>
        <w:rPr>
          <w:rFonts w:eastAsia="Times New Roman"/>
          <w:sz w:val="28"/>
          <w:szCs w:val="28"/>
        </w:rPr>
        <w:t>подготовка по виду спорта лыжные гонки осуществляется на основе обязательного соблюдения необходимых мер безопасности для сохранения здоровья лиц, проходящих спортивную подготовку.</w:t>
      </w:r>
    </w:p>
    <w:p w:rsidR="00BF0EAA" w:rsidRDefault="00BF0EAA" w:rsidP="008F5A47">
      <w:pPr>
        <w:spacing w:line="360" w:lineRule="auto"/>
        <w:jc w:val="both"/>
        <w:rPr>
          <w:rFonts w:eastAsia="Times New Roman"/>
          <w:b/>
          <w:sz w:val="28"/>
          <w:szCs w:val="28"/>
        </w:rPr>
      </w:pPr>
      <w:r>
        <w:rPr>
          <w:rFonts w:eastAsia="Times New Roman"/>
          <w:b/>
          <w:sz w:val="28"/>
          <w:szCs w:val="28"/>
        </w:rPr>
        <w:t xml:space="preserve"> Отличительной </w:t>
      </w:r>
      <w:proofErr w:type="gramStart"/>
      <w:r>
        <w:rPr>
          <w:rFonts w:eastAsia="Times New Roman"/>
          <w:b/>
          <w:sz w:val="28"/>
          <w:szCs w:val="28"/>
        </w:rPr>
        <w:t xml:space="preserve">особенностью  </w:t>
      </w:r>
      <w:r>
        <w:rPr>
          <w:rFonts w:eastAsia="Times New Roman"/>
          <w:sz w:val="28"/>
          <w:szCs w:val="28"/>
        </w:rPr>
        <w:t>данной</w:t>
      </w:r>
      <w:proofErr w:type="gramEnd"/>
      <w:r>
        <w:rPr>
          <w:rFonts w:eastAsia="Times New Roman"/>
          <w:sz w:val="28"/>
          <w:szCs w:val="28"/>
        </w:rPr>
        <w:t xml:space="preserve"> программы, от программы взятой за основу (Программа спортивной подготовки по Лыжным гонкам, разработанную Государственным автономным учреждением Центра подготовки по Лыжным гонкам г. Москва 2018г.), является не только физическая и технико–тактическая подготовка юных лыжников, так же один из важных моментов это то, что большинство занятий проводятся на свежем воздухе и  дифференцированно учитывая индивидуальные особенности каждого учащегося. </w:t>
      </w:r>
    </w:p>
    <w:p w:rsidR="00BF0EAA" w:rsidRDefault="00BF0EAA" w:rsidP="00BF0EAA">
      <w:pPr>
        <w:spacing w:after="200" w:line="360" w:lineRule="auto"/>
        <w:jc w:val="both"/>
        <w:rPr>
          <w:rFonts w:eastAsia="Times New Roman"/>
          <w:b/>
          <w:sz w:val="28"/>
          <w:szCs w:val="28"/>
        </w:rPr>
      </w:pPr>
      <w:r>
        <w:rPr>
          <w:rFonts w:eastAsia="Times New Roman"/>
          <w:b/>
          <w:sz w:val="28"/>
          <w:szCs w:val="28"/>
        </w:rPr>
        <w:t>Адресат программы:</w:t>
      </w:r>
    </w:p>
    <w:p w:rsidR="00BF0EAA" w:rsidRDefault="000B0764" w:rsidP="00BF0EAA">
      <w:pPr>
        <w:spacing w:after="200" w:line="360" w:lineRule="auto"/>
        <w:jc w:val="both"/>
        <w:rPr>
          <w:rFonts w:eastAsia="Times New Roman"/>
          <w:sz w:val="28"/>
          <w:szCs w:val="28"/>
        </w:rPr>
      </w:pPr>
      <w:r>
        <w:rPr>
          <w:rFonts w:eastAsia="Times New Roman"/>
          <w:sz w:val="28"/>
          <w:szCs w:val="28"/>
        </w:rPr>
        <w:t xml:space="preserve">В </w:t>
      </w:r>
      <w:r w:rsidR="00BF0EAA">
        <w:rPr>
          <w:rFonts w:eastAsia="Times New Roman"/>
          <w:sz w:val="28"/>
          <w:szCs w:val="28"/>
        </w:rPr>
        <w:t>ДЮС</w:t>
      </w:r>
      <w:r>
        <w:rPr>
          <w:rFonts w:eastAsia="Times New Roman"/>
          <w:sz w:val="28"/>
          <w:szCs w:val="28"/>
        </w:rPr>
        <w:t>Ш</w:t>
      </w:r>
      <w:r w:rsidR="00BF0EAA">
        <w:rPr>
          <w:rFonts w:eastAsia="Times New Roman"/>
          <w:sz w:val="28"/>
          <w:szCs w:val="28"/>
        </w:rPr>
        <w:t xml:space="preserve"> зач</w:t>
      </w:r>
      <w:r w:rsidR="008A0ED9">
        <w:rPr>
          <w:rFonts w:eastAsia="Times New Roman"/>
          <w:sz w:val="28"/>
          <w:szCs w:val="28"/>
        </w:rPr>
        <w:t>исляют учащихся в возрасте от 7 до 10</w:t>
      </w:r>
      <w:r w:rsidR="00BF0EAA">
        <w:rPr>
          <w:rFonts w:eastAsia="Times New Roman"/>
          <w:sz w:val="28"/>
          <w:szCs w:val="28"/>
        </w:rPr>
        <w:t xml:space="preserve"> лет. Не более </w:t>
      </w:r>
      <w:r>
        <w:rPr>
          <w:rFonts w:eastAsia="Times New Roman"/>
          <w:sz w:val="28"/>
          <w:szCs w:val="28"/>
        </w:rPr>
        <w:t>20</w:t>
      </w:r>
      <w:r w:rsidR="00BF0EAA">
        <w:rPr>
          <w:rFonts w:eastAsia="Times New Roman"/>
          <w:sz w:val="28"/>
          <w:szCs w:val="28"/>
        </w:rPr>
        <w:t xml:space="preserve"> человек в группе. Учащиеся приходят с разным уровнем физической подготовки, </w:t>
      </w:r>
      <w:r w:rsidR="00BF0EAA">
        <w:rPr>
          <w:rFonts w:eastAsia="Times New Roman"/>
          <w:sz w:val="28"/>
          <w:szCs w:val="28"/>
        </w:rPr>
        <w:lastRenderedPageBreak/>
        <w:t>психологической, нравственными ориентирами. Группы комплектуются по возрастам.</w:t>
      </w:r>
    </w:p>
    <w:p w:rsidR="00BF0EAA" w:rsidRDefault="00BF0EAA" w:rsidP="00BF0EAA">
      <w:pPr>
        <w:spacing w:after="200" w:line="360" w:lineRule="auto"/>
        <w:jc w:val="both"/>
        <w:rPr>
          <w:rFonts w:eastAsia="Times New Roman"/>
          <w:sz w:val="28"/>
          <w:szCs w:val="28"/>
        </w:rPr>
      </w:pPr>
      <w:r>
        <w:rPr>
          <w:rFonts w:eastAsia="Times New Roman"/>
          <w:b/>
          <w:sz w:val="28"/>
          <w:szCs w:val="28"/>
        </w:rPr>
        <w:t>Срок реализации данной программы:</w:t>
      </w:r>
      <w:r>
        <w:rPr>
          <w:rFonts w:eastAsia="Times New Roman"/>
          <w:sz w:val="28"/>
          <w:szCs w:val="28"/>
        </w:rPr>
        <w:t xml:space="preserve"> Реализация данной программы    рассчитана на 1 год, 46 недель -276 часов.</w:t>
      </w:r>
      <w:r>
        <w:rPr>
          <w:sz w:val="28"/>
          <w:szCs w:val="28"/>
        </w:rPr>
        <w:t xml:space="preserve"> С 1 сентября по  31 августа.</w:t>
      </w:r>
    </w:p>
    <w:p w:rsidR="00AE7F98" w:rsidRDefault="00BF0EAA" w:rsidP="00AE7F98">
      <w:pPr>
        <w:spacing w:after="200"/>
        <w:jc w:val="both"/>
        <w:rPr>
          <w:rFonts w:eastAsia="Times New Roman"/>
          <w:sz w:val="28"/>
          <w:szCs w:val="28"/>
        </w:rPr>
      </w:pPr>
      <w:r>
        <w:rPr>
          <w:i/>
          <w:sz w:val="28"/>
          <w:szCs w:val="28"/>
        </w:rPr>
        <w:t>Режим занятий</w:t>
      </w:r>
      <w:r>
        <w:rPr>
          <w:b/>
          <w:sz w:val="28"/>
          <w:szCs w:val="28"/>
        </w:rPr>
        <w:t>:</w:t>
      </w:r>
    </w:p>
    <w:p w:rsidR="00BF0EAA" w:rsidRPr="00AE7F98" w:rsidRDefault="00BF0EAA" w:rsidP="00AE7F98">
      <w:pPr>
        <w:spacing w:after="200"/>
        <w:jc w:val="both"/>
        <w:rPr>
          <w:rFonts w:eastAsia="Times New Roman"/>
          <w:sz w:val="28"/>
          <w:szCs w:val="28"/>
        </w:rPr>
      </w:pPr>
      <w:r>
        <w:rPr>
          <w:sz w:val="28"/>
          <w:szCs w:val="28"/>
        </w:rPr>
        <w:t>Занятия проводятся 3 раза в неделю по 2 часа.</w:t>
      </w:r>
    </w:p>
    <w:p w:rsidR="00BF0EAA" w:rsidRDefault="00BF0EAA" w:rsidP="00AE7F98">
      <w:pPr>
        <w:spacing w:after="200"/>
        <w:jc w:val="both"/>
        <w:rPr>
          <w:b/>
          <w:sz w:val="28"/>
          <w:szCs w:val="28"/>
        </w:rPr>
      </w:pPr>
      <w:r>
        <w:rPr>
          <w:i/>
          <w:sz w:val="28"/>
          <w:szCs w:val="28"/>
        </w:rPr>
        <w:t xml:space="preserve">Форма обучения </w:t>
      </w:r>
      <w:r>
        <w:rPr>
          <w:sz w:val="28"/>
          <w:szCs w:val="28"/>
        </w:rPr>
        <w:t>– очная.</w:t>
      </w:r>
    </w:p>
    <w:p w:rsidR="00BF0EAA" w:rsidRDefault="00BF0EAA" w:rsidP="00AE7F98">
      <w:pPr>
        <w:spacing w:after="200"/>
        <w:jc w:val="both"/>
        <w:rPr>
          <w:b/>
          <w:sz w:val="28"/>
          <w:szCs w:val="28"/>
        </w:rPr>
      </w:pPr>
      <w:r>
        <w:rPr>
          <w:i/>
          <w:sz w:val="28"/>
          <w:szCs w:val="28"/>
        </w:rPr>
        <w:t>Форма занятий</w:t>
      </w:r>
      <w:r>
        <w:rPr>
          <w:sz w:val="28"/>
          <w:szCs w:val="28"/>
        </w:rPr>
        <w:t xml:space="preserve"> – групповая.</w:t>
      </w:r>
    </w:p>
    <w:p w:rsidR="00BF0EAA" w:rsidRDefault="00BF0EAA" w:rsidP="00BF0EAA">
      <w:pPr>
        <w:spacing w:after="200" w:line="360" w:lineRule="auto"/>
        <w:jc w:val="both"/>
        <w:rPr>
          <w:rFonts w:eastAsia="Times New Roman"/>
          <w:sz w:val="28"/>
          <w:szCs w:val="28"/>
        </w:rPr>
      </w:pPr>
      <w:r>
        <w:rPr>
          <w:rFonts w:eastAsia="Times New Roman"/>
          <w:b/>
          <w:sz w:val="28"/>
          <w:szCs w:val="28"/>
        </w:rPr>
        <w:t>Формы проведения занятий:</w:t>
      </w:r>
      <w:r>
        <w:rPr>
          <w:rFonts w:eastAsia="Times New Roman"/>
          <w:sz w:val="28"/>
          <w:szCs w:val="28"/>
        </w:rPr>
        <w:t xml:space="preserve"> </w:t>
      </w:r>
    </w:p>
    <w:p w:rsidR="0093495A" w:rsidRDefault="00BF0EAA" w:rsidP="00BF0EAA">
      <w:pPr>
        <w:spacing w:after="200" w:line="360" w:lineRule="auto"/>
        <w:jc w:val="both"/>
        <w:rPr>
          <w:rFonts w:eastAsia="Times New Roman"/>
          <w:sz w:val="28"/>
          <w:szCs w:val="28"/>
        </w:rPr>
      </w:pPr>
      <w:r>
        <w:rPr>
          <w:rFonts w:eastAsia="Times New Roman"/>
          <w:sz w:val="28"/>
          <w:szCs w:val="28"/>
        </w:rPr>
        <w:t>Учебно-тренировочные занятия, соревнования, спортивные праздники, беседы, просмотр учебных ви</w:t>
      </w:r>
      <w:r w:rsidR="009F3598">
        <w:rPr>
          <w:rFonts w:eastAsia="Times New Roman"/>
          <w:sz w:val="28"/>
          <w:szCs w:val="28"/>
        </w:rPr>
        <w:t>деофильмов и кинофильмов, зачет.</w:t>
      </w:r>
    </w:p>
    <w:p w:rsidR="00BF0EAA" w:rsidRDefault="00BF0EAA" w:rsidP="00BF0EAA">
      <w:pPr>
        <w:spacing w:line="360" w:lineRule="auto"/>
        <w:ind w:right="-6"/>
        <w:jc w:val="center"/>
        <w:rPr>
          <w:rFonts w:eastAsia="Times New Roman"/>
          <w:b/>
          <w:sz w:val="28"/>
          <w:szCs w:val="28"/>
        </w:rPr>
      </w:pPr>
      <w:r>
        <w:rPr>
          <w:rFonts w:eastAsia="Times New Roman"/>
          <w:b/>
          <w:sz w:val="28"/>
          <w:szCs w:val="28"/>
        </w:rPr>
        <w:t>1.2.Цель и задачи программы</w:t>
      </w:r>
    </w:p>
    <w:p w:rsidR="001270A9" w:rsidRDefault="001270A9" w:rsidP="001270A9">
      <w:pPr>
        <w:spacing w:line="360" w:lineRule="auto"/>
        <w:jc w:val="both"/>
        <w:rPr>
          <w:b/>
          <w:bCs/>
          <w:color w:val="000000"/>
          <w:sz w:val="28"/>
          <w:szCs w:val="28"/>
        </w:rPr>
      </w:pPr>
      <w:r>
        <w:rPr>
          <w:b/>
          <w:color w:val="000000"/>
          <w:sz w:val="28"/>
          <w:szCs w:val="28"/>
        </w:rPr>
        <w:t xml:space="preserve">Цель программы: </w:t>
      </w:r>
      <w:r w:rsidR="00E154A5">
        <w:rPr>
          <w:color w:val="000000"/>
          <w:sz w:val="28"/>
          <w:szCs w:val="28"/>
        </w:rPr>
        <w:t xml:space="preserve">развитие двигательных способностей учащихся и укрепление здоровья в условиях занятий лыжным спортом. </w:t>
      </w:r>
    </w:p>
    <w:p w:rsidR="001270A9" w:rsidRDefault="001270A9" w:rsidP="001270A9">
      <w:pPr>
        <w:spacing w:line="360" w:lineRule="auto"/>
        <w:jc w:val="both"/>
        <w:rPr>
          <w:b/>
          <w:color w:val="000000"/>
          <w:sz w:val="28"/>
          <w:szCs w:val="28"/>
        </w:rPr>
      </w:pPr>
      <w:r>
        <w:rPr>
          <w:b/>
          <w:color w:val="000000"/>
          <w:sz w:val="28"/>
          <w:szCs w:val="28"/>
        </w:rPr>
        <w:t xml:space="preserve">Программа предполагает решение </w:t>
      </w:r>
      <w:r>
        <w:rPr>
          <w:b/>
          <w:bCs/>
          <w:color w:val="000000"/>
          <w:sz w:val="28"/>
          <w:szCs w:val="28"/>
        </w:rPr>
        <w:t xml:space="preserve">  задач</w:t>
      </w:r>
      <w:r>
        <w:rPr>
          <w:b/>
          <w:color w:val="000000"/>
          <w:sz w:val="28"/>
          <w:szCs w:val="28"/>
        </w:rPr>
        <w:t xml:space="preserve">:  </w:t>
      </w:r>
    </w:p>
    <w:p w:rsidR="001270A9" w:rsidRDefault="001270A9" w:rsidP="001270A9">
      <w:pPr>
        <w:spacing w:line="360" w:lineRule="auto"/>
        <w:jc w:val="both"/>
        <w:rPr>
          <w:bCs/>
          <w:i/>
          <w:color w:val="000000"/>
          <w:sz w:val="28"/>
          <w:szCs w:val="28"/>
        </w:rPr>
      </w:pPr>
      <w:r>
        <w:rPr>
          <w:bCs/>
          <w:i/>
          <w:color w:val="000000"/>
          <w:sz w:val="28"/>
          <w:szCs w:val="28"/>
        </w:rPr>
        <w:t xml:space="preserve">       Образовательные:</w:t>
      </w:r>
      <w:r>
        <w:rPr>
          <w:color w:val="000000"/>
          <w:sz w:val="28"/>
          <w:szCs w:val="28"/>
        </w:rPr>
        <w:t xml:space="preserve"> </w:t>
      </w:r>
    </w:p>
    <w:p w:rsidR="001270A9" w:rsidRDefault="001270A9" w:rsidP="001270A9">
      <w:pPr>
        <w:tabs>
          <w:tab w:val="left" w:pos="367"/>
        </w:tabs>
        <w:spacing w:line="360" w:lineRule="auto"/>
        <w:ind w:left="367"/>
        <w:jc w:val="both"/>
        <w:rPr>
          <w:color w:val="000000"/>
          <w:sz w:val="28"/>
          <w:szCs w:val="28"/>
        </w:rPr>
      </w:pPr>
      <w:r>
        <w:rPr>
          <w:color w:val="000000"/>
          <w:sz w:val="28"/>
          <w:szCs w:val="28"/>
        </w:rPr>
        <w:t xml:space="preserve">- </w:t>
      </w:r>
      <w:r w:rsidR="00CE0DA9">
        <w:rPr>
          <w:color w:val="000000"/>
          <w:sz w:val="28"/>
          <w:szCs w:val="28"/>
        </w:rPr>
        <w:t xml:space="preserve">познакомить </w:t>
      </w:r>
      <w:r w:rsidR="000F405E">
        <w:rPr>
          <w:color w:val="000000"/>
          <w:sz w:val="28"/>
          <w:szCs w:val="28"/>
        </w:rPr>
        <w:t>учащихся</w:t>
      </w:r>
      <w:r>
        <w:rPr>
          <w:color w:val="000000"/>
          <w:sz w:val="28"/>
          <w:szCs w:val="28"/>
        </w:rPr>
        <w:t xml:space="preserve"> </w:t>
      </w:r>
      <w:r w:rsidR="00CE0DA9">
        <w:rPr>
          <w:color w:val="000000"/>
          <w:sz w:val="28"/>
          <w:szCs w:val="28"/>
        </w:rPr>
        <w:t>с основами</w:t>
      </w:r>
      <w:r>
        <w:rPr>
          <w:color w:val="000000"/>
          <w:sz w:val="28"/>
          <w:szCs w:val="28"/>
        </w:rPr>
        <w:t xml:space="preserve"> знаний о строении и </w:t>
      </w:r>
      <w:r w:rsidR="00031D8A">
        <w:rPr>
          <w:color w:val="000000"/>
          <w:sz w:val="28"/>
          <w:szCs w:val="28"/>
        </w:rPr>
        <w:t>функциях организма</w:t>
      </w:r>
      <w:r>
        <w:rPr>
          <w:color w:val="000000"/>
          <w:sz w:val="28"/>
          <w:szCs w:val="28"/>
        </w:rPr>
        <w:t xml:space="preserve"> человека;</w:t>
      </w:r>
    </w:p>
    <w:p w:rsidR="001270A9" w:rsidRDefault="001270A9" w:rsidP="001270A9">
      <w:pPr>
        <w:tabs>
          <w:tab w:val="left" w:pos="367"/>
        </w:tabs>
        <w:spacing w:line="360" w:lineRule="auto"/>
        <w:ind w:left="367"/>
        <w:jc w:val="both"/>
        <w:rPr>
          <w:color w:val="000000"/>
          <w:sz w:val="28"/>
          <w:szCs w:val="28"/>
        </w:rPr>
      </w:pPr>
      <w:r>
        <w:rPr>
          <w:color w:val="000000"/>
          <w:sz w:val="28"/>
          <w:szCs w:val="28"/>
        </w:rPr>
        <w:t xml:space="preserve">- </w:t>
      </w:r>
      <w:r w:rsidR="00031D8A">
        <w:rPr>
          <w:color w:val="000000"/>
          <w:sz w:val="28"/>
          <w:szCs w:val="28"/>
        </w:rPr>
        <w:t xml:space="preserve">познакомить с </w:t>
      </w:r>
      <w:r>
        <w:rPr>
          <w:color w:val="000000"/>
          <w:sz w:val="28"/>
          <w:szCs w:val="28"/>
        </w:rPr>
        <w:t>основ</w:t>
      </w:r>
      <w:r w:rsidR="00031D8A">
        <w:rPr>
          <w:color w:val="000000"/>
          <w:sz w:val="28"/>
          <w:szCs w:val="28"/>
        </w:rPr>
        <w:t>ами</w:t>
      </w:r>
      <w:r>
        <w:rPr>
          <w:color w:val="000000"/>
          <w:sz w:val="28"/>
          <w:szCs w:val="28"/>
        </w:rPr>
        <w:t xml:space="preserve"> техники выполнения обширного комплекса физических упражнений</w:t>
      </w:r>
      <w:r w:rsidR="00B6198D">
        <w:rPr>
          <w:color w:val="000000"/>
          <w:sz w:val="28"/>
          <w:szCs w:val="28"/>
        </w:rPr>
        <w:t xml:space="preserve"> у учащихся</w:t>
      </w:r>
      <w:r>
        <w:rPr>
          <w:color w:val="000000"/>
          <w:sz w:val="28"/>
          <w:szCs w:val="28"/>
        </w:rPr>
        <w:t>;</w:t>
      </w:r>
    </w:p>
    <w:p w:rsidR="001270A9" w:rsidRDefault="001270A9" w:rsidP="001270A9">
      <w:pPr>
        <w:tabs>
          <w:tab w:val="left" w:pos="367"/>
        </w:tabs>
        <w:spacing w:line="360" w:lineRule="auto"/>
        <w:ind w:left="367"/>
        <w:jc w:val="both"/>
        <w:rPr>
          <w:rFonts w:eastAsia="Times New Roman"/>
          <w:color w:val="000000"/>
          <w:sz w:val="28"/>
          <w:szCs w:val="28"/>
        </w:rPr>
      </w:pPr>
      <w:r>
        <w:rPr>
          <w:color w:val="000000"/>
          <w:sz w:val="28"/>
          <w:szCs w:val="28"/>
        </w:rPr>
        <w:t xml:space="preserve">- </w:t>
      </w:r>
      <w:r w:rsidR="00031D8A">
        <w:rPr>
          <w:color w:val="000000"/>
          <w:sz w:val="28"/>
          <w:szCs w:val="28"/>
        </w:rPr>
        <w:t xml:space="preserve">научить </w:t>
      </w:r>
      <w:proofErr w:type="gramStart"/>
      <w:r>
        <w:rPr>
          <w:color w:val="000000"/>
          <w:sz w:val="28"/>
          <w:szCs w:val="28"/>
        </w:rPr>
        <w:t>учащихся  базовы</w:t>
      </w:r>
      <w:r w:rsidR="00031D8A">
        <w:rPr>
          <w:color w:val="000000"/>
          <w:sz w:val="28"/>
          <w:szCs w:val="28"/>
        </w:rPr>
        <w:t>м</w:t>
      </w:r>
      <w:proofErr w:type="gramEnd"/>
      <w:r>
        <w:rPr>
          <w:color w:val="000000"/>
          <w:sz w:val="28"/>
          <w:szCs w:val="28"/>
        </w:rPr>
        <w:t xml:space="preserve"> элемент</w:t>
      </w:r>
      <w:r w:rsidR="00031D8A">
        <w:rPr>
          <w:color w:val="000000"/>
          <w:sz w:val="28"/>
          <w:szCs w:val="28"/>
        </w:rPr>
        <w:t>ам</w:t>
      </w:r>
      <w:r>
        <w:rPr>
          <w:color w:val="000000"/>
          <w:sz w:val="28"/>
          <w:szCs w:val="28"/>
        </w:rPr>
        <w:t xml:space="preserve"> техники и тактики лыжных ходов</w:t>
      </w:r>
      <w:r>
        <w:rPr>
          <w:rFonts w:eastAsia="Times New Roman"/>
          <w:color w:val="000000"/>
          <w:sz w:val="28"/>
          <w:szCs w:val="28"/>
        </w:rPr>
        <w:t>;</w:t>
      </w:r>
    </w:p>
    <w:p w:rsidR="001270A9" w:rsidRDefault="001270A9" w:rsidP="001270A9">
      <w:pPr>
        <w:tabs>
          <w:tab w:val="left" w:pos="367"/>
        </w:tabs>
        <w:spacing w:line="360" w:lineRule="auto"/>
        <w:ind w:left="367"/>
        <w:jc w:val="both"/>
        <w:rPr>
          <w:rFonts w:eastAsia="Times New Roman"/>
          <w:color w:val="000000"/>
          <w:sz w:val="28"/>
          <w:szCs w:val="28"/>
        </w:rPr>
      </w:pPr>
      <w:r>
        <w:rPr>
          <w:rFonts w:eastAsia="Times New Roman"/>
          <w:color w:val="000000"/>
          <w:sz w:val="28"/>
          <w:szCs w:val="28"/>
        </w:rPr>
        <w:t>Познакомить с   правилами личной гигиены спортсмена.</w:t>
      </w:r>
    </w:p>
    <w:p w:rsidR="001270A9" w:rsidRDefault="001270A9" w:rsidP="001270A9">
      <w:pPr>
        <w:tabs>
          <w:tab w:val="left" w:pos="367"/>
        </w:tabs>
        <w:spacing w:line="360" w:lineRule="auto"/>
        <w:ind w:left="367"/>
        <w:jc w:val="both"/>
        <w:rPr>
          <w:i/>
          <w:color w:val="000000"/>
          <w:sz w:val="28"/>
          <w:szCs w:val="28"/>
        </w:rPr>
      </w:pPr>
      <w:r>
        <w:rPr>
          <w:i/>
          <w:color w:val="000000"/>
          <w:sz w:val="28"/>
          <w:szCs w:val="28"/>
        </w:rPr>
        <w:t>Развивающие:</w:t>
      </w:r>
    </w:p>
    <w:p w:rsidR="001270A9" w:rsidRDefault="001270A9" w:rsidP="001270A9">
      <w:pPr>
        <w:tabs>
          <w:tab w:val="left" w:pos="367"/>
        </w:tabs>
        <w:spacing w:line="360" w:lineRule="auto"/>
        <w:ind w:left="367"/>
        <w:jc w:val="both"/>
        <w:rPr>
          <w:color w:val="000000"/>
          <w:sz w:val="28"/>
          <w:szCs w:val="28"/>
        </w:rPr>
      </w:pPr>
      <w:r>
        <w:rPr>
          <w:color w:val="000000"/>
          <w:sz w:val="28"/>
          <w:szCs w:val="28"/>
        </w:rPr>
        <w:t xml:space="preserve">- </w:t>
      </w:r>
      <w:r w:rsidR="0056162D">
        <w:rPr>
          <w:color w:val="000000"/>
          <w:sz w:val="28"/>
          <w:szCs w:val="28"/>
        </w:rPr>
        <w:t>развивать</w:t>
      </w:r>
      <w:r>
        <w:rPr>
          <w:color w:val="000000"/>
          <w:sz w:val="28"/>
          <w:szCs w:val="28"/>
        </w:rPr>
        <w:t xml:space="preserve"> у </w:t>
      </w:r>
      <w:proofErr w:type="gramStart"/>
      <w:r>
        <w:rPr>
          <w:color w:val="000000"/>
          <w:sz w:val="28"/>
          <w:szCs w:val="28"/>
        </w:rPr>
        <w:t>учащихся  функциональных</w:t>
      </w:r>
      <w:proofErr w:type="gramEnd"/>
      <w:r>
        <w:rPr>
          <w:color w:val="000000"/>
          <w:sz w:val="28"/>
          <w:szCs w:val="28"/>
        </w:rPr>
        <w:t xml:space="preserve"> возможностей организма, укреплению и сохранению их здоровья;</w:t>
      </w:r>
    </w:p>
    <w:p w:rsidR="001270A9" w:rsidRDefault="001270A9" w:rsidP="001270A9">
      <w:pPr>
        <w:tabs>
          <w:tab w:val="left" w:pos="367"/>
        </w:tabs>
        <w:spacing w:line="360" w:lineRule="auto"/>
        <w:jc w:val="both"/>
        <w:rPr>
          <w:rFonts w:eastAsia="Times New Roman"/>
          <w:color w:val="000000"/>
          <w:sz w:val="28"/>
          <w:szCs w:val="28"/>
        </w:rPr>
      </w:pPr>
      <w:r>
        <w:rPr>
          <w:i/>
          <w:color w:val="000000"/>
          <w:sz w:val="28"/>
          <w:szCs w:val="28"/>
        </w:rPr>
        <w:t xml:space="preserve">     </w:t>
      </w:r>
      <w:r w:rsidR="00972CAC">
        <w:rPr>
          <w:color w:val="000000"/>
          <w:sz w:val="28"/>
          <w:szCs w:val="28"/>
        </w:rPr>
        <w:t>- развивать</w:t>
      </w:r>
      <w:r>
        <w:rPr>
          <w:color w:val="000000"/>
          <w:sz w:val="28"/>
          <w:szCs w:val="28"/>
        </w:rPr>
        <w:t xml:space="preserve"> у </w:t>
      </w:r>
      <w:proofErr w:type="gramStart"/>
      <w:r>
        <w:rPr>
          <w:color w:val="000000"/>
          <w:sz w:val="28"/>
          <w:szCs w:val="28"/>
        </w:rPr>
        <w:t>учащихся  устойчивый</w:t>
      </w:r>
      <w:proofErr w:type="gramEnd"/>
      <w:r>
        <w:rPr>
          <w:color w:val="000000"/>
          <w:sz w:val="28"/>
          <w:szCs w:val="28"/>
        </w:rPr>
        <w:t xml:space="preserve">  интерес  к занятиям лыжными гонками</w:t>
      </w:r>
      <w:r w:rsidR="00B6198D">
        <w:rPr>
          <w:color w:val="000000"/>
          <w:sz w:val="28"/>
          <w:szCs w:val="28"/>
        </w:rPr>
        <w:t xml:space="preserve"> у учащихся</w:t>
      </w:r>
      <w:r>
        <w:rPr>
          <w:color w:val="000000"/>
          <w:sz w:val="28"/>
          <w:szCs w:val="28"/>
        </w:rPr>
        <w:t>;</w:t>
      </w:r>
    </w:p>
    <w:p w:rsidR="001270A9" w:rsidRDefault="00D441D2" w:rsidP="001270A9">
      <w:pPr>
        <w:tabs>
          <w:tab w:val="left" w:pos="367"/>
        </w:tabs>
        <w:spacing w:line="360" w:lineRule="auto"/>
        <w:ind w:left="367"/>
        <w:jc w:val="both"/>
        <w:rPr>
          <w:color w:val="000000"/>
          <w:sz w:val="28"/>
          <w:szCs w:val="28"/>
        </w:rPr>
      </w:pPr>
      <w:r>
        <w:rPr>
          <w:color w:val="000000"/>
          <w:sz w:val="28"/>
          <w:szCs w:val="28"/>
        </w:rPr>
        <w:lastRenderedPageBreak/>
        <w:t xml:space="preserve">- развить </w:t>
      </w:r>
      <w:r w:rsidR="001270A9">
        <w:rPr>
          <w:color w:val="000000"/>
          <w:sz w:val="28"/>
          <w:szCs w:val="28"/>
        </w:rPr>
        <w:t>у учащихся физические и морально-волевые качества лыжника: быстрота, выносливость, гибкость, сила, настойчивост</w:t>
      </w:r>
      <w:r w:rsidR="008A7A4E">
        <w:rPr>
          <w:color w:val="000000"/>
          <w:sz w:val="28"/>
          <w:szCs w:val="28"/>
        </w:rPr>
        <w:t>ь, выдержка, целеустремленность;</w:t>
      </w:r>
    </w:p>
    <w:p w:rsidR="001270A9" w:rsidRDefault="001270A9" w:rsidP="001270A9">
      <w:pPr>
        <w:tabs>
          <w:tab w:val="left" w:pos="367"/>
        </w:tabs>
        <w:spacing w:line="360" w:lineRule="auto"/>
        <w:ind w:left="367"/>
        <w:jc w:val="both"/>
        <w:rPr>
          <w:color w:val="000000"/>
          <w:sz w:val="28"/>
          <w:szCs w:val="28"/>
        </w:rPr>
      </w:pPr>
      <w:r>
        <w:rPr>
          <w:color w:val="000000"/>
          <w:sz w:val="28"/>
          <w:szCs w:val="28"/>
        </w:rPr>
        <w:t>- спос</w:t>
      </w:r>
      <w:r w:rsidR="00B6198D">
        <w:rPr>
          <w:color w:val="000000"/>
          <w:sz w:val="28"/>
          <w:szCs w:val="28"/>
        </w:rPr>
        <w:t xml:space="preserve">обствовать развитию у учащихся </w:t>
      </w:r>
      <w:r>
        <w:rPr>
          <w:color w:val="000000"/>
          <w:sz w:val="28"/>
          <w:szCs w:val="28"/>
        </w:rPr>
        <w:t>социальной адаптации   в условиях занятий лыжными гонками;</w:t>
      </w:r>
    </w:p>
    <w:p w:rsidR="001270A9" w:rsidRDefault="001270A9" w:rsidP="001270A9">
      <w:pPr>
        <w:tabs>
          <w:tab w:val="left" w:pos="367"/>
        </w:tabs>
        <w:spacing w:line="360" w:lineRule="auto"/>
        <w:ind w:left="367"/>
        <w:jc w:val="both"/>
        <w:rPr>
          <w:color w:val="000000"/>
          <w:sz w:val="28"/>
          <w:szCs w:val="28"/>
        </w:rPr>
      </w:pPr>
      <w:r>
        <w:rPr>
          <w:color w:val="000000"/>
          <w:sz w:val="28"/>
          <w:szCs w:val="28"/>
        </w:rPr>
        <w:t xml:space="preserve">- развивать   физическую </w:t>
      </w:r>
      <w:proofErr w:type="gramStart"/>
      <w:r>
        <w:rPr>
          <w:color w:val="000000"/>
          <w:sz w:val="28"/>
          <w:szCs w:val="28"/>
        </w:rPr>
        <w:t>память,  мышление</w:t>
      </w:r>
      <w:proofErr w:type="gramEnd"/>
      <w:r w:rsidR="008A7A4E">
        <w:rPr>
          <w:color w:val="000000"/>
          <w:sz w:val="28"/>
          <w:szCs w:val="28"/>
        </w:rPr>
        <w:t xml:space="preserve"> у уч</w:t>
      </w:r>
      <w:r w:rsidR="00B6198D">
        <w:rPr>
          <w:color w:val="000000"/>
          <w:sz w:val="28"/>
          <w:szCs w:val="28"/>
        </w:rPr>
        <w:t>ащихся</w:t>
      </w:r>
      <w:r>
        <w:rPr>
          <w:color w:val="000000"/>
          <w:sz w:val="28"/>
          <w:szCs w:val="28"/>
        </w:rPr>
        <w:t>;</w:t>
      </w:r>
    </w:p>
    <w:p w:rsidR="001270A9" w:rsidRDefault="001270A9" w:rsidP="001270A9">
      <w:pPr>
        <w:tabs>
          <w:tab w:val="left" w:pos="367"/>
        </w:tabs>
        <w:spacing w:line="360" w:lineRule="auto"/>
        <w:ind w:left="367"/>
        <w:jc w:val="both"/>
        <w:rPr>
          <w:i/>
          <w:color w:val="000000"/>
          <w:sz w:val="28"/>
          <w:szCs w:val="28"/>
        </w:rPr>
      </w:pPr>
      <w:r>
        <w:rPr>
          <w:i/>
          <w:color w:val="000000"/>
          <w:sz w:val="28"/>
          <w:szCs w:val="28"/>
        </w:rPr>
        <w:t xml:space="preserve">Воспитательные: </w:t>
      </w:r>
    </w:p>
    <w:p w:rsidR="001270A9" w:rsidRDefault="001270A9" w:rsidP="001270A9">
      <w:pPr>
        <w:tabs>
          <w:tab w:val="left" w:pos="367"/>
        </w:tabs>
        <w:spacing w:line="360" w:lineRule="auto"/>
        <w:ind w:left="367"/>
        <w:jc w:val="both"/>
        <w:rPr>
          <w:rFonts w:eastAsia="Times New Roman"/>
          <w:color w:val="000000"/>
          <w:sz w:val="28"/>
          <w:szCs w:val="28"/>
        </w:rPr>
      </w:pPr>
      <w:r>
        <w:rPr>
          <w:color w:val="000000"/>
          <w:sz w:val="28"/>
          <w:szCs w:val="28"/>
        </w:rPr>
        <w:t xml:space="preserve">-  </w:t>
      </w:r>
      <w:proofErr w:type="gramStart"/>
      <w:r>
        <w:rPr>
          <w:color w:val="000000"/>
          <w:sz w:val="28"/>
          <w:szCs w:val="28"/>
        </w:rPr>
        <w:t>воспитывать  у</w:t>
      </w:r>
      <w:proofErr w:type="gramEnd"/>
      <w:r>
        <w:rPr>
          <w:color w:val="000000"/>
          <w:sz w:val="28"/>
          <w:szCs w:val="28"/>
        </w:rPr>
        <w:t xml:space="preserve"> учащихся потребность в здоровом образе жизни</w:t>
      </w:r>
      <w:r w:rsidR="00B6198D">
        <w:rPr>
          <w:color w:val="000000"/>
          <w:sz w:val="28"/>
          <w:szCs w:val="28"/>
        </w:rPr>
        <w:t xml:space="preserve"> у учащихся</w:t>
      </w:r>
      <w:r>
        <w:rPr>
          <w:color w:val="000000"/>
          <w:sz w:val="28"/>
          <w:szCs w:val="28"/>
        </w:rPr>
        <w:t>;</w:t>
      </w:r>
    </w:p>
    <w:p w:rsidR="001270A9" w:rsidRDefault="001270A9" w:rsidP="001270A9">
      <w:pPr>
        <w:tabs>
          <w:tab w:val="left" w:pos="367"/>
        </w:tabs>
        <w:spacing w:line="360" w:lineRule="auto"/>
        <w:ind w:left="367"/>
        <w:jc w:val="both"/>
        <w:rPr>
          <w:rFonts w:eastAsia="Times New Roman"/>
          <w:color w:val="000000"/>
          <w:sz w:val="28"/>
          <w:szCs w:val="28"/>
        </w:rPr>
      </w:pPr>
      <w:r>
        <w:rPr>
          <w:color w:val="000000"/>
          <w:sz w:val="28"/>
          <w:szCs w:val="28"/>
        </w:rPr>
        <w:t>- воспит</w:t>
      </w:r>
      <w:r w:rsidR="008A7A4E">
        <w:rPr>
          <w:color w:val="000000"/>
          <w:sz w:val="28"/>
          <w:szCs w:val="28"/>
        </w:rPr>
        <w:t>ывать</w:t>
      </w:r>
      <w:r>
        <w:rPr>
          <w:color w:val="000000"/>
          <w:sz w:val="28"/>
          <w:szCs w:val="28"/>
        </w:rPr>
        <w:t xml:space="preserve"> у </w:t>
      </w:r>
      <w:proofErr w:type="gramStart"/>
      <w:r>
        <w:rPr>
          <w:color w:val="000000"/>
          <w:sz w:val="28"/>
          <w:szCs w:val="28"/>
        </w:rPr>
        <w:t>учащихся  волевы</w:t>
      </w:r>
      <w:r w:rsidR="008A7A4E">
        <w:rPr>
          <w:color w:val="000000"/>
          <w:sz w:val="28"/>
          <w:szCs w:val="28"/>
        </w:rPr>
        <w:t>е</w:t>
      </w:r>
      <w:proofErr w:type="gramEnd"/>
      <w:r>
        <w:rPr>
          <w:color w:val="000000"/>
          <w:sz w:val="28"/>
          <w:szCs w:val="28"/>
        </w:rPr>
        <w:t xml:space="preserve"> качеств</w:t>
      </w:r>
      <w:r w:rsidR="008A7A4E">
        <w:rPr>
          <w:color w:val="000000"/>
          <w:sz w:val="28"/>
          <w:szCs w:val="28"/>
        </w:rPr>
        <w:t>а</w:t>
      </w:r>
      <w:bookmarkStart w:id="0" w:name="_GoBack"/>
      <w:bookmarkEnd w:id="0"/>
      <w:r>
        <w:rPr>
          <w:color w:val="000000"/>
          <w:sz w:val="28"/>
          <w:szCs w:val="28"/>
        </w:rPr>
        <w:t>: целеустремленности, настойчивости и инициативы, ответственности, товарищества и взаимовыручки;</w:t>
      </w:r>
    </w:p>
    <w:p w:rsidR="001270A9" w:rsidRPr="00023DDF" w:rsidRDefault="001270A9" w:rsidP="00023DDF">
      <w:pPr>
        <w:tabs>
          <w:tab w:val="left" w:pos="367"/>
        </w:tabs>
        <w:spacing w:line="360" w:lineRule="auto"/>
        <w:ind w:left="367"/>
        <w:jc w:val="both"/>
        <w:rPr>
          <w:color w:val="000000"/>
          <w:sz w:val="28"/>
          <w:szCs w:val="28"/>
        </w:rPr>
      </w:pPr>
      <w:r>
        <w:rPr>
          <w:color w:val="000000"/>
          <w:sz w:val="28"/>
          <w:szCs w:val="28"/>
        </w:rPr>
        <w:t xml:space="preserve">- воспитывать у учащихся нравственные качества: стремление к победе в </w:t>
      </w:r>
      <w:proofErr w:type="gramStart"/>
      <w:r>
        <w:rPr>
          <w:color w:val="000000"/>
          <w:sz w:val="28"/>
          <w:szCs w:val="28"/>
        </w:rPr>
        <w:t>соревнованиях  честными</w:t>
      </w:r>
      <w:proofErr w:type="gramEnd"/>
      <w:r>
        <w:rPr>
          <w:color w:val="000000"/>
          <w:sz w:val="28"/>
          <w:szCs w:val="28"/>
        </w:rPr>
        <w:t xml:space="preserve"> способами,  взаимоподдержке, взаимовыручке, чувство коллективизма,  командный дух.</w:t>
      </w:r>
    </w:p>
    <w:p w:rsidR="00AB3E7A" w:rsidRDefault="00AB3E7A" w:rsidP="009D34E2">
      <w:pPr>
        <w:spacing w:before="70"/>
        <w:ind w:right="2984"/>
        <w:rPr>
          <w:b/>
          <w:sz w:val="28"/>
          <w:szCs w:val="28"/>
        </w:rPr>
      </w:pPr>
    </w:p>
    <w:p w:rsidR="00BF0EAA" w:rsidRDefault="00BF0EAA" w:rsidP="00AB3E7A">
      <w:pPr>
        <w:spacing w:before="70"/>
        <w:ind w:right="2984"/>
        <w:jc w:val="right"/>
        <w:rPr>
          <w:b/>
          <w:sz w:val="28"/>
          <w:szCs w:val="28"/>
        </w:rPr>
      </w:pPr>
      <w:r>
        <w:rPr>
          <w:b/>
          <w:sz w:val="28"/>
          <w:szCs w:val="28"/>
        </w:rPr>
        <w:t xml:space="preserve">      1.3.Учебный план-график</w:t>
      </w:r>
    </w:p>
    <w:p w:rsidR="00BF0EAA" w:rsidRDefault="00BF0EAA" w:rsidP="00BF0EAA">
      <w:pPr>
        <w:jc w:val="both"/>
        <w:rPr>
          <w:b/>
          <w:sz w:val="28"/>
          <w:szCs w:val="28"/>
        </w:rPr>
      </w:pPr>
    </w:p>
    <w:p w:rsidR="00BF0EAA" w:rsidRDefault="00BF0EAA" w:rsidP="00BF0EA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07"/>
        <w:gridCol w:w="2909"/>
        <w:gridCol w:w="1320"/>
        <w:gridCol w:w="1320"/>
        <w:gridCol w:w="1100"/>
        <w:gridCol w:w="1184"/>
        <w:gridCol w:w="1239"/>
      </w:tblGrid>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Наименование раздела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Общее кол-во часов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Теория</w:t>
            </w: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Практика</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sz w:val="22"/>
                <w:szCs w:val="22"/>
              </w:rPr>
            </w:pPr>
            <w:r>
              <w:rPr>
                <w:bCs/>
                <w:spacing w:val="-2"/>
                <w:sz w:val="22"/>
                <w:szCs w:val="22"/>
              </w:rPr>
              <w:t>Форма контроля</w:t>
            </w:r>
          </w:p>
        </w:tc>
        <w:tc>
          <w:tcPr>
            <w:tcW w:w="123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rPr>
              <w:t>Примечание</w:t>
            </w:r>
          </w:p>
        </w:tc>
      </w:tr>
      <w:tr w:rsidR="00BF0EAA" w:rsidTr="00BF0EAA">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Теория</w:t>
            </w: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Введение</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23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 xml:space="preserve"> </w:t>
            </w: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Физкультура и спорт для человека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Тест</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3</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ТБ на тренировках</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Опрос</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4</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Сведения о строении и функциях организма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Опрос</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5</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Влияние физических упражнений на организм</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3</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3</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Тест</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6</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Гигиена, врачебный контроль</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Опрос</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7</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Правила проведения соревнований</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4</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4</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8</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Основы техники и тактики лыжных ходов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14</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14</w:t>
            </w: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Практика</w:t>
            </w: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Общефизическая подготовка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126</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126</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Специальная физическая подготовка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70</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95</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lastRenderedPageBreak/>
              <w:t>3</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Основы техники и тактики лыжных ходов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25</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25</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Участие в соревнованиях</w:t>
            </w: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290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Первенство района</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10</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10</w:t>
            </w:r>
          </w:p>
        </w:tc>
        <w:tc>
          <w:tcPr>
            <w:tcW w:w="118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Наблюдение</w:t>
            </w: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499" w:type="dxa"/>
            <w:gridSpan w:val="2"/>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290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84"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9571" w:type="dxa"/>
            <w:gridSpan w:val="8"/>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Контрольные испытания</w:t>
            </w:r>
          </w:p>
        </w:tc>
      </w:tr>
      <w:tr w:rsidR="00BF0EAA" w:rsidTr="00BF0EAA">
        <w:tc>
          <w:tcPr>
            <w:tcW w:w="39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1</w:t>
            </w: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Контрольные упражнения</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8</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8</w:t>
            </w:r>
          </w:p>
        </w:tc>
        <w:tc>
          <w:tcPr>
            <w:tcW w:w="1184"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39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w:t>
            </w: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Контрольные тесты</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8</w:t>
            </w:r>
          </w:p>
        </w:tc>
        <w:tc>
          <w:tcPr>
            <w:tcW w:w="1320"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8</w:t>
            </w:r>
          </w:p>
        </w:tc>
        <w:tc>
          <w:tcPr>
            <w:tcW w:w="1184"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r w:rsidR="00BF0EAA" w:rsidTr="00BF0EAA">
        <w:tc>
          <w:tcPr>
            <w:tcW w:w="392"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3016" w:type="dxa"/>
            <w:gridSpan w:val="2"/>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Итого часов</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276</w:t>
            </w:r>
          </w:p>
        </w:tc>
        <w:tc>
          <w:tcPr>
            <w:tcW w:w="132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29</w:t>
            </w:r>
          </w:p>
        </w:tc>
        <w:tc>
          <w:tcPr>
            <w:tcW w:w="110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jc w:val="both"/>
              <w:rPr>
                <w:bCs/>
                <w:spacing w:val="-2"/>
              </w:rPr>
            </w:pPr>
            <w:r>
              <w:rPr>
                <w:bCs/>
                <w:spacing w:val="-2"/>
                <w:sz w:val="22"/>
                <w:szCs w:val="22"/>
              </w:rPr>
              <w:t>247</w:t>
            </w:r>
          </w:p>
        </w:tc>
        <w:tc>
          <w:tcPr>
            <w:tcW w:w="1184"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c>
          <w:tcPr>
            <w:tcW w:w="1239" w:type="dxa"/>
            <w:tcBorders>
              <w:top w:val="single" w:sz="4" w:space="0" w:color="auto"/>
              <w:left w:val="single" w:sz="4" w:space="0" w:color="auto"/>
              <w:bottom w:val="single" w:sz="4" w:space="0" w:color="auto"/>
              <w:right w:val="single" w:sz="4" w:space="0" w:color="auto"/>
            </w:tcBorders>
          </w:tcPr>
          <w:p w:rsidR="00BF0EAA" w:rsidRDefault="00BF0EAA">
            <w:pPr>
              <w:widowControl w:val="0"/>
              <w:jc w:val="both"/>
              <w:rPr>
                <w:bCs/>
                <w:spacing w:val="-2"/>
              </w:rPr>
            </w:pPr>
          </w:p>
        </w:tc>
      </w:tr>
    </w:tbl>
    <w:p w:rsidR="00BF0EAA" w:rsidRDefault="00BF0EAA" w:rsidP="00BF0EAA">
      <w:pPr>
        <w:jc w:val="both"/>
        <w:rPr>
          <w:rFonts w:eastAsia="Times New Roman"/>
          <w:b/>
          <w:smallCaps/>
          <w:sz w:val="28"/>
          <w:szCs w:val="28"/>
        </w:rPr>
      </w:pPr>
    </w:p>
    <w:p w:rsidR="00BF0EAA" w:rsidRDefault="00BF0EAA" w:rsidP="00BF0EAA">
      <w:pPr>
        <w:jc w:val="both"/>
        <w:rPr>
          <w:rFonts w:eastAsia="Times New Roman"/>
          <w:b/>
          <w:smallCaps/>
          <w:sz w:val="28"/>
          <w:szCs w:val="28"/>
        </w:rPr>
      </w:pPr>
    </w:p>
    <w:p w:rsidR="00BF0EAA" w:rsidRPr="009F3598" w:rsidRDefault="00BF0EAA" w:rsidP="00BF0EAA">
      <w:pPr>
        <w:jc w:val="center"/>
        <w:rPr>
          <w:rFonts w:eastAsia="Times New Roman"/>
          <w:b/>
          <w:smallCaps/>
          <w:sz w:val="28"/>
          <w:szCs w:val="28"/>
        </w:rPr>
      </w:pPr>
      <w:r w:rsidRPr="009F3598">
        <w:rPr>
          <w:rFonts w:eastAsia="Times New Roman"/>
          <w:b/>
          <w:smallCaps/>
          <w:sz w:val="28"/>
          <w:szCs w:val="28"/>
        </w:rPr>
        <w:t>1.4.Содержание программы</w:t>
      </w:r>
    </w:p>
    <w:p w:rsidR="00BF0EAA" w:rsidRDefault="00CC2FD2" w:rsidP="00BF0EAA">
      <w:pPr>
        <w:shd w:val="clear" w:color="auto" w:fill="FFFFFF"/>
        <w:spacing w:before="280" w:after="280" w:line="360" w:lineRule="auto"/>
        <w:jc w:val="both"/>
        <w:rPr>
          <w:rFonts w:eastAsia="Times New Roman"/>
          <w:b/>
          <w:sz w:val="28"/>
          <w:szCs w:val="28"/>
        </w:rPr>
      </w:pPr>
      <w:r>
        <w:rPr>
          <w:rFonts w:eastAsia="Times New Roman"/>
          <w:b/>
          <w:sz w:val="28"/>
          <w:szCs w:val="28"/>
        </w:rPr>
        <w:t xml:space="preserve">1. Теоретическая подготовка </w:t>
      </w:r>
      <w:r w:rsidR="001B6D4A">
        <w:rPr>
          <w:rFonts w:eastAsia="Times New Roman"/>
          <w:b/>
          <w:sz w:val="28"/>
          <w:szCs w:val="28"/>
        </w:rPr>
        <w:t>уча</w:t>
      </w:r>
      <w:r w:rsidR="00BF0EAA">
        <w:rPr>
          <w:rFonts w:eastAsia="Times New Roman"/>
          <w:b/>
          <w:sz w:val="28"/>
          <w:szCs w:val="28"/>
        </w:rPr>
        <w:t>щихся:</w:t>
      </w:r>
    </w:p>
    <w:p w:rsidR="00BF0EAA" w:rsidRDefault="00BF0EAA" w:rsidP="00BF0EAA">
      <w:pPr>
        <w:shd w:val="clear" w:color="auto" w:fill="FFFFFF"/>
        <w:spacing w:before="280" w:after="285" w:line="360" w:lineRule="auto"/>
        <w:jc w:val="both"/>
        <w:rPr>
          <w:rFonts w:eastAsia="Times New Roman"/>
          <w:sz w:val="28"/>
          <w:szCs w:val="28"/>
        </w:rPr>
      </w:pPr>
      <w:r>
        <w:rPr>
          <w:rFonts w:eastAsia="Times New Roman"/>
          <w:b/>
          <w:sz w:val="28"/>
          <w:szCs w:val="28"/>
        </w:rPr>
        <w:t xml:space="preserve">1.1 Введение (1ч) - </w:t>
      </w:r>
      <w:r>
        <w:rPr>
          <w:rFonts w:eastAsia="Times New Roman"/>
          <w:sz w:val="28"/>
          <w:szCs w:val="28"/>
        </w:rPr>
        <w:t xml:space="preserve">Уровень современного спорта высших достижений в Лыжных гонках  очень высок, и тем актуальнее поиск путей дальнейшего прогресса в подготовке юных Лыжников высокой квалификации. В подготовке Лыжников  ведущую роль играет система спортивной тренировки. </w:t>
      </w:r>
    </w:p>
    <w:p w:rsidR="00BF0EAA" w:rsidRDefault="00BF0EAA" w:rsidP="00BF0EAA">
      <w:pPr>
        <w:shd w:val="clear" w:color="auto" w:fill="FFFFFF"/>
        <w:spacing w:before="280" w:after="285" w:line="360" w:lineRule="auto"/>
        <w:jc w:val="both"/>
        <w:rPr>
          <w:rFonts w:eastAsia="Times New Roman"/>
          <w:sz w:val="28"/>
          <w:szCs w:val="28"/>
        </w:rPr>
      </w:pPr>
      <w:r>
        <w:rPr>
          <w:rFonts w:eastAsia="Times New Roman"/>
          <w:b/>
          <w:sz w:val="28"/>
          <w:szCs w:val="28"/>
        </w:rPr>
        <w:t>1.2.Физическая культура и спорт для человека (2ч)-</w:t>
      </w:r>
      <w:r>
        <w:rPr>
          <w:rFonts w:eastAsia="Times New Roman"/>
          <w:sz w:val="28"/>
          <w:szCs w:val="28"/>
        </w:rPr>
        <w:t xml:space="preserve"> </w:t>
      </w:r>
      <w:proofErr w:type="spellStart"/>
      <w:r>
        <w:rPr>
          <w:rFonts w:eastAsia="Times New Roman"/>
          <w:sz w:val="28"/>
          <w:szCs w:val="28"/>
        </w:rPr>
        <w:t>Физ</w:t>
      </w:r>
      <w:proofErr w:type="spellEnd"/>
      <w:r>
        <w:rPr>
          <w:rFonts w:eastAsia="Times New Roman"/>
          <w:sz w:val="28"/>
          <w:szCs w:val="28"/>
        </w:rPr>
        <w:t xml:space="preserve"> Культура - совокупность достижений в деле оздоровления людей и развития их физических способностей. Это система физического воспитания, специальные научные знания, развитие спорта и спортивных достижений. Область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BF0EAA" w:rsidRDefault="00BF0EAA" w:rsidP="00BF0EAA">
      <w:pPr>
        <w:shd w:val="clear" w:color="auto" w:fill="FFFFFF"/>
        <w:spacing w:before="280" w:after="285" w:line="360" w:lineRule="auto"/>
        <w:jc w:val="both"/>
        <w:rPr>
          <w:rFonts w:eastAsia="Times New Roman"/>
          <w:sz w:val="28"/>
          <w:szCs w:val="28"/>
        </w:rPr>
      </w:pPr>
      <w:r>
        <w:rPr>
          <w:rFonts w:eastAsia="Times New Roman"/>
          <w:sz w:val="28"/>
          <w:szCs w:val="28"/>
        </w:rPr>
        <w:t>Профилактика различных заболеваний, физические упражнения быстро снимают психические нагрузки, успокаивают нервную систему. Мюссе: "Физические упражнения могут заменить множество лекарств, но ни одно лекарство в мире не может заменить, физические упражнения".</w:t>
      </w:r>
    </w:p>
    <w:p w:rsidR="00BF0EAA" w:rsidRDefault="00BF0EAA" w:rsidP="00BF0EAA">
      <w:pPr>
        <w:shd w:val="clear" w:color="auto" w:fill="FFFFFF"/>
        <w:spacing w:before="280" w:line="360" w:lineRule="auto"/>
        <w:jc w:val="both"/>
        <w:rPr>
          <w:rFonts w:eastAsia="Times New Roman"/>
          <w:sz w:val="28"/>
          <w:szCs w:val="28"/>
        </w:rPr>
      </w:pPr>
      <w:r>
        <w:rPr>
          <w:rFonts w:eastAsia="Times New Roman"/>
          <w:sz w:val="28"/>
          <w:szCs w:val="28"/>
        </w:rPr>
        <w:lastRenderedPageBreak/>
        <w:t xml:space="preserve">Термин спорт происходит от латинского слова </w:t>
      </w:r>
      <w:proofErr w:type="spellStart"/>
      <w:r>
        <w:rPr>
          <w:rFonts w:eastAsia="Times New Roman"/>
          <w:sz w:val="28"/>
          <w:szCs w:val="28"/>
        </w:rPr>
        <w:t>disportare</w:t>
      </w:r>
      <w:proofErr w:type="spellEnd"/>
      <w:r>
        <w:rPr>
          <w:rFonts w:eastAsia="Times New Roman"/>
          <w:sz w:val="28"/>
          <w:szCs w:val="28"/>
        </w:rPr>
        <w:t xml:space="preserve"> - развлекаться. Соревновательная деятельность, подготовка к ней, а также специфические отношения, нормы и достижения, связанные с этой деятельностью. Спорт как часть </w:t>
      </w:r>
    </w:p>
    <w:p w:rsidR="00BF0EAA" w:rsidRDefault="00BF0EAA" w:rsidP="00BF0EAA">
      <w:pPr>
        <w:shd w:val="clear" w:color="auto" w:fill="FFFFFF"/>
        <w:spacing w:before="280" w:line="360" w:lineRule="auto"/>
        <w:jc w:val="both"/>
        <w:rPr>
          <w:rFonts w:eastAsia="Times New Roman"/>
          <w:sz w:val="28"/>
          <w:szCs w:val="28"/>
        </w:rPr>
      </w:pPr>
      <w:r>
        <w:rPr>
          <w:rFonts w:eastAsia="Times New Roman"/>
          <w:sz w:val="28"/>
          <w:szCs w:val="28"/>
        </w:rPr>
        <w:t>физической культуры своей специфической направленностью дополняет и углубляет её.</w:t>
      </w:r>
    </w:p>
    <w:p w:rsidR="00BF0EAA" w:rsidRDefault="00BF0EAA" w:rsidP="00BF0EAA">
      <w:pPr>
        <w:shd w:val="clear" w:color="auto" w:fill="FFFFFF"/>
        <w:spacing w:before="280" w:after="285" w:line="360" w:lineRule="auto"/>
        <w:jc w:val="both"/>
        <w:rPr>
          <w:rFonts w:eastAsia="Times New Roman"/>
          <w:sz w:val="28"/>
          <w:szCs w:val="28"/>
        </w:rPr>
      </w:pPr>
      <w:r>
        <w:rPr>
          <w:rFonts w:eastAsia="Times New Roman"/>
          <w:sz w:val="28"/>
          <w:szCs w:val="28"/>
        </w:rPr>
        <w:t>Целью физической культуры и спорта  является  расширение диапазона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 связанных с определенными условиями труда, и общественной деятельности человека.</w:t>
      </w:r>
    </w:p>
    <w:p w:rsidR="00BF0EAA" w:rsidRDefault="00BF0EAA" w:rsidP="00BF0EAA">
      <w:pPr>
        <w:shd w:val="clear" w:color="auto" w:fill="FFFFFF"/>
        <w:spacing w:before="280" w:line="360" w:lineRule="auto"/>
        <w:jc w:val="both"/>
        <w:rPr>
          <w:rFonts w:eastAsia="Times New Roman"/>
          <w:b/>
          <w:sz w:val="28"/>
          <w:szCs w:val="28"/>
        </w:rPr>
      </w:pPr>
      <w:r>
        <w:rPr>
          <w:rFonts w:eastAsia="Times New Roman"/>
          <w:b/>
          <w:sz w:val="28"/>
          <w:szCs w:val="28"/>
        </w:rPr>
        <w:t xml:space="preserve">1.3. Техника безопасности на тренировках (1ч)- </w:t>
      </w:r>
      <w:r>
        <w:rPr>
          <w:rFonts w:eastAsia="Times New Roman"/>
          <w:sz w:val="28"/>
          <w:szCs w:val="28"/>
        </w:rPr>
        <w:t>Поведение. Правила ухода за лыжами и их хранение. Индивидуальный выбор лыжного снаряжения. Выбор места для проведения занятий и соревнований. Особенности организаций занятий на склонах</w:t>
      </w:r>
      <w:r>
        <w:rPr>
          <w:rFonts w:eastAsia="Times New Roman"/>
          <w:b/>
          <w:sz w:val="28"/>
          <w:szCs w:val="28"/>
        </w:rPr>
        <w:t>.</w:t>
      </w: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перед началом занятий.</w:t>
      </w: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во время занятий.</w:t>
      </w: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по окончании занятий.</w:t>
      </w: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t>Требования безопасности в аварийных ситуациях.</w:t>
      </w:r>
    </w:p>
    <w:p w:rsidR="00BF0EAA" w:rsidRDefault="00BF0EAA" w:rsidP="00BF0EAA">
      <w:pPr>
        <w:shd w:val="clear" w:color="auto" w:fill="FFFFFF"/>
        <w:spacing w:before="280" w:after="285" w:line="360" w:lineRule="auto"/>
        <w:rPr>
          <w:rFonts w:eastAsia="Times New Roman"/>
        </w:rPr>
      </w:pPr>
      <w:r>
        <w:rPr>
          <w:rFonts w:eastAsia="Times New Roman"/>
          <w:b/>
          <w:sz w:val="28"/>
          <w:szCs w:val="28"/>
        </w:rPr>
        <w:t>1.4</w:t>
      </w:r>
      <w:r>
        <w:rPr>
          <w:rFonts w:eastAsia="Times New Roman"/>
          <w:b/>
        </w:rPr>
        <w:t xml:space="preserve">.   </w:t>
      </w:r>
      <w:r>
        <w:rPr>
          <w:rFonts w:eastAsia="Times New Roman"/>
          <w:b/>
          <w:sz w:val="28"/>
          <w:szCs w:val="28"/>
        </w:rPr>
        <w:t>Сведения о строении и функциях организма человека</w:t>
      </w:r>
      <w:r>
        <w:rPr>
          <w:rFonts w:eastAsia="Times New Roman"/>
          <w:b/>
        </w:rPr>
        <w:t xml:space="preserve"> (2ч)</w:t>
      </w:r>
    </w:p>
    <w:p w:rsidR="00BF0EAA" w:rsidRDefault="00BF0EAA" w:rsidP="00BF0EAA">
      <w:pPr>
        <w:spacing w:line="360" w:lineRule="auto"/>
        <w:jc w:val="both"/>
        <w:rPr>
          <w:rFonts w:eastAsia="Times New Roman"/>
          <w:sz w:val="28"/>
          <w:szCs w:val="28"/>
        </w:rPr>
      </w:pPr>
      <w:r>
        <w:rPr>
          <w:rFonts w:eastAsia="Times New Roman"/>
          <w:sz w:val="28"/>
          <w:szCs w:val="28"/>
        </w:rPr>
        <w:t xml:space="preserve">1. Понятие о дыхании. Строение дыхательного аппарата. Общая емкость легких   составляющие ее объемы. </w:t>
      </w:r>
    </w:p>
    <w:p w:rsidR="00BF0EAA" w:rsidRDefault="00BF0EAA" w:rsidP="00BF0EAA">
      <w:pPr>
        <w:spacing w:line="360" w:lineRule="auto"/>
        <w:jc w:val="both"/>
        <w:rPr>
          <w:rFonts w:eastAsia="Times New Roman"/>
          <w:sz w:val="28"/>
          <w:szCs w:val="28"/>
        </w:rPr>
      </w:pPr>
      <w:r>
        <w:rPr>
          <w:rFonts w:eastAsia="Times New Roman"/>
          <w:sz w:val="28"/>
          <w:szCs w:val="28"/>
        </w:rPr>
        <w:t xml:space="preserve">2. Вентиляция легких,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BF0EAA" w:rsidRDefault="00BF0EAA" w:rsidP="00BF0EAA">
      <w:pPr>
        <w:spacing w:line="360" w:lineRule="auto"/>
        <w:jc w:val="both"/>
        <w:rPr>
          <w:rFonts w:eastAsia="Times New Roman"/>
          <w:sz w:val="28"/>
          <w:szCs w:val="28"/>
        </w:rPr>
      </w:pPr>
      <w:r>
        <w:rPr>
          <w:rFonts w:eastAsia="Times New Roman"/>
          <w:b/>
          <w:sz w:val="28"/>
          <w:szCs w:val="28"/>
        </w:rPr>
        <w:t>1.5. Влияние  физических упражнений на организм (3ч)</w:t>
      </w:r>
    </w:p>
    <w:p w:rsidR="00BF0EAA" w:rsidRDefault="00BF0EAA" w:rsidP="00BF0EAA">
      <w:pPr>
        <w:spacing w:line="360" w:lineRule="auto"/>
        <w:jc w:val="both"/>
        <w:rPr>
          <w:rFonts w:eastAsia="Times New Roman"/>
          <w:sz w:val="28"/>
          <w:szCs w:val="28"/>
        </w:rPr>
      </w:pPr>
      <w:r>
        <w:rPr>
          <w:rFonts w:eastAsia="Times New Roman"/>
          <w:sz w:val="28"/>
          <w:szCs w:val="28"/>
        </w:rPr>
        <w:lastRenderedPageBreak/>
        <w:t>Воздействие физических упражнений на группы мышц, суставы, связки. Усиленная мышечная деятельность для повышения функциональных возможностей человека.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BF0EAA" w:rsidRDefault="00BF0EAA" w:rsidP="00BF0EAA">
      <w:pPr>
        <w:spacing w:line="360" w:lineRule="auto"/>
        <w:ind w:firstLine="301"/>
        <w:jc w:val="both"/>
        <w:rPr>
          <w:rFonts w:eastAsia="Times New Roman"/>
          <w:sz w:val="28"/>
          <w:szCs w:val="28"/>
        </w:rPr>
      </w:pPr>
      <w:r>
        <w:rPr>
          <w:rFonts w:eastAsia="Times New Roman"/>
          <w:sz w:val="28"/>
          <w:szCs w:val="28"/>
        </w:rPr>
        <w:t>Увеличение</w:t>
      </w:r>
      <w:r>
        <w:rPr>
          <w:sz w:val="28"/>
          <w:szCs w:val="28"/>
        </w:rPr>
        <w:t xml:space="preserve"> </w:t>
      </w:r>
      <w:r>
        <w:rPr>
          <w:rFonts w:eastAsia="Times New Roman"/>
          <w:sz w:val="28"/>
          <w:szCs w:val="28"/>
        </w:rPr>
        <w:t>работоспособности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BF0EAA" w:rsidRDefault="00BF0EAA" w:rsidP="00BF0EAA">
      <w:pPr>
        <w:spacing w:line="360" w:lineRule="auto"/>
        <w:ind w:firstLine="301"/>
        <w:jc w:val="both"/>
        <w:rPr>
          <w:rFonts w:eastAsia="Times New Roman"/>
          <w:sz w:val="28"/>
          <w:szCs w:val="28"/>
        </w:rPr>
      </w:pPr>
      <w:r>
        <w:rPr>
          <w:rFonts w:eastAsia="Times New Roman"/>
          <w:b/>
          <w:sz w:val="28"/>
          <w:szCs w:val="28"/>
        </w:rPr>
        <w:t>Физические упражнения (2ч)</w:t>
      </w:r>
      <w:r>
        <w:rPr>
          <w:rFonts w:eastAsia="Times New Roman"/>
          <w:sz w:val="28"/>
          <w:szCs w:val="28"/>
        </w:rPr>
        <w:t xml:space="preserve"> - своеобразный регулятор, обеспечивающий управление жизненными процессами и сохранение постоянства внутренней среды. Физические упражнения  как средство сохранения здоровья.</w:t>
      </w:r>
    </w:p>
    <w:p w:rsidR="00BF0EAA" w:rsidRDefault="00BF0EAA" w:rsidP="00BF0EAA">
      <w:pPr>
        <w:spacing w:line="360" w:lineRule="auto"/>
        <w:ind w:firstLine="301"/>
        <w:jc w:val="both"/>
        <w:rPr>
          <w:rFonts w:eastAsia="Times New Roman"/>
          <w:sz w:val="28"/>
          <w:szCs w:val="28"/>
        </w:rPr>
      </w:pPr>
      <w:r>
        <w:rPr>
          <w:rFonts w:eastAsia="Times New Roman"/>
          <w:sz w:val="28"/>
          <w:szCs w:val="28"/>
        </w:rPr>
        <w:t>Причины  снижения общих защитных сил организма и увеличение риска возникновения заболеваний.</w:t>
      </w:r>
    </w:p>
    <w:p w:rsidR="00BF0EAA" w:rsidRDefault="00BF0EAA" w:rsidP="00BF0EAA">
      <w:pPr>
        <w:spacing w:line="360" w:lineRule="auto"/>
        <w:ind w:firstLine="301"/>
        <w:jc w:val="both"/>
        <w:rPr>
          <w:rFonts w:eastAsia="Times New Roman"/>
          <w:sz w:val="28"/>
          <w:szCs w:val="28"/>
        </w:rPr>
      </w:pPr>
      <w:r>
        <w:rPr>
          <w:rFonts w:eastAsia="Times New Roman"/>
          <w:sz w:val="28"/>
          <w:szCs w:val="28"/>
        </w:rPr>
        <w:t>Сочетание труда и отдыха, нормализация сна и питания, отказ то вредных привычек, систематическая мышечная деятельность повышает психическую, умственную и эмоциональную устойчивость организма.</w:t>
      </w:r>
    </w:p>
    <w:p w:rsidR="00BF0EAA" w:rsidRDefault="00BF0EAA" w:rsidP="00BF0EAA">
      <w:pPr>
        <w:spacing w:line="360" w:lineRule="auto"/>
        <w:ind w:firstLine="301"/>
        <w:jc w:val="both"/>
        <w:rPr>
          <w:rFonts w:eastAsia="Times New Roman"/>
          <w:sz w:val="28"/>
          <w:szCs w:val="28"/>
        </w:rPr>
      </w:pPr>
      <w:r>
        <w:rPr>
          <w:rFonts w:eastAsia="Times New Roman"/>
          <w:sz w:val="28"/>
          <w:szCs w:val="28"/>
        </w:rPr>
        <w:t>Резервные возможности человека.</w:t>
      </w:r>
    </w:p>
    <w:p w:rsidR="00BF0EAA" w:rsidRDefault="00BF0EAA" w:rsidP="00BF0EAA">
      <w:pPr>
        <w:spacing w:line="360" w:lineRule="auto"/>
        <w:jc w:val="both"/>
        <w:rPr>
          <w:rFonts w:eastAsia="Times New Roman"/>
          <w:sz w:val="28"/>
          <w:szCs w:val="28"/>
        </w:rPr>
      </w:pPr>
      <w:r>
        <w:rPr>
          <w:rFonts w:eastAsia="Times New Roman"/>
          <w:b/>
          <w:sz w:val="28"/>
          <w:szCs w:val="28"/>
        </w:rPr>
        <w:t>1.6. Спортивная гигиена. Врачебный контроль.</w:t>
      </w:r>
      <w:r>
        <w:rPr>
          <w:rFonts w:eastAsia="Times New Roman"/>
          <w:sz w:val="28"/>
          <w:szCs w:val="28"/>
        </w:rPr>
        <w:t xml:space="preserve"> </w:t>
      </w:r>
      <w:r>
        <w:rPr>
          <w:rFonts w:eastAsia="Times New Roman"/>
          <w:b/>
          <w:sz w:val="28"/>
          <w:szCs w:val="28"/>
        </w:rPr>
        <w:t>(2ч) -</w:t>
      </w:r>
      <w:r>
        <w:rPr>
          <w:rFonts w:eastAsia="Times New Roman"/>
          <w:sz w:val="28"/>
          <w:szCs w:val="28"/>
        </w:rPr>
        <w:t xml:space="preserve"> Комплекс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w:t>
      </w:r>
      <w:r>
        <w:rPr>
          <w:rFonts w:eastAsia="Times New Roman"/>
          <w:sz w:val="28"/>
          <w:szCs w:val="28"/>
        </w:rPr>
        <w:lastRenderedPageBreak/>
        <w:t>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Правила личной гигиены спортсмена.</w:t>
      </w:r>
    </w:p>
    <w:p w:rsidR="00BF0EAA" w:rsidRDefault="00BF0EAA" w:rsidP="00BF0EAA">
      <w:pPr>
        <w:spacing w:line="360" w:lineRule="auto"/>
        <w:jc w:val="both"/>
        <w:rPr>
          <w:rFonts w:eastAsia="Times New Roman"/>
          <w:b/>
          <w:color w:val="000000"/>
          <w:sz w:val="28"/>
          <w:szCs w:val="28"/>
        </w:rPr>
      </w:pPr>
      <w:r>
        <w:rPr>
          <w:rFonts w:eastAsia="Times New Roman"/>
          <w:b/>
          <w:color w:val="000000"/>
          <w:sz w:val="28"/>
          <w:szCs w:val="28"/>
        </w:rPr>
        <w:t>1.7. Правила проведения соревнований:(4ч)</w:t>
      </w:r>
    </w:p>
    <w:p w:rsidR="00BF0EAA" w:rsidRDefault="00BF0EAA" w:rsidP="00BF0EAA">
      <w:pPr>
        <w:shd w:val="clear" w:color="auto" w:fill="FFFFFF"/>
        <w:spacing w:line="360" w:lineRule="auto"/>
        <w:rPr>
          <w:rFonts w:eastAsia="Times New Roman"/>
          <w:color w:val="111111"/>
          <w:spacing w:val="3"/>
          <w:sz w:val="28"/>
          <w:szCs w:val="28"/>
        </w:rPr>
      </w:pPr>
      <w:r>
        <w:rPr>
          <w:rFonts w:eastAsia="Times New Roman"/>
          <w:color w:val="111111"/>
          <w:spacing w:val="3"/>
          <w:sz w:val="28"/>
          <w:szCs w:val="28"/>
        </w:rPr>
        <w:t>Правила проведения соревнований по лыжным гонкам утверждаются Международной федерацией лыжных гонок. Организаторы отдельных соревнований вправе определять дисциплины, представленные на соревнованиях, сроки их проведения и другие нюансы которые не противоречат основным правилам.</w:t>
      </w:r>
    </w:p>
    <w:p w:rsidR="00BF0EAA" w:rsidRDefault="00BF0EAA" w:rsidP="00BF0EAA">
      <w:pPr>
        <w:shd w:val="clear" w:color="auto" w:fill="FFFFFF"/>
        <w:spacing w:line="360" w:lineRule="auto"/>
        <w:outlineLvl w:val="1"/>
        <w:rPr>
          <w:rFonts w:eastAsia="Times New Roman"/>
          <w:b/>
          <w:bCs/>
          <w:color w:val="333333"/>
          <w:spacing w:val="4"/>
          <w:sz w:val="28"/>
          <w:szCs w:val="28"/>
        </w:rPr>
      </w:pPr>
      <w:r>
        <w:rPr>
          <w:rFonts w:eastAsia="Times New Roman"/>
          <w:b/>
          <w:bCs/>
          <w:color w:val="333333"/>
          <w:spacing w:val="4"/>
          <w:sz w:val="28"/>
          <w:szCs w:val="28"/>
        </w:rPr>
        <w:t>Трасса:</w:t>
      </w:r>
    </w:p>
    <w:p w:rsidR="00BF0EAA" w:rsidRDefault="00BF0EAA" w:rsidP="00073938">
      <w:pPr>
        <w:shd w:val="clear" w:color="auto" w:fill="FFFFFF"/>
        <w:spacing w:line="360" w:lineRule="auto"/>
        <w:jc w:val="both"/>
        <w:rPr>
          <w:rFonts w:eastAsia="Times New Roman"/>
          <w:color w:val="111111"/>
          <w:spacing w:val="3"/>
          <w:sz w:val="28"/>
          <w:szCs w:val="28"/>
        </w:rPr>
      </w:pPr>
      <w:r>
        <w:rPr>
          <w:rFonts w:eastAsia="Times New Roman"/>
          <w:b/>
          <w:bCs/>
          <w:color w:val="111111"/>
          <w:spacing w:val="3"/>
          <w:sz w:val="28"/>
          <w:szCs w:val="28"/>
          <w:bdr w:val="none" w:sz="0" w:space="0" w:color="auto" w:frame="1"/>
        </w:rPr>
        <w:t>Трасса</w:t>
      </w:r>
      <w:r>
        <w:rPr>
          <w:rFonts w:eastAsia="Times New Roman"/>
          <w:color w:val="111111"/>
          <w:spacing w:val="3"/>
          <w:sz w:val="28"/>
          <w:szCs w:val="28"/>
        </w:rPr>
        <w:t> - специально подготовленный участок местности шириной не менее 3 метров для проезда специальных машин для уплотнения снега и нарезки лыжни.</w:t>
      </w:r>
    </w:p>
    <w:p w:rsidR="00BF0EAA" w:rsidRDefault="00BF0EAA" w:rsidP="00073938">
      <w:pPr>
        <w:shd w:val="clear" w:color="auto" w:fill="FFFFFF"/>
        <w:spacing w:line="360" w:lineRule="auto"/>
        <w:jc w:val="both"/>
        <w:rPr>
          <w:rFonts w:eastAsia="Times New Roman"/>
          <w:color w:val="111111"/>
          <w:spacing w:val="3"/>
          <w:sz w:val="28"/>
          <w:szCs w:val="28"/>
        </w:rPr>
      </w:pPr>
      <w:r>
        <w:rPr>
          <w:rFonts w:eastAsia="Times New Roman"/>
          <w:b/>
          <w:bCs/>
          <w:color w:val="111111"/>
          <w:spacing w:val="3"/>
          <w:sz w:val="28"/>
          <w:szCs w:val="28"/>
          <w:bdr w:val="none" w:sz="0" w:space="0" w:color="auto" w:frame="1"/>
        </w:rPr>
        <w:t>Дистанция</w:t>
      </w:r>
      <w:r>
        <w:rPr>
          <w:rFonts w:eastAsia="Times New Roman"/>
          <w:color w:val="111111"/>
          <w:spacing w:val="3"/>
          <w:sz w:val="28"/>
          <w:szCs w:val="28"/>
        </w:rPr>
        <w:t> — расстояние на трассах, обусловленное Правилами соревнований.</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Трассы для лыжных гонок должны располагаться так, чтобы они давали возможность наилучшим образом оценить техническую, тактическую и физическую подготовленность спортсменов.</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Уровень сложности должен соответствовать уровню соревнования, возрасту и квалификации участников.</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Трасса должна быть проложена так, чтобы избежать монотонности, иметь холмистую поверхность, участки подъема и спуска.</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Там, где это возможно, трасса должна проходить через лес.</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Ритм гонки не должен перебиваться большим количеством резких изменений направления или крутых подъемов.</w:t>
      </w:r>
    </w:p>
    <w:p w:rsidR="00BF0EAA" w:rsidRDefault="00BF0EAA" w:rsidP="00073938">
      <w:pPr>
        <w:numPr>
          <w:ilvl w:val="0"/>
          <w:numId w:val="6"/>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Участки спуска должны располагаться так, чтобы спортсмены могли обгонять друг друга. Необходимо, чтобы лыжники, имеющие разную скорость, могли одновременно проходить по трассе, не мешая друг другу.</w:t>
      </w:r>
    </w:p>
    <w:p w:rsidR="00BF0EAA" w:rsidRDefault="00BF0EAA" w:rsidP="00073938">
      <w:pPr>
        <w:shd w:val="clear" w:color="auto" w:fill="FFFFFF"/>
        <w:spacing w:line="360" w:lineRule="auto"/>
        <w:jc w:val="both"/>
        <w:outlineLvl w:val="1"/>
        <w:rPr>
          <w:rFonts w:eastAsia="Times New Roman"/>
          <w:b/>
          <w:bCs/>
          <w:color w:val="333333"/>
          <w:spacing w:val="4"/>
          <w:sz w:val="28"/>
          <w:szCs w:val="28"/>
        </w:rPr>
      </w:pPr>
      <w:r>
        <w:rPr>
          <w:rFonts w:eastAsia="Times New Roman"/>
          <w:b/>
          <w:bCs/>
          <w:color w:val="333333"/>
          <w:spacing w:val="4"/>
          <w:sz w:val="28"/>
          <w:szCs w:val="28"/>
        </w:rPr>
        <w:t>Возрастные категории и дистанции</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lastRenderedPageBreak/>
        <w:t>Девушки и юноши младшего возраста до 14 до 5/7.5 км</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Девушки и юноши среднего возраста 15 - 16 до 10/15 км</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Девушки и юноши старшего возраста 17 - 18 до 15/30 км</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Юниорки и юниоры 19 -20 до 30/50 км</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Молодежь 21 - 23 Без ограничений</w:t>
      </w:r>
    </w:p>
    <w:p w:rsidR="00BF0EAA" w:rsidRDefault="00BF0EAA" w:rsidP="00073938">
      <w:pPr>
        <w:numPr>
          <w:ilvl w:val="0"/>
          <w:numId w:val="8"/>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Женщины и мужчины основного возраста 24 и старше Без ограничений</w:t>
      </w:r>
    </w:p>
    <w:p w:rsidR="00BF0EAA" w:rsidRDefault="00BF0EAA" w:rsidP="00073938">
      <w:pPr>
        <w:shd w:val="clear" w:color="auto" w:fill="FFFFFF"/>
        <w:spacing w:line="360" w:lineRule="auto"/>
        <w:jc w:val="both"/>
        <w:outlineLvl w:val="1"/>
        <w:rPr>
          <w:rFonts w:eastAsia="Times New Roman"/>
          <w:b/>
          <w:bCs/>
          <w:color w:val="333333"/>
          <w:spacing w:val="4"/>
          <w:sz w:val="28"/>
          <w:szCs w:val="28"/>
        </w:rPr>
      </w:pPr>
      <w:r>
        <w:rPr>
          <w:rFonts w:eastAsia="Times New Roman"/>
          <w:b/>
          <w:bCs/>
          <w:color w:val="333333"/>
          <w:spacing w:val="4"/>
          <w:sz w:val="28"/>
          <w:szCs w:val="28"/>
        </w:rPr>
        <w:t>Старт:</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 xml:space="preserve">В соревнованиях используются следующие виды стартов: раздельные, общие, групповые и старты для гонки преследования — </w:t>
      </w:r>
      <w:proofErr w:type="spellStart"/>
      <w:r>
        <w:rPr>
          <w:rFonts w:eastAsia="Times New Roman"/>
          <w:color w:val="111111"/>
          <w:spacing w:val="3"/>
          <w:sz w:val="28"/>
          <w:szCs w:val="28"/>
        </w:rPr>
        <w:t>персьюта</w:t>
      </w:r>
      <w:proofErr w:type="spellEnd"/>
      <w:r>
        <w:rPr>
          <w:rFonts w:eastAsia="Times New Roman"/>
          <w:color w:val="111111"/>
          <w:spacing w:val="3"/>
          <w:sz w:val="28"/>
          <w:szCs w:val="28"/>
        </w:rPr>
        <w:t>. В раздельных стартах обычно используются интервалы в 30 с.</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Стартер дает предупреждение: «Внимание» («</w:t>
      </w:r>
      <w:proofErr w:type="spellStart"/>
      <w:r>
        <w:rPr>
          <w:rFonts w:eastAsia="Times New Roman"/>
          <w:color w:val="111111"/>
          <w:spacing w:val="3"/>
          <w:sz w:val="28"/>
          <w:szCs w:val="28"/>
        </w:rPr>
        <w:t>Attention</w:t>
      </w:r>
      <w:proofErr w:type="spellEnd"/>
      <w:r>
        <w:rPr>
          <w:rFonts w:eastAsia="Times New Roman"/>
          <w:color w:val="111111"/>
          <w:spacing w:val="3"/>
          <w:sz w:val="28"/>
          <w:szCs w:val="28"/>
        </w:rPr>
        <w:t>») за 10 с до старта. За 5 с до старта он начинает обратный отсчет: «5=4=3=2=1» («</w:t>
      </w:r>
      <w:proofErr w:type="spellStart"/>
      <w:r>
        <w:rPr>
          <w:rFonts w:eastAsia="Times New Roman"/>
          <w:color w:val="111111"/>
          <w:spacing w:val="3"/>
          <w:sz w:val="28"/>
          <w:szCs w:val="28"/>
        </w:rPr>
        <w:t>five</w:t>
      </w:r>
      <w:proofErr w:type="spellEnd"/>
      <w:r>
        <w:rPr>
          <w:rFonts w:eastAsia="Times New Roman"/>
          <w:color w:val="111111"/>
          <w:spacing w:val="3"/>
          <w:sz w:val="28"/>
          <w:szCs w:val="28"/>
        </w:rPr>
        <w:t xml:space="preserve">, </w:t>
      </w:r>
      <w:proofErr w:type="spellStart"/>
      <w:r>
        <w:rPr>
          <w:rFonts w:eastAsia="Times New Roman"/>
          <w:color w:val="111111"/>
          <w:spacing w:val="3"/>
          <w:sz w:val="28"/>
          <w:szCs w:val="28"/>
        </w:rPr>
        <w:t>four</w:t>
      </w:r>
      <w:proofErr w:type="spellEnd"/>
      <w:r>
        <w:rPr>
          <w:rFonts w:eastAsia="Times New Roman"/>
          <w:color w:val="111111"/>
          <w:spacing w:val="3"/>
          <w:sz w:val="28"/>
          <w:szCs w:val="28"/>
        </w:rPr>
        <w:t xml:space="preserve">, </w:t>
      </w:r>
      <w:proofErr w:type="spellStart"/>
      <w:r>
        <w:rPr>
          <w:rFonts w:eastAsia="Times New Roman"/>
          <w:color w:val="111111"/>
          <w:spacing w:val="3"/>
          <w:sz w:val="28"/>
          <w:szCs w:val="28"/>
        </w:rPr>
        <w:t>three</w:t>
      </w:r>
      <w:proofErr w:type="spellEnd"/>
      <w:r>
        <w:rPr>
          <w:rFonts w:eastAsia="Times New Roman"/>
          <w:color w:val="111111"/>
          <w:spacing w:val="3"/>
          <w:sz w:val="28"/>
          <w:szCs w:val="28"/>
        </w:rPr>
        <w:t xml:space="preserve">, </w:t>
      </w:r>
      <w:proofErr w:type="spellStart"/>
      <w:r>
        <w:rPr>
          <w:rFonts w:eastAsia="Times New Roman"/>
          <w:color w:val="111111"/>
          <w:spacing w:val="3"/>
          <w:sz w:val="28"/>
          <w:szCs w:val="28"/>
        </w:rPr>
        <w:t>two</w:t>
      </w:r>
      <w:proofErr w:type="spellEnd"/>
      <w:r>
        <w:rPr>
          <w:rFonts w:eastAsia="Times New Roman"/>
          <w:color w:val="111111"/>
          <w:spacing w:val="3"/>
          <w:sz w:val="28"/>
          <w:szCs w:val="28"/>
        </w:rPr>
        <w:t xml:space="preserve">, </w:t>
      </w:r>
      <w:proofErr w:type="spellStart"/>
      <w:r>
        <w:rPr>
          <w:rFonts w:eastAsia="Times New Roman"/>
          <w:color w:val="111111"/>
          <w:spacing w:val="3"/>
          <w:sz w:val="28"/>
          <w:szCs w:val="28"/>
        </w:rPr>
        <w:t>one</w:t>
      </w:r>
      <w:proofErr w:type="spellEnd"/>
      <w:r>
        <w:rPr>
          <w:rFonts w:eastAsia="Times New Roman"/>
          <w:color w:val="111111"/>
          <w:spacing w:val="3"/>
          <w:sz w:val="28"/>
          <w:szCs w:val="28"/>
        </w:rPr>
        <w:t>»), за которым следует стартовый сигнал «Марш» («</w:t>
      </w:r>
      <w:proofErr w:type="spellStart"/>
      <w:r>
        <w:rPr>
          <w:rFonts w:eastAsia="Times New Roman"/>
          <w:color w:val="111111"/>
          <w:spacing w:val="3"/>
          <w:sz w:val="28"/>
          <w:szCs w:val="28"/>
        </w:rPr>
        <w:t>Los</w:t>
      </w:r>
      <w:proofErr w:type="spellEnd"/>
      <w:r>
        <w:rPr>
          <w:rFonts w:eastAsia="Times New Roman"/>
          <w:color w:val="111111"/>
          <w:spacing w:val="3"/>
          <w:sz w:val="28"/>
          <w:szCs w:val="28"/>
        </w:rPr>
        <w:t>», или «</w:t>
      </w:r>
      <w:proofErr w:type="spellStart"/>
      <w:r>
        <w:rPr>
          <w:rFonts w:eastAsia="Times New Roman"/>
          <w:color w:val="111111"/>
          <w:spacing w:val="3"/>
          <w:sz w:val="28"/>
          <w:szCs w:val="28"/>
        </w:rPr>
        <w:t>Allez</w:t>
      </w:r>
      <w:proofErr w:type="spellEnd"/>
      <w:r>
        <w:rPr>
          <w:rFonts w:eastAsia="Times New Roman"/>
          <w:color w:val="111111"/>
          <w:spacing w:val="3"/>
          <w:sz w:val="28"/>
          <w:szCs w:val="28"/>
        </w:rPr>
        <w:t>», или «</w:t>
      </w:r>
      <w:proofErr w:type="spellStart"/>
      <w:r>
        <w:rPr>
          <w:rFonts w:eastAsia="Times New Roman"/>
          <w:color w:val="111111"/>
          <w:spacing w:val="3"/>
          <w:sz w:val="28"/>
          <w:szCs w:val="28"/>
        </w:rPr>
        <w:t>Go</w:t>
      </w:r>
      <w:proofErr w:type="spellEnd"/>
      <w:r>
        <w:rPr>
          <w:rFonts w:eastAsia="Times New Roman"/>
          <w:color w:val="111111"/>
          <w:spacing w:val="3"/>
          <w:sz w:val="28"/>
          <w:szCs w:val="28"/>
        </w:rPr>
        <w:t>»). Если используются электронные средства отсчета времени, одновременно со стартовой командой звучит электронный сигнал. Стартовые часы должны быть расположены таким образом, чтобы спортсмен мог их четко видеть.</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Спортсмен должен расположить ступни до стартовой линии и оставаться неподвижным до получения стартовой команды. Палки должны стоять неподвижно перед стартовой линией и/или перед стартовыми воротами.</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Если время фиксируется вручную, спортсмен, который стартовал преждевременно, должен быть возвращен назад, чтобы еще раз стартовать со стартовой линии. В этом случае его стартовым временем считается время, указанное в стартовом протоколе.</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 xml:space="preserve">Если время фиксируется с помощью электронных средств, спортсмен может стартовать в любое время в течение 3 с до стартового сигнала и 3 с после него. Если он стартует раньше, чем за 3 с до старта, это считается фальстартом. В этом случае спортсмен возвращается назад, после чего он должен пересечь продолжение стартовой линии, располагающейся вне </w:t>
      </w:r>
      <w:r>
        <w:rPr>
          <w:rFonts w:eastAsia="Times New Roman"/>
          <w:color w:val="111111"/>
          <w:spacing w:val="3"/>
          <w:sz w:val="28"/>
          <w:szCs w:val="28"/>
        </w:rPr>
        <w:lastRenderedPageBreak/>
        <w:t>электронных стартовых ворот. Если спортсмен стартует позже, чем через 3 с после стартового сигнала, засчитывается время из стартового протокола.</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Спортсмен, затянувший свой старт, не должен пересекаться по времени с другими спортсменами.</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Если жюри посчитает, что задержка старта вызвана форс=мажорными обстоятельствами, может пойти в зачет фактическое стартовое время при использовании как ручного, так и электронного отсчета времени.</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В соревнованиях с общего старта позиции участников определяются их положением в текущем рейтинге</w:t>
      </w:r>
    </w:p>
    <w:p w:rsidR="00BF0EAA" w:rsidRDefault="00BF0EAA" w:rsidP="00073938">
      <w:pPr>
        <w:numPr>
          <w:ilvl w:val="0"/>
          <w:numId w:val="10"/>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Общий старт должен осуществляться по системе гандикапа. Это означает, что спортсмен с наибольшим рейтингом занимает самую выгодную стартовую позицию. Следующие стартовые позиции поочередно занимают спортсмены в порядке ухудшения их рейтинга.</w:t>
      </w:r>
    </w:p>
    <w:p w:rsidR="00BF0EAA" w:rsidRDefault="00BF0EAA" w:rsidP="00073938">
      <w:pPr>
        <w:shd w:val="clear" w:color="auto" w:fill="FFFFFF"/>
        <w:spacing w:line="360" w:lineRule="auto"/>
        <w:jc w:val="both"/>
        <w:outlineLvl w:val="1"/>
        <w:rPr>
          <w:rFonts w:eastAsia="Times New Roman"/>
          <w:b/>
          <w:bCs/>
          <w:color w:val="333333"/>
          <w:spacing w:val="4"/>
          <w:sz w:val="28"/>
          <w:szCs w:val="28"/>
        </w:rPr>
      </w:pPr>
      <w:r>
        <w:rPr>
          <w:rFonts w:eastAsia="Times New Roman"/>
          <w:b/>
          <w:bCs/>
          <w:color w:val="333333"/>
          <w:spacing w:val="4"/>
          <w:sz w:val="28"/>
          <w:szCs w:val="28"/>
        </w:rPr>
        <w:t>Финиш:</w:t>
      </w:r>
    </w:p>
    <w:p w:rsidR="00BF0EAA" w:rsidRDefault="00BF0EAA" w:rsidP="00073938">
      <w:pPr>
        <w:numPr>
          <w:ilvl w:val="0"/>
          <w:numId w:val="12"/>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При использовании ручного отсчета времени финишное время фиксируется в момент, когда нога спортсмена, которая находится впереди, пересекает финишную линию.</w:t>
      </w:r>
    </w:p>
    <w:p w:rsidR="00BF0EAA" w:rsidRDefault="00BF0EAA" w:rsidP="00073938">
      <w:pPr>
        <w:numPr>
          <w:ilvl w:val="0"/>
          <w:numId w:val="12"/>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 xml:space="preserve">При использовании системы электронного отсчета времени время фиксируется, когда прерывается контакт электронного хронометра (при пересечении его любой частью тела, лыжи или палки). Луч </w:t>
      </w:r>
      <w:proofErr w:type="spellStart"/>
      <w:r>
        <w:rPr>
          <w:rFonts w:eastAsia="Times New Roman"/>
          <w:color w:val="111111"/>
          <w:spacing w:val="3"/>
          <w:sz w:val="28"/>
          <w:szCs w:val="28"/>
        </w:rPr>
        <w:t>фотоствора</w:t>
      </w:r>
      <w:proofErr w:type="spellEnd"/>
      <w:r>
        <w:rPr>
          <w:rFonts w:eastAsia="Times New Roman"/>
          <w:color w:val="111111"/>
          <w:spacing w:val="3"/>
          <w:sz w:val="28"/>
          <w:szCs w:val="28"/>
        </w:rPr>
        <w:t xml:space="preserve"> должен располагаться на высоте 25 см над поверхностью снега.</w:t>
      </w:r>
    </w:p>
    <w:p w:rsidR="00BF0EAA" w:rsidRDefault="00BF0EAA" w:rsidP="00073938">
      <w:pPr>
        <w:numPr>
          <w:ilvl w:val="0"/>
          <w:numId w:val="12"/>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На соревнованиях следует использовать фотофиниш — две видеокамеры: одна камера на конце финишной линии, другая должна быть расположена под углом 85° к финишной линии, спереди от спортсмена (возможно, на штанге). Рекомендуется также дополнительно использовать третью видеокамеру для съемки стартовых номеров сзади. Камера фотофиниша должна быть установлена с выравниванием по переднему краю финишной линии.</w:t>
      </w:r>
    </w:p>
    <w:p w:rsidR="00BF0EAA" w:rsidRDefault="00BF0EAA" w:rsidP="00073938">
      <w:pPr>
        <w:numPr>
          <w:ilvl w:val="0"/>
          <w:numId w:val="12"/>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lastRenderedPageBreak/>
        <w:t>Если несколько спортсменов одновременно проходят фотофиниш, их распределение осуществляется согласно последовательности, в которой ступни впередистоящих</w:t>
      </w:r>
    </w:p>
    <w:p w:rsidR="00BF0EAA" w:rsidRDefault="00BF0EAA" w:rsidP="00073938">
      <w:pPr>
        <w:numPr>
          <w:ilvl w:val="0"/>
          <w:numId w:val="12"/>
        </w:numPr>
        <w:shd w:val="clear" w:color="auto" w:fill="FFFFFF"/>
        <w:spacing w:line="360" w:lineRule="auto"/>
        <w:ind w:left="0"/>
        <w:jc w:val="both"/>
        <w:rPr>
          <w:rFonts w:eastAsia="Times New Roman"/>
          <w:color w:val="111111"/>
          <w:spacing w:val="3"/>
          <w:sz w:val="28"/>
          <w:szCs w:val="28"/>
        </w:rPr>
      </w:pPr>
      <w:r>
        <w:rPr>
          <w:rFonts w:eastAsia="Times New Roman"/>
          <w:color w:val="111111"/>
          <w:spacing w:val="3"/>
          <w:sz w:val="28"/>
          <w:szCs w:val="28"/>
        </w:rPr>
        <w:t>ног спортсменов пересекают вертикальную плоскость финишной линии. Ширина финишной линии не должна превышать 10 см.</w:t>
      </w:r>
    </w:p>
    <w:p w:rsidR="00BF0EAA" w:rsidRDefault="00BF0EAA" w:rsidP="00BF0EAA">
      <w:pPr>
        <w:shd w:val="clear" w:color="auto" w:fill="FFFFFF"/>
        <w:spacing w:line="360" w:lineRule="auto"/>
        <w:rPr>
          <w:rFonts w:eastAsia="Times New Roman"/>
          <w:color w:val="111111"/>
          <w:spacing w:val="3"/>
          <w:sz w:val="28"/>
          <w:szCs w:val="28"/>
        </w:rPr>
      </w:pPr>
    </w:p>
    <w:p w:rsidR="00BF0EAA" w:rsidRDefault="00BF0EAA" w:rsidP="00BF0EAA">
      <w:pPr>
        <w:spacing w:line="360" w:lineRule="auto"/>
        <w:jc w:val="both"/>
        <w:rPr>
          <w:rFonts w:eastAsia="Times New Roman"/>
          <w:b/>
          <w:color w:val="000000"/>
          <w:sz w:val="28"/>
          <w:szCs w:val="28"/>
        </w:rPr>
      </w:pPr>
      <w:r>
        <w:rPr>
          <w:rFonts w:eastAsia="Times New Roman"/>
          <w:b/>
          <w:color w:val="000000"/>
          <w:sz w:val="28"/>
          <w:szCs w:val="28"/>
        </w:rPr>
        <w:t>1.8. Основы техники и тактики лыжных ходов:(14ч)</w:t>
      </w:r>
    </w:p>
    <w:p w:rsidR="00BF0EAA" w:rsidRPr="00454080" w:rsidRDefault="00BF0EAA" w:rsidP="00073938">
      <w:pPr>
        <w:shd w:val="clear" w:color="auto" w:fill="FFFFFF"/>
        <w:spacing w:line="360" w:lineRule="auto"/>
        <w:jc w:val="both"/>
        <w:rPr>
          <w:rFonts w:eastAsia="Times New Roman"/>
          <w:color w:val="000000"/>
          <w:sz w:val="28"/>
          <w:szCs w:val="28"/>
        </w:rPr>
      </w:pPr>
      <w:r>
        <w:rPr>
          <w:bCs/>
          <w:sz w:val="28"/>
          <w:szCs w:val="28"/>
        </w:rPr>
        <w:t>1.Классификация лыжных ходов, их разновидности, применение на различных трассах при подъёмах и спусках.</w:t>
      </w:r>
    </w:p>
    <w:p w:rsidR="00BF0EAA" w:rsidRDefault="00BF0EAA" w:rsidP="00BF0EAA">
      <w:pPr>
        <w:spacing w:line="360" w:lineRule="auto"/>
        <w:ind w:firstLine="284"/>
        <w:jc w:val="center"/>
        <w:rPr>
          <w:rFonts w:eastAsia="Times New Roman"/>
          <w:b/>
          <w:color w:val="000000"/>
          <w:sz w:val="28"/>
          <w:szCs w:val="28"/>
        </w:rPr>
      </w:pPr>
      <w:r>
        <w:rPr>
          <w:rFonts w:eastAsia="Times New Roman"/>
          <w:b/>
          <w:sz w:val="28"/>
          <w:szCs w:val="28"/>
        </w:rPr>
        <w:t>2. Практическая основы</w:t>
      </w:r>
    </w:p>
    <w:p w:rsidR="00BF0EAA" w:rsidRDefault="00BF0EAA" w:rsidP="00BF0EAA">
      <w:pPr>
        <w:spacing w:line="360" w:lineRule="auto"/>
        <w:ind w:firstLine="284"/>
        <w:jc w:val="both"/>
        <w:rPr>
          <w:rFonts w:eastAsia="Times New Roman"/>
          <w:b/>
          <w:sz w:val="28"/>
          <w:szCs w:val="28"/>
        </w:rPr>
      </w:pPr>
      <w:r>
        <w:rPr>
          <w:rFonts w:eastAsia="Times New Roman"/>
          <w:b/>
          <w:sz w:val="28"/>
          <w:szCs w:val="28"/>
        </w:rPr>
        <w:t xml:space="preserve"> 2.1.Общая физическая подготовка (126ч)-</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 xml:space="preserve"> Общая физическая подготовка (ОФП) независимо от вида лыжного спорта имеет основные задачи – достижение высокой общей работоспособности, всестороннее развитие и улучшение здоровья лыжников. В процессе ОФП развиваются и совершенствуются основные физические качества.</w:t>
      </w:r>
    </w:p>
    <w:p w:rsidR="00BF0EAA" w:rsidRDefault="00BF0EAA" w:rsidP="00073938">
      <w:pPr>
        <w:spacing w:line="360" w:lineRule="auto"/>
        <w:ind w:firstLine="284"/>
        <w:jc w:val="both"/>
        <w:rPr>
          <w:rFonts w:eastAsia="Times New Roman"/>
          <w:sz w:val="28"/>
          <w:szCs w:val="28"/>
        </w:rPr>
      </w:pPr>
      <w:r>
        <w:rPr>
          <w:rFonts w:eastAsia="Times New Roman"/>
          <w:sz w:val="28"/>
          <w:szCs w:val="28"/>
        </w:rPr>
        <w:t xml:space="preserve">Значение общей физической подготовки как фундамента спортивного совершенствования спортсмена. Направленность специальных упражнений для развития необходимых физических качеств. Соотношение общей и специальной физической подготовки учащихся в юношеском возрасте. </w:t>
      </w:r>
    </w:p>
    <w:p w:rsidR="00BF0EAA" w:rsidRDefault="00BF0EAA" w:rsidP="00073938">
      <w:pPr>
        <w:spacing w:line="360" w:lineRule="auto"/>
        <w:ind w:firstLine="284"/>
        <w:jc w:val="both"/>
        <w:rPr>
          <w:rFonts w:eastAsia="Times New Roman"/>
          <w:i/>
          <w:sz w:val="28"/>
          <w:szCs w:val="28"/>
        </w:rPr>
      </w:pPr>
      <w:r>
        <w:rPr>
          <w:rFonts w:eastAsia="Times New Roman"/>
          <w:sz w:val="28"/>
          <w:szCs w:val="28"/>
        </w:rPr>
        <w:t xml:space="preserve">П р а к т и ч е с к и е  з а н я т и я. </w:t>
      </w:r>
      <w:r>
        <w:rPr>
          <w:rFonts w:eastAsia="Times New Roman"/>
          <w:i/>
          <w:sz w:val="28"/>
          <w:szCs w:val="28"/>
        </w:rPr>
        <w:t xml:space="preserve">Строевые упражнения. </w:t>
      </w:r>
      <w:r>
        <w:rPr>
          <w:rFonts w:eastAsia="Times New Roman"/>
          <w:sz w:val="28"/>
          <w:szCs w:val="28"/>
        </w:rPr>
        <w:t xml:space="preserve">Общие понятия о строе и команде. Построения. Строй, шеренга, фланг, дистанция, интервал. Предварительная и исполнительная команды. Ходьба в строю. Повороты на месте и в движении. Перестроения, размыкания. </w:t>
      </w:r>
    </w:p>
    <w:p w:rsidR="00BF0EAA" w:rsidRDefault="00BF0EAA" w:rsidP="00073938">
      <w:pPr>
        <w:spacing w:line="360" w:lineRule="auto"/>
        <w:ind w:firstLine="284"/>
        <w:jc w:val="both"/>
        <w:rPr>
          <w:rFonts w:eastAsia="Times New Roman"/>
          <w:sz w:val="28"/>
          <w:szCs w:val="28"/>
        </w:rPr>
      </w:pPr>
      <w:r>
        <w:rPr>
          <w:rFonts w:eastAsia="Times New Roman"/>
          <w:i/>
          <w:sz w:val="28"/>
          <w:szCs w:val="28"/>
        </w:rPr>
        <w:t xml:space="preserve">Упражнения для развития быстроты. </w:t>
      </w:r>
      <w:r>
        <w:rPr>
          <w:rFonts w:eastAsia="Times New Roman"/>
          <w:sz w:val="28"/>
          <w:szCs w:val="28"/>
        </w:rPr>
        <w:t xml:space="preserve">Бег с высоким подниманием бедра и переходом на быстрый бег. Бег на месте, под уклон. Семенящий бег. Повторный бег на 20- 30 м с максимальной скоростью. Различные эстафеты. Подвижные и спортивные игры (лапта, ручной мяч, настольный теннис и др.). </w:t>
      </w:r>
    </w:p>
    <w:p w:rsidR="00BF0EAA" w:rsidRDefault="00BF0EAA" w:rsidP="00073938">
      <w:pPr>
        <w:spacing w:line="360" w:lineRule="auto"/>
        <w:ind w:firstLine="284"/>
        <w:jc w:val="both"/>
        <w:rPr>
          <w:rFonts w:eastAsia="Times New Roman"/>
          <w:i/>
          <w:sz w:val="28"/>
          <w:szCs w:val="28"/>
        </w:rPr>
      </w:pPr>
      <w:r>
        <w:rPr>
          <w:rFonts w:eastAsia="Times New Roman"/>
          <w:i/>
          <w:sz w:val="28"/>
          <w:szCs w:val="28"/>
        </w:rPr>
        <w:lastRenderedPageBreak/>
        <w:t xml:space="preserve">Упражнения для развития силы. </w:t>
      </w:r>
      <w:r>
        <w:rPr>
          <w:rFonts w:eastAsia="Times New Roman"/>
          <w:sz w:val="28"/>
          <w:szCs w:val="28"/>
        </w:rPr>
        <w:t>Отжимания в упоре о стенку, скамейку и лежа;</w:t>
      </w:r>
      <w:r>
        <w:rPr>
          <w:sz w:val="28"/>
          <w:szCs w:val="28"/>
        </w:rPr>
        <w:t xml:space="preserve"> </w:t>
      </w:r>
      <w:r>
        <w:rPr>
          <w:rFonts w:eastAsia="Times New Roman"/>
          <w:sz w:val="28"/>
          <w:szCs w:val="28"/>
        </w:rPr>
        <w:t xml:space="preserve">сгибание рук в сопротивлении с партнером; прыжки и ходьба на руках; различные броски набивных мячей и камней (вес 1-3 кг). Прыжки в высоту и длину с места, </w:t>
      </w:r>
      <w:proofErr w:type="spellStart"/>
      <w:r>
        <w:rPr>
          <w:rFonts w:eastAsia="Times New Roman"/>
          <w:sz w:val="28"/>
          <w:szCs w:val="28"/>
        </w:rPr>
        <w:t>многоскоки</w:t>
      </w:r>
      <w:proofErr w:type="spellEnd"/>
      <w:r>
        <w:rPr>
          <w:rFonts w:eastAsia="Times New Roman"/>
          <w:sz w:val="28"/>
          <w:szCs w:val="28"/>
        </w:rPr>
        <w:t xml:space="preserve"> на одной и двух ногах, выпрыгивание из глубокого приседа, приседания на двух или одной ноге. Наклоны, повороты, вращательные движения корпусом, поднимание ног в положении лежа, удержание угла в висе; различные упоры, висы, лазание и </w:t>
      </w:r>
      <w:proofErr w:type="spellStart"/>
      <w:r>
        <w:rPr>
          <w:rFonts w:eastAsia="Times New Roman"/>
          <w:sz w:val="28"/>
          <w:szCs w:val="28"/>
        </w:rPr>
        <w:t>перелезание</w:t>
      </w:r>
      <w:proofErr w:type="spellEnd"/>
      <w:r>
        <w:rPr>
          <w:rFonts w:eastAsia="Times New Roman"/>
          <w:sz w:val="28"/>
          <w:szCs w:val="28"/>
        </w:rPr>
        <w:t xml:space="preserve">. </w:t>
      </w:r>
    </w:p>
    <w:p w:rsidR="00BF0EAA" w:rsidRDefault="00BF0EAA" w:rsidP="00073938">
      <w:pPr>
        <w:spacing w:line="360" w:lineRule="auto"/>
        <w:ind w:firstLine="284"/>
        <w:jc w:val="both"/>
        <w:rPr>
          <w:rFonts w:eastAsia="Times New Roman"/>
          <w:sz w:val="28"/>
          <w:szCs w:val="28"/>
        </w:rPr>
      </w:pPr>
      <w:r>
        <w:rPr>
          <w:rFonts w:eastAsia="Times New Roman"/>
          <w:i/>
          <w:sz w:val="28"/>
          <w:szCs w:val="28"/>
        </w:rPr>
        <w:t xml:space="preserve">Упражнения для развития ловкости, гибкости и координации движений. </w:t>
      </w:r>
      <w:r>
        <w:rPr>
          <w:rFonts w:eastAsia="Times New Roman"/>
          <w:sz w:val="28"/>
          <w:szCs w:val="28"/>
        </w:rPr>
        <w:t xml:space="preserve">Ходьба и бег по бревну, прыжки через препятствия и прыжковые упражнения из необычного исходного положения (дополнительно усложняет движениями рук, ног и различными поворотами перед приземлением). Комплексы упражнений, состоящие из разноименных движений руками и ногами, с постепенным нарастанием темпа их выполнения. Удары по мячу, броски камней, палок, мячей с места и с разбега.  </w:t>
      </w:r>
    </w:p>
    <w:p w:rsidR="00BF0EAA" w:rsidRDefault="00BF0EAA" w:rsidP="00073938">
      <w:pPr>
        <w:spacing w:line="360" w:lineRule="auto"/>
        <w:ind w:firstLine="284"/>
        <w:jc w:val="both"/>
        <w:rPr>
          <w:rFonts w:eastAsia="Times New Roman"/>
          <w:i/>
          <w:sz w:val="28"/>
          <w:szCs w:val="28"/>
        </w:rPr>
      </w:pPr>
      <w:r>
        <w:rPr>
          <w:rFonts w:eastAsia="Times New Roman"/>
          <w:i/>
          <w:sz w:val="28"/>
          <w:szCs w:val="28"/>
        </w:rPr>
        <w:t xml:space="preserve">Упражнения на равновесие. </w:t>
      </w:r>
      <w:r>
        <w:rPr>
          <w:rFonts w:eastAsia="Times New Roman"/>
          <w:sz w:val="28"/>
          <w:szCs w:val="28"/>
        </w:rPr>
        <w:t xml:space="preserve">Различные упражнения на уменьшенной и повышенной опоре с движениями рук, ног туловища; с поворотами и передвижением по гимнастической скамейке, буму, бревну. </w:t>
      </w:r>
    </w:p>
    <w:p w:rsidR="00BF0EAA" w:rsidRDefault="00BF0EAA" w:rsidP="00073938">
      <w:pPr>
        <w:spacing w:line="360" w:lineRule="auto"/>
        <w:ind w:firstLine="284"/>
        <w:jc w:val="both"/>
        <w:rPr>
          <w:rFonts w:eastAsia="Times New Roman"/>
          <w:sz w:val="28"/>
          <w:szCs w:val="28"/>
        </w:rPr>
      </w:pPr>
      <w:r>
        <w:rPr>
          <w:rFonts w:eastAsia="Times New Roman"/>
          <w:i/>
          <w:sz w:val="28"/>
          <w:szCs w:val="28"/>
        </w:rPr>
        <w:t xml:space="preserve">Упражнения для развития выносливости. </w:t>
      </w:r>
      <w:r>
        <w:rPr>
          <w:rFonts w:eastAsia="Times New Roman"/>
          <w:sz w:val="28"/>
          <w:szCs w:val="28"/>
        </w:rPr>
        <w:t xml:space="preserve">Различные варианты ходьбы и бега. Кроссы. Езда на велосипеде, гребля, плавание, туристические походы, спортивные игры. </w:t>
      </w:r>
    </w:p>
    <w:p w:rsidR="00BF0EAA" w:rsidRDefault="00BF0EAA" w:rsidP="00073938">
      <w:pPr>
        <w:spacing w:line="360" w:lineRule="auto"/>
        <w:ind w:firstLine="284"/>
        <w:jc w:val="both"/>
        <w:rPr>
          <w:rFonts w:eastAsia="Times New Roman"/>
          <w:sz w:val="28"/>
          <w:szCs w:val="28"/>
        </w:rPr>
      </w:pPr>
      <w:r>
        <w:rPr>
          <w:rFonts w:eastAsia="Times New Roman"/>
          <w:i/>
          <w:sz w:val="28"/>
          <w:szCs w:val="28"/>
        </w:rPr>
        <w:t xml:space="preserve">Упражнения на расслабление. </w:t>
      </w:r>
      <w:r>
        <w:rPr>
          <w:rFonts w:eastAsia="Times New Roman"/>
          <w:sz w:val="28"/>
          <w:szCs w:val="28"/>
        </w:rPr>
        <w:t xml:space="preserve">Поочерёдное потряхивания расслабленными руками и ногами, вращение расслабленного туловища. Стоя на одной ноге (с опорой и без опоры руками), свободное раскачивание другой с максимальным </w:t>
      </w:r>
    </w:p>
    <w:p w:rsidR="00BF0EAA" w:rsidRDefault="00BF0EAA" w:rsidP="00073938">
      <w:pPr>
        <w:spacing w:line="360" w:lineRule="auto"/>
        <w:ind w:firstLine="284"/>
        <w:jc w:val="both"/>
        <w:rPr>
          <w:rFonts w:eastAsia="Times New Roman"/>
          <w:sz w:val="28"/>
          <w:szCs w:val="28"/>
        </w:rPr>
      </w:pPr>
      <w:r>
        <w:rPr>
          <w:rFonts w:eastAsia="Times New Roman"/>
          <w:sz w:val="28"/>
          <w:szCs w:val="28"/>
        </w:rPr>
        <w:t xml:space="preserve">расслаблением мышц. Лежа на спине, ноги вверху, встряхивание ног поочередно и одновременно, расслабленная езда на велосипеде. Различные упражнения на расслабление в парах. Поднимание рук вверх и постепенное опускание вниз расслабленных кистей, предплечий, плеч с наклоном туловища вперед. </w:t>
      </w:r>
    </w:p>
    <w:p w:rsidR="00BF0EAA" w:rsidRDefault="00BF0EAA" w:rsidP="00073938">
      <w:pPr>
        <w:spacing w:line="360" w:lineRule="auto"/>
        <w:ind w:firstLine="284"/>
        <w:jc w:val="both"/>
        <w:rPr>
          <w:rFonts w:eastAsia="Times New Roman"/>
          <w:sz w:val="28"/>
          <w:szCs w:val="28"/>
        </w:rPr>
      </w:pPr>
      <w:r>
        <w:rPr>
          <w:rFonts w:eastAsia="Times New Roman"/>
          <w:i/>
          <w:sz w:val="28"/>
          <w:szCs w:val="28"/>
        </w:rPr>
        <w:lastRenderedPageBreak/>
        <w:t xml:space="preserve">Имитационные упражнения для овладения элементами техники лыжных ходов. </w:t>
      </w:r>
      <w:r>
        <w:rPr>
          <w:rFonts w:eastAsia="Times New Roman"/>
          <w:sz w:val="28"/>
          <w:szCs w:val="28"/>
        </w:rPr>
        <w:t>Имитация попеременного отталкивания палками;</w:t>
      </w:r>
      <w:r>
        <w:rPr>
          <w:sz w:val="28"/>
          <w:szCs w:val="28"/>
        </w:rPr>
        <w:t xml:space="preserve"> </w:t>
      </w:r>
      <w:r>
        <w:rPr>
          <w:rFonts w:eastAsia="Times New Roman"/>
          <w:sz w:val="28"/>
          <w:szCs w:val="28"/>
        </w:rPr>
        <w:t xml:space="preserve">имитация работы рук в положении одноопорного скольжения; имитация попеременного </w:t>
      </w:r>
      <w:proofErr w:type="spellStart"/>
      <w:r>
        <w:rPr>
          <w:rFonts w:eastAsia="Times New Roman"/>
          <w:sz w:val="28"/>
          <w:szCs w:val="28"/>
        </w:rPr>
        <w:t>двухшажного</w:t>
      </w:r>
      <w:proofErr w:type="spellEnd"/>
      <w:r>
        <w:rPr>
          <w:rFonts w:eastAsia="Times New Roman"/>
          <w:sz w:val="28"/>
          <w:szCs w:val="28"/>
        </w:rPr>
        <w:t xml:space="preserve"> хода на месте и в движении; имитация попеременного </w:t>
      </w:r>
      <w:proofErr w:type="spellStart"/>
      <w:r>
        <w:rPr>
          <w:rFonts w:eastAsia="Times New Roman"/>
          <w:sz w:val="28"/>
          <w:szCs w:val="28"/>
        </w:rPr>
        <w:t>двухшажного</w:t>
      </w:r>
      <w:proofErr w:type="spellEnd"/>
      <w:r>
        <w:rPr>
          <w:rFonts w:eastAsia="Times New Roman"/>
          <w:sz w:val="28"/>
          <w:szCs w:val="28"/>
        </w:rPr>
        <w:t xml:space="preserve"> хода в движении с палками; имитация одновременного </w:t>
      </w:r>
      <w:proofErr w:type="spellStart"/>
      <w:r>
        <w:rPr>
          <w:rFonts w:eastAsia="Times New Roman"/>
          <w:sz w:val="28"/>
          <w:szCs w:val="28"/>
        </w:rPr>
        <w:t>бесшажного</w:t>
      </w:r>
      <w:proofErr w:type="spellEnd"/>
      <w:r>
        <w:rPr>
          <w:rFonts w:eastAsia="Times New Roman"/>
          <w:sz w:val="28"/>
          <w:szCs w:val="28"/>
        </w:rPr>
        <w:t xml:space="preserve"> хода на месте; имитация одновременного одношажного и </w:t>
      </w:r>
      <w:proofErr w:type="spellStart"/>
      <w:r>
        <w:rPr>
          <w:rFonts w:eastAsia="Times New Roman"/>
          <w:sz w:val="28"/>
          <w:szCs w:val="28"/>
        </w:rPr>
        <w:t>двухшажного</w:t>
      </w:r>
      <w:proofErr w:type="spellEnd"/>
      <w:r>
        <w:rPr>
          <w:rFonts w:eastAsia="Times New Roman"/>
          <w:sz w:val="28"/>
          <w:szCs w:val="28"/>
        </w:rPr>
        <w:t xml:space="preserve"> хода в движении. </w:t>
      </w:r>
    </w:p>
    <w:p w:rsidR="00BF0EAA" w:rsidRDefault="00BF0EAA" w:rsidP="00073938">
      <w:pPr>
        <w:spacing w:line="360" w:lineRule="auto"/>
        <w:ind w:firstLine="285"/>
        <w:jc w:val="both"/>
        <w:rPr>
          <w:rFonts w:eastAsia="Times New Roman"/>
          <w:sz w:val="28"/>
          <w:szCs w:val="28"/>
        </w:rPr>
      </w:pPr>
      <w:r>
        <w:rPr>
          <w:rFonts w:eastAsia="Times New Roman"/>
          <w:i/>
          <w:sz w:val="28"/>
          <w:szCs w:val="28"/>
        </w:rPr>
        <w:t xml:space="preserve">Упражнения, имитирующие спуски с гор в различных стойках. </w:t>
      </w:r>
      <w:r>
        <w:rPr>
          <w:rFonts w:eastAsia="Times New Roman"/>
          <w:sz w:val="28"/>
          <w:szCs w:val="28"/>
        </w:rPr>
        <w:t>Имитация основной, высокой и низкой стоек (при прямом спуске и наискось) на равнине и</w:t>
      </w:r>
      <w:r>
        <w:rPr>
          <w:sz w:val="28"/>
          <w:szCs w:val="28"/>
        </w:rPr>
        <w:t xml:space="preserve"> на </w:t>
      </w:r>
      <w:r>
        <w:rPr>
          <w:rFonts w:eastAsia="Times New Roman"/>
          <w:sz w:val="28"/>
          <w:szCs w:val="28"/>
        </w:rPr>
        <w:t>склоне 8 - 10</w:t>
      </w:r>
      <w:r>
        <w:rPr>
          <w:rFonts w:ascii="Symbol" w:eastAsia="Symbol" w:hAnsi="Symbol" w:cs="Symbol"/>
          <w:sz w:val="28"/>
          <w:szCs w:val="28"/>
        </w:rPr>
        <w:t></w:t>
      </w:r>
      <w:r>
        <w:rPr>
          <w:rFonts w:eastAsia="Times New Roman"/>
          <w:sz w:val="28"/>
          <w:szCs w:val="28"/>
        </w:rPr>
        <w:t>. Имитация стойки косого спуска на равнине и на склоне 10 - 12</w:t>
      </w:r>
      <w:r>
        <w:rPr>
          <w:rFonts w:ascii="Symbol" w:eastAsia="Symbol" w:hAnsi="Symbol" w:cs="Symbol"/>
          <w:sz w:val="28"/>
          <w:szCs w:val="28"/>
        </w:rPr>
        <w:t></w:t>
      </w:r>
      <w:r>
        <w:rPr>
          <w:rFonts w:eastAsia="Times New Roman"/>
          <w:sz w:val="28"/>
          <w:szCs w:val="28"/>
        </w:rPr>
        <w:t xml:space="preserve">. </w:t>
      </w:r>
    </w:p>
    <w:p w:rsidR="00BF0EAA" w:rsidRDefault="00BF0EAA" w:rsidP="00073938">
      <w:pPr>
        <w:spacing w:line="360" w:lineRule="auto"/>
        <w:ind w:firstLine="285"/>
        <w:jc w:val="both"/>
        <w:rPr>
          <w:rFonts w:eastAsia="Times New Roman"/>
          <w:b/>
          <w:color w:val="000000"/>
          <w:sz w:val="28"/>
          <w:szCs w:val="28"/>
        </w:rPr>
      </w:pPr>
      <w:r>
        <w:rPr>
          <w:rFonts w:eastAsia="Times New Roman"/>
          <w:b/>
          <w:color w:val="000000"/>
          <w:sz w:val="28"/>
          <w:szCs w:val="28"/>
        </w:rPr>
        <w:t>2.2 Специальная Физическая подготовка (70ч):</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Физическая подготовка лыжника направлена на развитие основных двигательных качеств (выносливости, силы, быстроты, ловкости, гибкости), необходимых в спортивной деятельности. В то же время физическая подготовка неразрывно связана с укреплением органов и систем, с повышением общего уровня функциональной подготовки и укреплением здоровья лыжников. Физическая подготовка лыжника подразделяется на общую и специальную.</w:t>
      </w:r>
    </w:p>
    <w:p w:rsidR="00BF0EAA" w:rsidRDefault="00BF0EAA" w:rsidP="00073938">
      <w:pPr>
        <w:shd w:val="clear" w:color="auto" w:fill="FFFFFF"/>
        <w:spacing w:after="300" w:line="360" w:lineRule="auto"/>
        <w:jc w:val="both"/>
        <w:textAlignment w:val="baseline"/>
        <w:rPr>
          <w:rFonts w:eastAsia="Times New Roman"/>
          <w:color w:val="000000"/>
          <w:sz w:val="28"/>
          <w:szCs w:val="28"/>
        </w:rPr>
      </w:pPr>
      <w:r>
        <w:rPr>
          <w:rFonts w:eastAsia="Times New Roman"/>
          <w:sz w:val="28"/>
          <w:szCs w:val="28"/>
        </w:rPr>
        <w:t>Специальная физическая подготовка (СФП) направлена на развитие специфических двигательных качеств и навыков, повышение функциональных возможностей организма, укрепление органов и систем применительно к требованиям лыжного спорта.</w:t>
      </w:r>
    </w:p>
    <w:p w:rsidR="00BF0EAA" w:rsidRDefault="00BF0EAA" w:rsidP="00073938">
      <w:pPr>
        <w:shd w:val="clear" w:color="auto" w:fill="FFFFFF"/>
        <w:spacing w:after="225" w:line="360" w:lineRule="auto"/>
        <w:jc w:val="both"/>
        <w:textAlignment w:val="baseline"/>
        <w:outlineLvl w:val="1"/>
        <w:rPr>
          <w:rFonts w:eastAsia="Times New Roman"/>
          <w:b/>
          <w:sz w:val="28"/>
          <w:szCs w:val="28"/>
        </w:rPr>
      </w:pPr>
      <w:r>
        <w:rPr>
          <w:rFonts w:eastAsia="Times New Roman"/>
          <w:b/>
          <w:sz w:val="28"/>
          <w:szCs w:val="28"/>
        </w:rPr>
        <w:t>Пример силовой тренировки:</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Упражнения выполняются в режиме круговой тренировки, отдыхом считается время на передвижение от одного снаряда к другому.</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lastRenderedPageBreak/>
        <w:t>1 пара упражнений: Жимы штанги, лежа на горизонтальной скамье (6-8 повторов) + отжиманий от пола с хлопком без дополнительного отягощения (20).</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2 пара упражнений: Тяга верхнего блока за голову (6-8 повторов) + вбивание с силой баскетбольного мяча в пол с последующим его подбором и вбиванием, так до отказа.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 xml:space="preserve">3 пара упражнений: </w:t>
      </w:r>
      <w:proofErr w:type="spellStart"/>
      <w:r>
        <w:rPr>
          <w:rFonts w:eastAsia="Times New Roman"/>
          <w:sz w:val="28"/>
          <w:szCs w:val="28"/>
        </w:rPr>
        <w:t>Полуприседы</w:t>
      </w:r>
      <w:proofErr w:type="spellEnd"/>
      <w:r>
        <w:rPr>
          <w:rFonts w:eastAsia="Times New Roman"/>
          <w:sz w:val="28"/>
          <w:szCs w:val="28"/>
        </w:rPr>
        <w:t xml:space="preserve"> со штангой (до параллели бедер с полом, 6-8 повторов) + прыжки вверх по лестнице (два стандартных лестничных пролета).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4 пара упражнений: Тяга штанги в наклоне к груди (6-8 повторов) + обратные отжимания для трицепсов с мощностным выталкиванием тела вверх (до отказа).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 xml:space="preserve">Завершается круг тренировки силовым отжиманием на брусьях с максимальным отягощением (отягощение крепиться за спиной в рюкзаке или на ремне на поясе, 6-8 повторов). Это единственное упражнение, которое не выполняется в паре. Затем круг повторяется. Что касается количества кругов, тот тут нет общих рекомендаций, так как в зависимости от уровня </w:t>
      </w:r>
      <w:proofErr w:type="spellStart"/>
      <w:r>
        <w:rPr>
          <w:rFonts w:eastAsia="Times New Roman"/>
          <w:sz w:val="28"/>
          <w:szCs w:val="28"/>
        </w:rPr>
        <w:t>подговленности</w:t>
      </w:r>
      <w:proofErr w:type="spellEnd"/>
      <w:r>
        <w:rPr>
          <w:rFonts w:eastAsia="Times New Roman"/>
          <w:sz w:val="28"/>
          <w:szCs w:val="28"/>
        </w:rPr>
        <w:t xml:space="preserve"> спортсмена, это число меняется строго индивидуально.</w:t>
      </w:r>
    </w:p>
    <w:p w:rsidR="00BF0EAA" w:rsidRDefault="00BF0EAA" w:rsidP="00073938">
      <w:pPr>
        <w:shd w:val="clear" w:color="auto" w:fill="FFFFFF"/>
        <w:spacing w:after="300" w:line="360" w:lineRule="auto"/>
        <w:jc w:val="both"/>
        <w:textAlignment w:val="baseline"/>
        <w:rPr>
          <w:rFonts w:eastAsia="Times New Roman"/>
          <w:sz w:val="28"/>
          <w:szCs w:val="28"/>
        </w:rPr>
      </w:pPr>
      <w:r>
        <w:rPr>
          <w:rFonts w:ascii="Arial" w:eastAsia="Times New Roman" w:hAnsi="Arial" w:cs="Arial"/>
          <w:sz w:val="28"/>
          <w:szCs w:val="28"/>
        </w:rPr>
        <w:t> </w:t>
      </w:r>
      <w:r>
        <w:rPr>
          <w:rFonts w:eastAsia="Times New Roman"/>
          <w:b/>
          <w:bCs/>
          <w:kern w:val="36"/>
          <w:sz w:val="28"/>
          <w:szCs w:val="28"/>
        </w:rPr>
        <w:t>Силовая подготовка лыжника в зале:</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Современные тренировки лыжников предъявляют высокие требования не только к функциональным возможностям организма спортсмена, но и к высокому уровню физических качеств. Известно также, что уровень развития силовых качеств в значительной степени определяет рост спортивно – технических результатов не только в тех видах спорта, где сила является ведущим качеством, но и в тех, где требуется преимущественное проявление других физических качеств.</w:t>
      </w:r>
    </w:p>
    <w:p w:rsidR="00BF0EAA" w:rsidRDefault="00BF0EAA" w:rsidP="00073938">
      <w:pPr>
        <w:shd w:val="clear" w:color="auto" w:fill="FFFFFF"/>
        <w:spacing w:after="300" w:line="360" w:lineRule="auto"/>
        <w:jc w:val="both"/>
        <w:textAlignment w:val="baseline"/>
        <w:rPr>
          <w:rFonts w:eastAsia="Times New Roman"/>
          <w:color w:val="000000"/>
          <w:sz w:val="28"/>
          <w:szCs w:val="28"/>
        </w:rPr>
      </w:pPr>
      <w:r>
        <w:rPr>
          <w:rFonts w:eastAsia="Times New Roman"/>
          <w:sz w:val="28"/>
          <w:szCs w:val="28"/>
        </w:rPr>
        <w:lastRenderedPageBreak/>
        <w:t>Лыжник в течении гонки многократно выполняет однотипные движения, выполняя их с оптимальной силой. В связи с этим, результат зависит не столько от уровня развития абсолютной силы, сколько от длительности сохранения нужного уровня этого развития.</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Также физические качества, в том числе и сила, влияют на массу тела. В зависимости от выполняемой работы, масса тела будет изменяться по разному.</w:t>
      </w:r>
    </w:p>
    <w:p w:rsidR="00BF0EAA" w:rsidRDefault="00BF0EAA" w:rsidP="00073938">
      <w:pPr>
        <w:shd w:val="clear" w:color="auto" w:fill="FFFFFF"/>
        <w:spacing w:after="225" w:line="360" w:lineRule="auto"/>
        <w:jc w:val="both"/>
        <w:textAlignment w:val="baseline"/>
        <w:outlineLvl w:val="1"/>
        <w:rPr>
          <w:rFonts w:eastAsia="Times New Roman"/>
          <w:b/>
          <w:sz w:val="28"/>
          <w:szCs w:val="28"/>
        </w:rPr>
      </w:pPr>
      <w:r>
        <w:rPr>
          <w:rFonts w:eastAsia="Times New Roman"/>
          <w:b/>
          <w:sz w:val="28"/>
          <w:szCs w:val="28"/>
        </w:rPr>
        <w:t>Силовая подготовка лыжника-гонщика: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Известно, что всякий вид спорта оказывает определенный отпечаток на характер развития максимальной силы отдельных мышечных групп. Результативность лыжников зависит от уровня развития их максимальной силы. С ростом результатов происходит увеличение силовых возможностей лыжника. При этом лыжники не стремятся доводить показатели силы до своего максимума, поскольку для них будет, в известной мере, важнее развивать силовую выносливость.</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Проявление силовых возможностей в передвижении на лыжах зависит от следующих факторов: от собственно силовых возможностей отдельных мышц; от обеспечения энергией мышечных сокращений; от согласованности в работе в работе различных мышечных групп, участвующих в данном движении и т. д. Поддержания постоянной скорости на дистанции лыжных гонок , есть способность проявлять строго определенную мышечную силу в максимально короткое время.</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 помощью специальной тренировки можно значительно увеличить объем мышц и соответственно повысить их силу. Однако наращивание большой мышечной массы приводит к повышению веса тела. Поэтому в тренировке лыжников следует в большей мере ориентироваться на другие способы совершенствования силовых качеств.</w:t>
      </w:r>
    </w:p>
    <w:p w:rsidR="00BF0EAA" w:rsidRDefault="00BF0EAA" w:rsidP="00073938">
      <w:pPr>
        <w:shd w:val="clear" w:color="auto" w:fill="FFFFFF"/>
        <w:spacing w:after="225" w:line="360" w:lineRule="auto"/>
        <w:jc w:val="both"/>
        <w:textAlignment w:val="baseline"/>
        <w:outlineLvl w:val="2"/>
        <w:rPr>
          <w:rFonts w:eastAsia="Times New Roman"/>
          <w:sz w:val="28"/>
          <w:szCs w:val="28"/>
        </w:rPr>
      </w:pPr>
      <w:r>
        <w:rPr>
          <w:rFonts w:eastAsia="Times New Roman"/>
          <w:b/>
          <w:sz w:val="28"/>
          <w:szCs w:val="28"/>
        </w:rPr>
        <w:lastRenderedPageBreak/>
        <w:t>Процесс силовой тренировки лыжников слагается из трех видов силовой подготовки:</w:t>
      </w:r>
      <w:r>
        <w:rPr>
          <w:rFonts w:eastAsia="Times New Roman"/>
          <w:sz w:val="28"/>
          <w:szCs w:val="28"/>
        </w:rPr>
        <w:t xml:space="preserve"> общей, разносторонней и специальной</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Общая – предполагает развитие силы всех мышц тела без учета специфики передвижения на лыжах.</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Разносторонняя – преследует цель развития силы основных мышечных групп, участвующих в отталкивании при передвижении на лыжах.</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Специальная силовая подготовка – заключается в повышении силы при выполнении движений, полностью совпадающих с движениями лыжника.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Средствами силовой подготовки являются:</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Общеразвивающие упражнения с преодолением веса тела или его отдельных частей.</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Круговая тренировка.</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Упражнения с преодолением сопротивления партнера или его веса.</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Прыжки и прыжковые упражнения.</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Беговые упражнения.</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Упражнения с сопротивлением других предметов.</w:t>
      </w:r>
    </w:p>
    <w:p w:rsidR="00BF0EAA" w:rsidRDefault="00BF0EAA" w:rsidP="00073938">
      <w:pPr>
        <w:numPr>
          <w:ilvl w:val="0"/>
          <w:numId w:val="14"/>
        </w:numPr>
        <w:shd w:val="clear" w:color="auto" w:fill="FFFFFF"/>
        <w:spacing w:after="150" w:line="360" w:lineRule="auto"/>
        <w:ind w:left="450"/>
        <w:jc w:val="both"/>
        <w:textAlignment w:val="baseline"/>
        <w:rPr>
          <w:rFonts w:eastAsia="Times New Roman"/>
          <w:sz w:val="28"/>
          <w:szCs w:val="28"/>
        </w:rPr>
      </w:pPr>
      <w:r>
        <w:rPr>
          <w:rFonts w:eastAsia="Times New Roman"/>
          <w:sz w:val="28"/>
          <w:szCs w:val="28"/>
        </w:rPr>
        <w:t>Упражнения с отягощениями.</w:t>
      </w:r>
    </w:p>
    <w:p w:rsidR="00BF0EAA" w:rsidRDefault="00BF0EAA" w:rsidP="00073938">
      <w:pPr>
        <w:shd w:val="clear" w:color="auto" w:fill="FFFFFF"/>
        <w:spacing w:after="225" w:line="360" w:lineRule="auto"/>
        <w:jc w:val="both"/>
        <w:textAlignment w:val="baseline"/>
        <w:outlineLvl w:val="1"/>
        <w:rPr>
          <w:rFonts w:eastAsia="Times New Roman"/>
          <w:b/>
          <w:sz w:val="28"/>
          <w:szCs w:val="28"/>
        </w:rPr>
      </w:pPr>
      <w:r>
        <w:rPr>
          <w:rFonts w:eastAsia="Times New Roman"/>
          <w:b/>
          <w:sz w:val="28"/>
          <w:szCs w:val="28"/>
        </w:rPr>
        <w:t>Тренировка силовых возможностей:</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 xml:space="preserve">При выборе того или иного метода тренировки силовых возможностей следует учитывать специфику работы мышц при передвижении на лыжах, индивидуальные особенности , цели и задачи подготовки. Выделим три вида силовых качествах: максимальную силу, скоростную силу и силовую выносливость. Максимальная сила – это наивысшие возможности, которые спортсмен способен проявить при максимально произвольном сокращении. </w:t>
      </w:r>
      <w:r>
        <w:rPr>
          <w:rFonts w:eastAsia="Times New Roman"/>
          <w:sz w:val="28"/>
          <w:szCs w:val="28"/>
        </w:rPr>
        <w:lastRenderedPageBreak/>
        <w:t>Скоростная сила-это способность нервно-мышечной системы к мобилизации функционального потенциала для достижения высших показателей силы в минимально короткое время. Силовая выносливость – это способность длительное время поддерживать достаточно высокие силовые показатели.</w:t>
      </w:r>
    </w:p>
    <w:p w:rsidR="00BF0EAA" w:rsidRDefault="00BF0EAA" w:rsidP="00073938">
      <w:pPr>
        <w:shd w:val="clear" w:color="auto" w:fill="FFFFFF"/>
        <w:spacing w:after="225" w:line="360" w:lineRule="auto"/>
        <w:jc w:val="both"/>
        <w:textAlignment w:val="baseline"/>
        <w:outlineLvl w:val="1"/>
        <w:rPr>
          <w:rFonts w:eastAsia="Times New Roman"/>
          <w:b/>
          <w:sz w:val="28"/>
          <w:szCs w:val="28"/>
        </w:rPr>
      </w:pPr>
      <w:r>
        <w:rPr>
          <w:rFonts w:eastAsia="Times New Roman"/>
          <w:b/>
          <w:sz w:val="28"/>
          <w:szCs w:val="28"/>
        </w:rPr>
        <w:t>Скоростно силовая тренировка:</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Скоростно-силовая подготовка, являясь составной частью тренировочного процесса, направлена на повышение функциональных возможностей спортсменов и достижение высоких результатов.</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Большое внимание к скоростно-силовой подготовке в лыжах зависит от различных факторов: усложнением лыжных трасс, появлением более энергоёмких коньковых ходов и постоянно возрастающей конкуренции на международных соревнованиях. Скорость лыжника при передвижении по дистанции зависит от мощности усилий, развиваемых при отталкивании лыжами и палками.</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Скоростно-силовая подготовка для лыжников имеет большое значение при преодолении подъемов и в сложных метеорологических условиях: при сильном ветре, снегопаде, низких температурах и т. д., ухудшающих скольжение и работоспособность спортсменов.</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Наиболее ярко скоростно-силовая подготовка проявляется при передвижении по глубокому снегу без лыжни, в подъёмы различной крутизны, при ветре, снегопаде, в оттепель при плохом скольжении. Поддерживать высокую скорость передвижения в таких условиях может лишь спортсмен, который обладает высоким уровнем развития силы и силовой выносливости.</w:t>
      </w:r>
    </w:p>
    <w:p w:rsidR="00BF0EAA" w:rsidRDefault="00BF0EAA" w:rsidP="00073938">
      <w:pPr>
        <w:shd w:val="clear" w:color="auto" w:fill="FFFFFF"/>
        <w:spacing w:after="300" w:line="360" w:lineRule="auto"/>
        <w:jc w:val="both"/>
        <w:textAlignment w:val="baseline"/>
        <w:rPr>
          <w:rFonts w:eastAsia="Times New Roman"/>
          <w:sz w:val="28"/>
          <w:szCs w:val="28"/>
        </w:rPr>
      </w:pPr>
      <w:r>
        <w:rPr>
          <w:rFonts w:eastAsia="Times New Roman"/>
          <w:sz w:val="28"/>
          <w:szCs w:val="28"/>
        </w:rPr>
        <w:t>Наибольший объём скоростно-силовой подготовки выполняется лыжниками в бесснежный период.</w:t>
      </w:r>
    </w:p>
    <w:p w:rsidR="00BF0EAA" w:rsidRDefault="00BF0EAA" w:rsidP="00073938">
      <w:pPr>
        <w:spacing w:line="360" w:lineRule="auto"/>
        <w:ind w:firstLine="285"/>
        <w:jc w:val="both"/>
        <w:rPr>
          <w:rFonts w:eastAsia="Times New Roman"/>
          <w:b/>
          <w:sz w:val="28"/>
          <w:szCs w:val="28"/>
        </w:rPr>
      </w:pPr>
      <w:r>
        <w:rPr>
          <w:rFonts w:eastAsia="Times New Roman"/>
          <w:b/>
          <w:sz w:val="28"/>
          <w:szCs w:val="28"/>
        </w:rPr>
        <w:t>2.3.Общие основы техники и тактики лыжника-гонщика (25 ч)</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lastRenderedPageBreak/>
        <w:t>1.1 Попеременные ходы:</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1.1.1 Попеременный двушажный ход-</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Применяется на подъемах малой и средней крутизны, а также на равнине при плохих условиях скольжения.</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Существует 5 разновидностей попеременного двушажного хода:</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1.</w:t>
      </w:r>
      <w:r>
        <w:rPr>
          <w:rFonts w:eastAsia="Times New Roman"/>
          <w:sz w:val="28"/>
          <w:szCs w:val="28"/>
        </w:rPr>
        <w:t> Свободное одноопорное скольжение на левой лыже.</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Начинается она с момента отрыва правой лыжни от снега и заканчивается постановкой правой палки на снег. Цель лыжника в этой фазе по возможности меньше терять скорость и подготовиться к отталкиванию рукой.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Правая нога после окончания отталкивания, сгибаясь в коленном суставе, с целью расслабления поднимается вместе с лыжей по инерции назад-вверх. Вынос правой руки вперед-вверх заканчивается поднятием кисти до уровня головы. Лыжник начинает наклонять туловище вперед и разгибать правую руку в плечевом суставе, готовясь к постановке палки на снег. Левая рука в начале удерживает палку сзади, а затем начинает опускать ее вниз.</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2.</w:t>
      </w:r>
      <w:r>
        <w:rPr>
          <w:rFonts w:eastAsia="Times New Roman"/>
          <w:sz w:val="28"/>
          <w:szCs w:val="28"/>
        </w:rPr>
        <w:t> Скольжение с выпрямлением опорной (левой) ноги в коленном суставе.</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Фаза длится от постановки палки на снег до начала сгибания левой ноги в коленном суставе. В этой фазе лыжник должен поддержать, а по возможности и увеличить скорость скольжения.</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xml:space="preserve"> Левая палка ставится на снег не много впереди носка ботинка левой ноги под острым углом к направлению движения. Это позволяет сразу же начать отталкивание ею. Правую ногу, согнутую в коленном суставе, лыжник начинает опускать и, сгибая ее в тазобедренном суставе, подводить к левой ноге. С постановкой правой ноги на снег правая </w:t>
      </w:r>
      <w:r>
        <w:rPr>
          <w:rFonts w:eastAsia="Times New Roman"/>
          <w:sz w:val="28"/>
          <w:szCs w:val="28"/>
        </w:rPr>
        <w:lastRenderedPageBreak/>
        <w:t>рука подводится к левой при скольжении правой лыжи. Левая рука, слегка согнутая в локтевом суставе, опускается вниз.</w:t>
      </w:r>
    </w:p>
    <w:p w:rsidR="00BF0EAA" w:rsidRDefault="00BF0EAA" w:rsidP="008541BE">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3</w:t>
      </w:r>
      <w:r>
        <w:rPr>
          <w:rFonts w:eastAsia="Times New Roman"/>
          <w:sz w:val="28"/>
          <w:szCs w:val="28"/>
        </w:rPr>
        <w:t xml:space="preserve">. Скольжение с </w:t>
      </w:r>
      <w:proofErr w:type="spellStart"/>
      <w:r>
        <w:rPr>
          <w:rFonts w:eastAsia="Times New Roman"/>
          <w:sz w:val="28"/>
          <w:szCs w:val="28"/>
        </w:rPr>
        <w:t>подседанием</w:t>
      </w:r>
      <w:proofErr w:type="spellEnd"/>
      <w:r>
        <w:rPr>
          <w:rFonts w:eastAsia="Times New Roman"/>
          <w:sz w:val="28"/>
          <w:szCs w:val="28"/>
        </w:rPr>
        <w:t xml:space="preserve"> на левой ноге.</w:t>
      </w:r>
    </w:p>
    <w:p w:rsidR="00BF0EAA" w:rsidRDefault="00BF0EAA" w:rsidP="008541BE">
      <w:pPr>
        <w:shd w:val="clear" w:color="auto" w:fill="FFFFFF"/>
        <w:spacing w:after="285" w:line="360" w:lineRule="auto"/>
        <w:jc w:val="both"/>
        <w:rPr>
          <w:rFonts w:eastAsia="Times New Roman"/>
          <w:sz w:val="28"/>
          <w:szCs w:val="28"/>
        </w:rPr>
      </w:pPr>
      <w:r>
        <w:rPr>
          <w:rFonts w:eastAsia="Times New Roman"/>
          <w:sz w:val="28"/>
          <w:szCs w:val="28"/>
        </w:rPr>
        <w:t>Начинается она со сгибания опорной (левой) ноги в коленном суставе и заканчивается остановкой левой лыжи. Цель фазы ускорить перекат.</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Левая нога сгибается в коленном суставе, голень ее наклоняется вперед. В этой фазе заканчивается подведение правой ноги к левой. Левой рукой лыжник начинает ускоренный вынос палки вперед. В этой фазе необходимо быстро согнуть ногу в голеностопном суставе, ускорить мах ногой вперед, усилить давление рукой на палку.</w:t>
      </w:r>
    </w:p>
    <w:p w:rsidR="00BF0EAA" w:rsidRDefault="00BF0EAA" w:rsidP="008541BE">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4</w:t>
      </w:r>
      <w:r>
        <w:rPr>
          <w:rFonts w:eastAsia="Times New Roman"/>
          <w:sz w:val="28"/>
          <w:szCs w:val="28"/>
        </w:rPr>
        <w:t xml:space="preserve">. Выпад правой ногой с </w:t>
      </w:r>
      <w:proofErr w:type="spellStart"/>
      <w:r>
        <w:rPr>
          <w:rFonts w:eastAsia="Times New Roman"/>
          <w:sz w:val="28"/>
          <w:szCs w:val="28"/>
        </w:rPr>
        <w:t>подседанием</w:t>
      </w:r>
      <w:proofErr w:type="spellEnd"/>
      <w:r>
        <w:rPr>
          <w:rFonts w:eastAsia="Times New Roman"/>
          <w:sz w:val="28"/>
          <w:szCs w:val="28"/>
        </w:rPr>
        <w:t xml:space="preserve"> на левой ноге.</w:t>
      </w:r>
    </w:p>
    <w:p w:rsidR="00BF0EAA" w:rsidRDefault="00BF0EAA" w:rsidP="008541BE">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5</w:t>
      </w:r>
      <w:r>
        <w:rPr>
          <w:rFonts w:eastAsia="Times New Roman"/>
          <w:sz w:val="28"/>
          <w:szCs w:val="28"/>
        </w:rPr>
        <w:t>. Отталкивание с выпрямлением толчковой (левой) ноги.</w:t>
      </w:r>
    </w:p>
    <w:p w:rsidR="00BF0EAA" w:rsidRDefault="00BF0EAA" w:rsidP="008541BE">
      <w:pPr>
        <w:shd w:val="clear" w:color="auto" w:fill="FFFFFF"/>
        <w:spacing w:after="285" w:line="360" w:lineRule="auto"/>
        <w:jc w:val="both"/>
        <w:rPr>
          <w:rFonts w:eastAsia="Times New Roman"/>
          <w:sz w:val="28"/>
          <w:szCs w:val="28"/>
        </w:rPr>
      </w:pPr>
      <w:r>
        <w:rPr>
          <w:rFonts w:eastAsia="Times New Roman"/>
          <w:sz w:val="28"/>
          <w:szCs w:val="28"/>
        </w:rPr>
        <w:t>Начинается она с разгибания толчковой ноги в коленном суставе и заканчивается отрывом левой лыжи от снега. Цель фазы ускорить перемещение массы тела вперед.</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В начале завершается отталкивание правой рукой, разгибание ее в плечевом и локтевом суставах. Угол наклона палок в момент отрыва их от снега около 30°. С отрывом левой лыжи от снега начинается второй скользящий шаг, но уже на правой лыже, фазовая структура движений в котором такая же, как и при первом шаге.</w:t>
      </w:r>
    </w:p>
    <w:p w:rsidR="00BF0EAA" w:rsidRDefault="00BF0EAA" w:rsidP="008541BE">
      <w:pPr>
        <w:shd w:val="clear" w:color="auto" w:fill="FFFFFF"/>
        <w:spacing w:line="360" w:lineRule="auto"/>
        <w:jc w:val="both"/>
        <w:rPr>
          <w:rFonts w:eastAsia="Times New Roman"/>
          <w:sz w:val="28"/>
          <w:szCs w:val="28"/>
        </w:rPr>
      </w:pPr>
      <w:r>
        <w:rPr>
          <w:rFonts w:eastAsia="Times New Roman"/>
          <w:b/>
          <w:bCs/>
          <w:i/>
          <w:iCs/>
          <w:sz w:val="28"/>
          <w:szCs w:val="28"/>
        </w:rPr>
        <w:t>б) Попеременный </w:t>
      </w:r>
      <w:proofErr w:type="spellStart"/>
      <w:r>
        <w:rPr>
          <w:rFonts w:eastAsia="Times New Roman"/>
          <w:b/>
          <w:bCs/>
          <w:i/>
          <w:iCs/>
          <w:sz w:val="28"/>
          <w:szCs w:val="28"/>
        </w:rPr>
        <w:t>четырехшажный</w:t>
      </w:r>
      <w:proofErr w:type="spellEnd"/>
      <w:r>
        <w:rPr>
          <w:rFonts w:eastAsia="Times New Roman"/>
          <w:b/>
          <w:bCs/>
          <w:i/>
          <w:iCs/>
          <w:sz w:val="28"/>
          <w:szCs w:val="28"/>
        </w:rPr>
        <w:t> </w:t>
      </w:r>
      <w:proofErr w:type="spellStart"/>
      <w:r>
        <w:rPr>
          <w:rFonts w:eastAsia="Times New Roman"/>
          <w:b/>
          <w:bCs/>
          <w:i/>
          <w:iCs/>
          <w:sz w:val="28"/>
          <w:szCs w:val="28"/>
        </w:rPr>
        <w:t>xoд</w:t>
      </w:r>
      <w:proofErr w:type="spellEnd"/>
      <w:r>
        <w:rPr>
          <w:rFonts w:eastAsia="Times New Roman"/>
          <w:b/>
          <w:bCs/>
          <w:i/>
          <w:iCs/>
          <w:sz w:val="28"/>
          <w:szCs w:val="28"/>
        </w:rPr>
        <w:t>.</w:t>
      </w:r>
    </w:p>
    <w:p w:rsidR="00BF0EAA" w:rsidRDefault="00BF0EAA" w:rsidP="008541BE">
      <w:pPr>
        <w:shd w:val="clear" w:color="auto" w:fill="FFFFFF"/>
        <w:spacing w:after="285" w:line="360" w:lineRule="auto"/>
        <w:jc w:val="both"/>
        <w:rPr>
          <w:rFonts w:eastAsia="Times New Roman"/>
          <w:sz w:val="28"/>
          <w:szCs w:val="28"/>
        </w:rPr>
      </w:pPr>
      <w:r>
        <w:rPr>
          <w:rFonts w:eastAsia="Times New Roman"/>
          <w:sz w:val="28"/>
          <w:szCs w:val="28"/>
        </w:rPr>
        <w:t>Цикл движений состоит из четырех скользящих шагов и двух попеременных отталкиваний руками на два последних шага.</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Одновременно с первым толчком ногой гонщик выносит вперед-вверх одноименную руку с палкой. Толчок ногой (этом ходе делается так же, как и в </w:t>
      </w:r>
      <w:proofErr w:type="spellStart"/>
      <w:r>
        <w:rPr>
          <w:rFonts w:eastAsia="Times New Roman"/>
          <w:sz w:val="28"/>
          <w:szCs w:val="28"/>
        </w:rPr>
        <w:t>двухшажном</w:t>
      </w:r>
      <w:proofErr w:type="spellEnd"/>
      <w:r>
        <w:rPr>
          <w:rFonts w:eastAsia="Times New Roman"/>
          <w:sz w:val="28"/>
          <w:szCs w:val="28"/>
        </w:rPr>
        <w:t xml:space="preserve"> попеременном. К окончанию толчка лыжник должен поднять кисть выносимой вперед полусогнутой руки до уровня плеч. Нижний конец палки при этом обращен назад. С окончанием </w:t>
      </w:r>
      <w:r>
        <w:rPr>
          <w:rFonts w:eastAsia="Times New Roman"/>
          <w:sz w:val="28"/>
          <w:szCs w:val="28"/>
        </w:rPr>
        <w:lastRenderedPageBreak/>
        <w:t>толчка ногой и выноса одноименной руки гонщик начинает скользить на одной ноге и выносить вперед вторую руку и освободившуюся после толчка ногу. Делается эти с таким расчетом, чтобы к концу второго толчка ногой рука и нога закончили движение одновременно.</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Во время выноса второй руки и ноги после первого толчка лыжник рукой, начавшей движение раньше, переводит палку в положение кольцом вперед. После окончания второго толчка гонщик готовится к третьему толчку ногой. С началом третьего толчка одноименную толчковой ноге палку следует ставить в положение кольцом от себя. На протяжении третьего толчка ногой она ставится под острым углом. Четвертый толчок ногой лыжник делает аналогично третьему.</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С началом его лыжник ставит в снег палку для второго толчка рукой. Во время четвертого толчка ногой он делает движение другой рукой, похожее на движение первой руки в момент третьего толчка ногой, а поэтому к окончанию четвертого толчка ногой создаются условия для начала толчка второй рукой. С окончанием толчка второй рукой завершается и цикл движения в </w:t>
      </w:r>
      <w:proofErr w:type="spellStart"/>
      <w:r>
        <w:rPr>
          <w:rFonts w:eastAsia="Times New Roman"/>
          <w:sz w:val="28"/>
          <w:szCs w:val="28"/>
        </w:rPr>
        <w:t>четырехшажном</w:t>
      </w:r>
      <w:proofErr w:type="spellEnd"/>
      <w:r>
        <w:rPr>
          <w:rFonts w:eastAsia="Times New Roman"/>
          <w:sz w:val="28"/>
          <w:szCs w:val="28"/>
        </w:rPr>
        <w:t xml:space="preserve"> ходе. Применяется попеременный </w:t>
      </w:r>
      <w:proofErr w:type="spellStart"/>
      <w:r>
        <w:rPr>
          <w:rFonts w:eastAsia="Times New Roman"/>
          <w:sz w:val="28"/>
          <w:szCs w:val="28"/>
        </w:rPr>
        <w:t>четырехшажный</w:t>
      </w:r>
      <w:proofErr w:type="spellEnd"/>
      <w:r>
        <w:rPr>
          <w:rFonts w:eastAsia="Times New Roman"/>
          <w:sz w:val="28"/>
          <w:szCs w:val="28"/>
        </w:rPr>
        <w:t xml:space="preserve"> ход редко.</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1.2 Одновременные ходы.</w:t>
      </w:r>
    </w:p>
    <w:p w:rsidR="00BF0EAA" w:rsidRDefault="00BF0EAA" w:rsidP="008541BE">
      <w:pPr>
        <w:shd w:val="clear" w:color="auto" w:fill="FFFFFF"/>
        <w:spacing w:after="285" w:line="360" w:lineRule="auto"/>
        <w:jc w:val="both"/>
        <w:rPr>
          <w:rFonts w:eastAsia="Times New Roman"/>
          <w:sz w:val="28"/>
          <w:szCs w:val="28"/>
        </w:rPr>
      </w:pPr>
      <w:r>
        <w:rPr>
          <w:rFonts w:eastAsia="Times New Roman"/>
          <w:sz w:val="28"/>
          <w:szCs w:val="28"/>
        </w:rPr>
        <w:t xml:space="preserve">а) Одновременный </w:t>
      </w:r>
      <w:proofErr w:type="spellStart"/>
      <w:r>
        <w:rPr>
          <w:rFonts w:eastAsia="Times New Roman"/>
          <w:sz w:val="28"/>
          <w:szCs w:val="28"/>
        </w:rPr>
        <w:t>бесшажный</w:t>
      </w:r>
      <w:proofErr w:type="spellEnd"/>
      <w:r>
        <w:rPr>
          <w:rFonts w:eastAsia="Times New Roman"/>
          <w:sz w:val="28"/>
          <w:szCs w:val="28"/>
        </w:rPr>
        <w:t xml:space="preserve"> ход состоит из 2 фаз:</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Фаза 1.</w:t>
      </w:r>
      <w:r>
        <w:rPr>
          <w:rFonts w:eastAsia="Times New Roman"/>
          <w:sz w:val="28"/>
          <w:szCs w:val="28"/>
        </w:rPr>
        <w:t> Свободное скольжение на двух лыжах.</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Не следует делать ускоренные движения рук вверх после окончания отталкивания, необходимо плавно разгибать туловище и выносить руки вперед-вверх. Постановка же палок на снег осуществляется за счет ускоренного наклона туловища.</w:t>
      </w:r>
    </w:p>
    <w:p w:rsidR="00BF0EAA" w:rsidRDefault="00BF0EAA" w:rsidP="008541BE">
      <w:pPr>
        <w:shd w:val="clear" w:color="auto" w:fill="FFFFFF"/>
        <w:spacing w:line="360" w:lineRule="auto"/>
        <w:jc w:val="both"/>
        <w:rPr>
          <w:rFonts w:eastAsia="Times New Roman"/>
          <w:sz w:val="28"/>
          <w:szCs w:val="28"/>
        </w:rPr>
      </w:pPr>
      <w:r>
        <w:rPr>
          <w:rFonts w:eastAsia="Times New Roman"/>
          <w:b/>
          <w:bCs/>
          <w:sz w:val="28"/>
          <w:szCs w:val="28"/>
        </w:rPr>
        <w:t>Фаза 2. </w:t>
      </w:r>
      <w:r>
        <w:rPr>
          <w:rFonts w:eastAsia="Times New Roman"/>
          <w:sz w:val="28"/>
          <w:szCs w:val="28"/>
        </w:rPr>
        <w:t>Скольжение на двух лыжах с выносом рук вперед и одновременным отталкиванием двумя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lastRenderedPageBreak/>
        <w:t>Техника выполнения.</w:t>
      </w:r>
      <w:r>
        <w:rPr>
          <w:rFonts w:eastAsia="Times New Roman"/>
          <w:sz w:val="28"/>
          <w:szCs w:val="28"/>
        </w:rPr>
        <w:t xml:space="preserve"> В фазе свободного скольжения с выносом рук вперед одна из ног отводится несколько назад, масса тела переносится на другую ногу. а при отталкивании руками свободная нога движется вперед к опорной ноге. Вместе с тем лыжник делает </w:t>
      </w:r>
      <w:proofErr w:type="spellStart"/>
      <w:r>
        <w:rPr>
          <w:rFonts w:eastAsia="Times New Roman"/>
          <w:sz w:val="28"/>
          <w:szCs w:val="28"/>
        </w:rPr>
        <w:t>подседание</w:t>
      </w:r>
      <w:proofErr w:type="spellEnd"/>
      <w:r>
        <w:rPr>
          <w:rFonts w:eastAsia="Times New Roman"/>
          <w:sz w:val="28"/>
          <w:szCs w:val="28"/>
        </w:rPr>
        <w:t xml:space="preserve"> с перераспределением массы тела на обе согнутые ноги. При этом стопу опорной ноги он выдвигает несколько вперед .</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б) Одновременный одношажный ход (основной вариант)</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Сделав шаг, лыжник выводит палки из положения кольцами к себе в положение кольцами от себя, а оттолкнувшись ногой, он должен вновь расположить их кольцами к себе. Постановка палок на снег и отталкивание ими осуществляются под острым углом. Весь период от окончания отталкивания руками до начала следующего отталкивания ими значительно продолжительнее, чем в скоростном варианте. Ход может быть применен при хороших условиях скольжения на пологих спусках (13°), а также на равнинных участках местности при отличных условиях скольжения (обледеневшая лыжня, крупнозернистый снег и т.д.).</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в) Одновременный </w:t>
      </w:r>
      <w:proofErr w:type="spellStart"/>
      <w:r>
        <w:rPr>
          <w:rFonts w:eastAsia="Times New Roman"/>
          <w:b/>
          <w:bCs/>
          <w:sz w:val="28"/>
          <w:szCs w:val="28"/>
        </w:rPr>
        <w:t>двухшажный</w:t>
      </w:r>
      <w:proofErr w:type="spellEnd"/>
      <w:r>
        <w:rPr>
          <w:rFonts w:eastAsia="Times New Roman"/>
          <w:b/>
          <w:bCs/>
          <w:sz w:val="28"/>
          <w:szCs w:val="28"/>
        </w:rPr>
        <w:t> ход.</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Лыжник начинает активно и ускоренно подводить маховую ногу к опорной с таким расчетом, чтобы подведение завершилось до окончания отталкивания и руками. Моментом отрыва лыжных палок от снега заканчивается цикл одновременного </w:t>
      </w:r>
      <w:proofErr w:type="spellStart"/>
      <w:r>
        <w:rPr>
          <w:rFonts w:eastAsia="Times New Roman"/>
          <w:sz w:val="28"/>
          <w:szCs w:val="28"/>
        </w:rPr>
        <w:t>двухшажного</w:t>
      </w:r>
      <w:proofErr w:type="spellEnd"/>
      <w:r>
        <w:rPr>
          <w:rFonts w:eastAsia="Times New Roman"/>
          <w:sz w:val="28"/>
          <w:szCs w:val="28"/>
        </w:rPr>
        <w:t xml:space="preserve"> хода. Коньковые лыжные ходы</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1.3 Коньковые ходы</w:t>
      </w:r>
    </w:p>
    <w:p w:rsidR="00BF0EAA" w:rsidRDefault="00BF0EAA" w:rsidP="00073938">
      <w:pPr>
        <w:shd w:val="clear" w:color="auto" w:fill="FFFFFF"/>
        <w:spacing w:line="360" w:lineRule="auto"/>
        <w:jc w:val="both"/>
        <w:rPr>
          <w:rFonts w:eastAsia="Times New Roman"/>
          <w:sz w:val="28"/>
          <w:szCs w:val="28"/>
        </w:rPr>
      </w:pPr>
      <w:r>
        <w:rPr>
          <w:rFonts w:eastAsia="Times New Roman"/>
          <w:b/>
          <w:bCs/>
          <w:i/>
          <w:iCs/>
          <w:sz w:val="28"/>
          <w:szCs w:val="28"/>
        </w:rPr>
        <w:t>а) </w:t>
      </w:r>
      <w:proofErr w:type="spellStart"/>
      <w:r>
        <w:rPr>
          <w:rFonts w:eastAsia="Times New Roman"/>
          <w:b/>
          <w:bCs/>
          <w:i/>
          <w:iCs/>
          <w:sz w:val="28"/>
          <w:szCs w:val="28"/>
        </w:rPr>
        <w:t>Полуконьковый</w:t>
      </w:r>
      <w:proofErr w:type="spellEnd"/>
      <w:r>
        <w:rPr>
          <w:rFonts w:eastAsia="Times New Roman"/>
          <w:b/>
          <w:bCs/>
          <w:i/>
          <w:iCs/>
          <w:sz w:val="28"/>
          <w:szCs w:val="28"/>
        </w:rPr>
        <w:t> ход.</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Цикл </w:t>
      </w:r>
      <w:proofErr w:type="spellStart"/>
      <w:r>
        <w:rPr>
          <w:rFonts w:eastAsia="Times New Roman"/>
          <w:sz w:val="28"/>
          <w:szCs w:val="28"/>
        </w:rPr>
        <w:t>полуконькового</w:t>
      </w:r>
      <w:proofErr w:type="spellEnd"/>
      <w:r>
        <w:rPr>
          <w:rFonts w:eastAsia="Times New Roman"/>
          <w:sz w:val="28"/>
          <w:szCs w:val="28"/>
        </w:rPr>
        <w:t xml:space="preserve"> хода содержит четыре фазы:</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1.</w:t>
      </w:r>
      <w:r>
        <w:rPr>
          <w:rFonts w:eastAsia="Times New Roman"/>
          <w:sz w:val="28"/>
          <w:szCs w:val="28"/>
        </w:rPr>
        <w:t>Свободное одноопорное скольжение (на правой лыже).</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В начале фазы проекция центра массы тела лыжника находится несколько сзади-сбоку по отношению к стопе опорной ноги. В процессе скольжения опорная нога и туловище плавно выпрямляются, руки </w:t>
      </w:r>
      <w:r>
        <w:rPr>
          <w:rFonts w:eastAsia="Times New Roman"/>
          <w:sz w:val="28"/>
          <w:szCs w:val="28"/>
        </w:rPr>
        <w:lastRenderedPageBreak/>
        <w:t>остаются в крайнем заднем положении (зависают), маховая нога свободно поднимается вверх и в сторону. Во время свободного одноопорного скольжения проекция центра массы тела лыжника перемещается из положения сзади-сбоку по отношению к опоре на переднюю часть столы. Тем самым обеспечивается скольжение на плоско поставленной лыже. Заканчивая свободное скольжение на почти прямой опорной ноге, лыжник начинает наклонять туловище, выводить маховую -- ногу вперед и в сторону и ставит палки на снег. Правую палку он ставит под углом около 70°, левую под углом 80°. Разный наклон палок необходим для постановки их на опору на одинаковом удалении (спереди) от стопы опорной ноги, так как туловище к этому времени несколько повернуто вокруг собственной оси в сторону толчковой ноги.</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При этом необходимо плавно, но почти полностью выпрямить опорную ногу, сохранив незначительный наклон туловища. Благодаря этому расслабляются мышцы опорной ноги и туловища перед предстоящей работой.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2.</w:t>
      </w:r>
      <w:r>
        <w:rPr>
          <w:rFonts w:eastAsia="Times New Roman"/>
          <w:sz w:val="28"/>
          <w:szCs w:val="28"/>
        </w:rPr>
        <w:t> Скольжение на правой лыже с отталкиванием двумя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Лыжник отталкивается руками благодаря активному наклону туловища, положение его рук не изменяется. Маховой ногой, незначительно согнутой в коленном суставе, он делает выпад вперед и в сторону и ставит лыжи на снег под углом 16-24° к направлению движения, пятки лыж расположены </w:t>
      </w:r>
      <w:proofErr w:type="spellStart"/>
      <w:r>
        <w:rPr>
          <w:rFonts w:eastAsia="Times New Roman"/>
          <w:sz w:val="28"/>
          <w:szCs w:val="28"/>
        </w:rPr>
        <w:t>скрестно</w:t>
      </w:r>
      <w:proofErr w:type="spellEnd"/>
      <w:r>
        <w:rPr>
          <w:rFonts w:eastAsia="Times New Roman"/>
          <w:sz w:val="28"/>
          <w:szCs w:val="28"/>
        </w:rPr>
        <w:t>, опорная правая нога начинает сгибаться. Чем выше скорость, тем меньше угол постановки лыжи на снег.</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3.</w:t>
      </w:r>
      <w:r>
        <w:rPr>
          <w:rFonts w:eastAsia="Times New Roman"/>
          <w:sz w:val="28"/>
          <w:szCs w:val="28"/>
        </w:rPr>
        <w:t> Скольжение на двух лыжах с отталкиванием левой ногой и руками.</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Начинается она с постановки левой лыжи на снег и продолжается до отрыва палок от опоры.</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1) Скольжение на двух лыжах с отталкиванием левой ногой (отведением ее) при сгибании в тазобедренном. коленном, голеностопном суставах и одновременным отталкиванием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lastRenderedPageBreak/>
        <w:t>Техника выполнения. </w:t>
      </w:r>
      <w:r>
        <w:rPr>
          <w:rFonts w:eastAsia="Times New Roman"/>
          <w:sz w:val="28"/>
          <w:szCs w:val="28"/>
        </w:rPr>
        <w:t xml:space="preserve">Лыжник продолжает активно наклонять туловище до 30-35 ° к горизонту, отталкивается руками, разгибая их в плечевых и локтевых суставах. Отталкиваясь руками, он </w:t>
      </w:r>
      <w:proofErr w:type="spellStart"/>
      <w:r>
        <w:rPr>
          <w:rFonts w:eastAsia="Times New Roman"/>
          <w:sz w:val="28"/>
          <w:szCs w:val="28"/>
        </w:rPr>
        <w:t>подседает</w:t>
      </w:r>
      <w:proofErr w:type="spellEnd"/>
      <w:r>
        <w:rPr>
          <w:rFonts w:eastAsia="Times New Roman"/>
          <w:sz w:val="28"/>
          <w:szCs w:val="28"/>
        </w:rPr>
        <w:t xml:space="preserve"> на опорной (правой) ноге, сгибая ее в коленном суставе под углом 130-135°, в тазобедренном под углом80-90°, что позволяет уменьшить давление массы тела на скользящую лыжу и облегчить отталкивание руками.</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2) Скольжение на двух лыжах с отведением-разгибанием толчковой ноги и с отталкиванием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В это время лыжник заканчивает отталкивание руками, продолжает отталкивание отведением левой ноги и начинает разгибать ее в тазобедренном суставе. Опорная нога остается согнутой в тазобедренном, коленном и голеностопном суставах, заканчивается наклон ее влево и перемещение массы тела на толчковую ногу, туловище наклонено вперед. лыжный ход спуск подъем</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4.</w:t>
      </w:r>
      <w:r>
        <w:rPr>
          <w:rFonts w:eastAsia="Times New Roman"/>
          <w:sz w:val="28"/>
          <w:szCs w:val="28"/>
        </w:rPr>
        <w:t> Скольжение на двух лыжах с отталкиванием отведением и разгибанием левой ноги начинается по окончании отталкивания руками и заканчивается отрывом левой лыжи от снега.</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Отталкивание заканчивается отведением и активным разгибанием левой ноги в тазобедренном, коленном и голеностопном суставах при скольжении левой лыжи на внутреннем канте. Опорная нога в это время остается согнутой. Проекция центра массы тела начинает плавно выпрямляться, руки по инерции продолжают расслабленное движение назад-вверх. Эффективность завершения отталкивания ногой зависит также от положения опорной ноги. Чем больше согнута опорная нога, тем меньше угол отталкивания и больше горизонтальная составляющая силы толчка. Однако и мышечное напряжение резко возрастает в связи с необходимостью удерживать массу тела на согнутой опорной ноге.</w:t>
      </w:r>
    </w:p>
    <w:p w:rsidR="00BF0EAA" w:rsidRDefault="00BF0EAA" w:rsidP="00073938">
      <w:pPr>
        <w:shd w:val="clear" w:color="auto" w:fill="FFFFFF"/>
        <w:spacing w:line="360" w:lineRule="auto"/>
        <w:jc w:val="both"/>
        <w:rPr>
          <w:rFonts w:eastAsia="Times New Roman"/>
          <w:sz w:val="28"/>
          <w:szCs w:val="28"/>
        </w:rPr>
      </w:pPr>
      <w:r>
        <w:rPr>
          <w:rFonts w:eastAsia="Times New Roman"/>
          <w:b/>
          <w:bCs/>
          <w:i/>
          <w:iCs/>
          <w:sz w:val="28"/>
          <w:szCs w:val="28"/>
        </w:rPr>
        <w:t>б) Коньковый ход без отталкивания руками</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1. </w:t>
      </w:r>
      <w:r>
        <w:rPr>
          <w:rFonts w:eastAsia="Times New Roman"/>
          <w:sz w:val="28"/>
          <w:szCs w:val="28"/>
        </w:rPr>
        <w:t>Свободное одноопорное скольжение на правой лыже.</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lastRenderedPageBreak/>
        <w:t>Начинается после отталкивания левой ногой и продолжается до выведения левой (маховой) ноги вперед и в сторону.</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Опорная нога лыжника в начале фазы согнута в тазобедренном суставе под углом 97-103°, в коленном под углом 72-78°, голеностопном 67-73°, туловище наклонено под углом 30-45° (к горизонтали), левая рука, удерживающая палку в горизонтальном положении, опущена спереди, правая (сбоку) удерживает палку кольцом сзади -- вверху. Оттолкнувшись левой ногой, лыжник сгибает ее в коленном суставе и подтягивает к опорной ноге. Одновременно проекция центра массы тела лыжника перемещается на переднюю часть стопы опорной ноги из положения сзади-сбоку по отношению к опоре. Почти прямая левая рука вместе с палкой в этой фазе движется назад до колен, правая вперед. К окончанию фазы обе руки движутся навстречу одноименным ногам и друг другу и опускаются к коленям.</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2.</w:t>
      </w:r>
      <w:r>
        <w:rPr>
          <w:rFonts w:eastAsia="Times New Roman"/>
          <w:sz w:val="28"/>
          <w:szCs w:val="28"/>
        </w:rPr>
        <w:t> Скольжение на правой лыже с отталкиванием этой же ногой. Начинается с момента выведения маховой (левой) ноги вперед и в сторону и заканчивается отрывом правой лыжи от снега.</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При скольжении на правой лыже в этой фазе маховая (левая) нога движется вперед в сторону под углом 10-14</w:t>
      </w:r>
      <w:r>
        <w:rPr>
          <w:rFonts w:eastAsia="Times New Roman"/>
          <w:sz w:val="28"/>
          <w:szCs w:val="28"/>
          <w:vertAlign w:val="superscript"/>
        </w:rPr>
        <w:t>о </w:t>
      </w:r>
      <w:r>
        <w:rPr>
          <w:rFonts w:eastAsia="Times New Roman"/>
          <w:sz w:val="28"/>
          <w:szCs w:val="28"/>
        </w:rPr>
        <w:t>к направлению движения. При этом проекция массы тела лыжника смещается в сторону движении маховой ноги.</w:t>
      </w:r>
    </w:p>
    <w:p w:rsidR="00BF0EAA" w:rsidRDefault="00BF0EAA" w:rsidP="00073938">
      <w:pPr>
        <w:shd w:val="clear" w:color="auto" w:fill="FFFFFF"/>
        <w:spacing w:line="360" w:lineRule="auto"/>
        <w:jc w:val="both"/>
        <w:rPr>
          <w:rFonts w:eastAsia="Times New Roman"/>
          <w:sz w:val="28"/>
          <w:szCs w:val="28"/>
        </w:rPr>
      </w:pPr>
      <w:r>
        <w:rPr>
          <w:rFonts w:eastAsia="Times New Roman"/>
          <w:b/>
          <w:bCs/>
          <w:i/>
          <w:iCs/>
          <w:sz w:val="28"/>
          <w:szCs w:val="28"/>
        </w:rPr>
        <w:t>в) </w:t>
      </w:r>
      <w:proofErr w:type="spellStart"/>
      <w:r>
        <w:rPr>
          <w:rFonts w:eastAsia="Times New Roman"/>
          <w:b/>
          <w:bCs/>
          <w:i/>
          <w:iCs/>
          <w:sz w:val="28"/>
          <w:szCs w:val="28"/>
        </w:rPr>
        <w:t>Двухшажный</w:t>
      </w:r>
      <w:proofErr w:type="spellEnd"/>
      <w:r>
        <w:rPr>
          <w:rFonts w:eastAsia="Times New Roman"/>
          <w:b/>
          <w:bCs/>
          <w:i/>
          <w:iCs/>
          <w:sz w:val="28"/>
          <w:szCs w:val="28"/>
        </w:rPr>
        <w:t> коньковый ход</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1.</w:t>
      </w:r>
      <w:r>
        <w:rPr>
          <w:rFonts w:eastAsia="Times New Roman"/>
          <w:sz w:val="28"/>
          <w:szCs w:val="28"/>
        </w:rPr>
        <w:t xml:space="preserve">Скольжение на левой лыже с отталкиванием правой </w:t>
      </w:r>
      <w:proofErr w:type="spellStart"/>
      <w:r>
        <w:rPr>
          <w:rFonts w:eastAsia="Times New Roman"/>
          <w:sz w:val="28"/>
          <w:szCs w:val="28"/>
        </w:rPr>
        <w:t>рукой.Начинается</w:t>
      </w:r>
      <w:proofErr w:type="spellEnd"/>
      <w:r>
        <w:rPr>
          <w:rFonts w:eastAsia="Times New Roman"/>
          <w:sz w:val="28"/>
          <w:szCs w:val="28"/>
        </w:rPr>
        <w:t xml:space="preserve"> после отталкивания правой ногой и заканчивается отрывом правой палки от опоры.</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xml:space="preserve"> Опорную (левую) ногу лыжник во время скольжения начинает плавно выпрямлять в коленном и тазобедренном суставах. Маховую ногу, постепенно сгибая ее в коленном и тазобедренном суставах и при этом удерживая лыжу под прежним углом к основному направлению </w:t>
      </w:r>
      <w:r>
        <w:rPr>
          <w:rFonts w:eastAsia="Times New Roman"/>
          <w:sz w:val="28"/>
          <w:szCs w:val="28"/>
        </w:rPr>
        <w:lastRenderedPageBreak/>
        <w:t>движения, лыжник подтягивает к опорной ноге. При этом проекция центра массы тела лыжника начинает перемещаться на переднюю часть стопы опорной ноги.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д) Попеременный коньковый ход</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Рассмотрим последовательность движений в первом варианте попеременного конькового хода.</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1.</w:t>
      </w:r>
      <w:r>
        <w:rPr>
          <w:rFonts w:eastAsia="Times New Roman"/>
          <w:sz w:val="28"/>
          <w:szCs w:val="28"/>
        </w:rPr>
        <w:t> Скольжение на левой лыже с отталкиванием правой рукой.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Начинается с отрыва правой лыжи от снега и продолжается до выведения маховой (правой) ноги вперед и в сторону. Скольжение в этой фазе поддерживается активным разгибанием правой руки в плечевом и локтевом суставах, а также незначительным (23°) наклоном туловища. Опорную (левую) ногу лыжник при скольжении разгибает в коленном суставе на 24-28°, в тазобедренном на 20-24°, а голень наклоняет на 70°, Маховую (правую) ногу вместе с лыжей гонщик подтягивает к опорной ноге, постепенно сгибая в коленном суставе. При этом угол между лыжей и направлением движения не меняется, пятка стопы подводится к опорной ноге.</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2</w:t>
      </w:r>
      <w:r>
        <w:rPr>
          <w:rFonts w:eastAsia="Times New Roman"/>
          <w:sz w:val="28"/>
          <w:szCs w:val="28"/>
        </w:rPr>
        <w:t>. Скольжение на левой лыже с отталкиванием левой ногой и правой рукой.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Начинается с выведения маховой (правой) ноги вперед и в сторону и заканчивается отрывом правой палки от опоры. Когда в результате активного движения маховой (правой) ноги вперед и в сторону стопы лыжника максимально сближаются, он начинает отталкиваться левой ногой, разгибая ее вначале в тазобедренном суставе. В это же время лыжник заканчивает отталкиваться правой рукой, а левую руку продолжает выносить вперед.</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3.</w:t>
      </w:r>
      <w:r>
        <w:rPr>
          <w:rFonts w:eastAsia="Times New Roman"/>
          <w:sz w:val="28"/>
          <w:szCs w:val="28"/>
        </w:rPr>
        <w:t> Скольжение на левой лыже с отталкиванием левой ногой начинается с отрыва правой палки от опоры и заканчивается постановкой левой палки.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lastRenderedPageBreak/>
        <w:t>Техника выполнения.</w:t>
      </w:r>
      <w:r>
        <w:rPr>
          <w:rFonts w:eastAsia="Times New Roman"/>
          <w:sz w:val="28"/>
          <w:szCs w:val="28"/>
        </w:rPr>
        <w:t> Лыжник продолжает отталкиваться левой ногой, разгибая ее в тазобедренном и коленном суставах (туловище он выпрямляет на 23°). Маховую ногу, согнутую в коленном уставе почти до прямого угла, лыжник двигает вперед-в сторону. В это же время он заканчивает вынос левой руки и ставит палку на опору под острым углом, а правую руку после отталкивания начинает перемещать вниз-вперед. В конце этой фазы лыжник ставит маховую (правую) ногу на снег под углом 1624° к направлению движения.</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Фаза 4.</w:t>
      </w:r>
      <w:r>
        <w:rPr>
          <w:rFonts w:eastAsia="Times New Roman"/>
          <w:sz w:val="28"/>
          <w:szCs w:val="28"/>
        </w:rPr>
        <w:t> Скольжение на двух лыжах с отталкиванием левой ногой и одноименной рукой.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Начинается с постановки палки на опору и заканчивается отрывом левой лыжи от снега. Толчковую (левую) ногу лыжник продолжает разгибать в тазобедренном и коленном суставах, а разгибание ее в голеностопном суставе заканчивает отталкивание. С окончанием отталкивания левой ногой и отрывом ее от снега начинается второй скользящий шаг в цикле хода, движения в котором те же, что и в первом шаге.</w:t>
      </w:r>
    </w:p>
    <w:p w:rsidR="00BF0EAA" w:rsidRDefault="00BF0EAA" w:rsidP="00073938">
      <w:pPr>
        <w:pStyle w:val="af8"/>
        <w:numPr>
          <w:ilvl w:val="0"/>
          <w:numId w:val="16"/>
        </w:numPr>
        <w:shd w:val="clear" w:color="auto" w:fill="FFFFFF"/>
        <w:spacing w:line="360" w:lineRule="auto"/>
        <w:jc w:val="both"/>
        <w:rPr>
          <w:sz w:val="28"/>
          <w:szCs w:val="28"/>
        </w:rPr>
      </w:pPr>
      <w:r>
        <w:rPr>
          <w:sz w:val="28"/>
          <w:szCs w:val="28"/>
        </w:rPr>
        <w:t>Преодоление подъёмов:</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Обычно подъемы составляют до 1/3 дистанции и преодолеваются скользящим, ступающим, беговым шагом, «</w:t>
      </w:r>
      <w:proofErr w:type="spellStart"/>
      <w:r>
        <w:rPr>
          <w:rFonts w:eastAsia="Times New Roman"/>
          <w:sz w:val="28"/>
          <w:szCs w:val="28"/>
        </w:rPr>
        <w:t>полуелочкой</w:t>
      </w:r>
      <w:proofErr w:type="spellEnd"/>
      <w:r>
        <w:rPr>
          <w:rFonts w:eastAsia="Times New Roman"/>
          <w:sz w:val="28"/>
          <w:szCs w:val="28"/>
        </w:rPr>
        <w:t>», «елочкой», «лесенкой» и коньковыми ходами. Выбор способа преодоления зависит от крутизны подъема, качества смазки лыж, тренированности и технической подготовленности лыжника. Подъемы преодолевают прямо, наискось, зигзагом.</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2.1 Скользящий шаг</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При переходе с равнины на подъем лыжник до определенного момента продолжает сохранять фазовую структуру скользящего шага. С увеличением крутизны подъема сокращается фаза свободного скольжения и лыжники на </w:t>
      </w:r>
      <w:r>
        <w:rPr>
          <w:rFonts w:eastAsia="Times New Roman"/>
          <w:sz w:val="28"/>
          <w:szCs w:val="28"/>
        </w:rPr>
        <w:lastRenderedPageBreak/>
        <w:t>крутых подъемах переходят на скользящий шаг. Отличительная особенность его отсутствие свободного скольжения.</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xml:space="preserve"> В момент окончания отталкивания ногой лыжник ставит одноименную палку на снег. Проекция центра массы тела лыжника при этом смешена на пятку опорной ноги. Энергично работая туловищем и рукой, он скользит на лыже, а голень опорной ноги незначительно отклоняет назад. С остановкой лыжи опорную ногу гонщик начинает сгибать в </w:t>
      </w:r>
      <w:proofErr w:type="spellStart"/>
      <w:r>
        <w:rPr>
          <w:rFonts w:eastAsia="Times New Roman"/>
          <w:sz w:val="28"/>
          <w:szCs w:val="28"/>
        </w:rPr>
        <w:t>голенностопном</w:t>
      </w:r>
      <w:proofErr w:type="spellEnd"/>
      <w:r>
        <w:rPr>
          <w:rFonts w:eastAsia="Times New Roman"/>
          <w:sz w:val="28"/>
          <w:szCs w:val="28"/>
        </w:rPr>
        <w:t xml:space="preserve"> и коленных суставах, а маховая нога находится сзади опорной. Лыжа останавливается до выпада. Стояние лыжи до выпада фаза, которого нет при ходьбе на равнине. Чтобы достичь оптимально высокой скорости при передвижении скользящим шагом, надо не втягивать скольжение лыжи при отталкивании рукой и максимально сокращать фазу стояния лыжи до выпада. Если крутизна подъема более 10°, скользить на лыжах нецелесообразно и лыжники переходят на способ подъема ступающим шагом.</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2.2 Ступающий шаг</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При передвижении ступающим шагом лыжник поочередно отталкивается ногами и руками. С окончанием отталкивания одной ногой он сразу же переносит массу тела на другую ногу. Лыжа при этом не скользит. Лыжник ставит палку на опору до окончания отталкивания одноименной ногой и противоположной рукой (фазы свободного скольжения нет). Таким образом, он опирается одновременно на обе палки. При передвижении ступающим шагом лыжник делает перекат через согнутую ногу, не разгибая ее при махе. С началом выпада лыжник продолжает сгибать опорную ногу, а сильнейшие лыжники, как правило, сразу начинают разгибать ее в тазобедренном и коленном суставах, т. е. отталкиваться.</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2.3 Беговой шаг</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xml:space="preserve"> Крутые короткие подъемы (крутизной 15° и больше) лыжники преодолевают беговым шагом. С момента постановки палки масса </w:t>
      </w:r>
      <w:r>
        <w:rPr>
          <w:rFonts w:eastAsia="Times New Roman"/>
          <w:sz w:val="28"/>
          <w:szCs w:val="28"/>
        </w:rPr>
        <w:lastRenderedPageBreak/>
        <w:t>тела перемещается на маховую ногу. Далее следует стояние лыжи до выпада. Хорошо подготовленные лыжники начинают выпад одновременно с выпрямлением опорной ноги, а иногда н раньше. Подъем они преодолевают на сильно согнутых в коленях ногах. Темп при беговом шаге 70 циклов в 1 мин.</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2.4 Шаги «</w:t>
      </w:r>
      <w:proofErr w:type="spellStart"/>
      <w:r>
        <w:rPr>
          <w:rFonts w:eastAsia="Times New Roman"/>
          <w:b/>
          <w:bCs/>
          <w:sz w:val="28"/>
          <w:szCs w:val="28"/>
        </w:rPr>
        <w:t>Полуелочкой</w:t>
      </w:r>
      <w:proofErr w:type="spellEnd"/>
      <w:r>
        <w:rPr>
          <w:rFonts w:eastAsia="Times New Roman"/>
          <w:b/>
          <w:bCs/>
          <w:sz w:val="28"/>
          <w:szCs w:val="28"/>
        </w:rPr>
        <w:t>» и «елочкой»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Лыжа, расположенная выше, скользит в направлении движения, а носок нижней лыжи отводится в сторону. Угол постановки нижней лыжи зависит от крутизны подъема и условий скольжения Руки лыжника работают поочередно.</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Подъем «елочкой» применяется при преодолении подъемов прямо. При этом способе подъема носки лыж разводятся в стороны в направлении движения, и, чтобы улучшить сцепление со снегом, лыжник </w:t>
      </w:r>
      <w:proofErr w:type="spellStart"/>
      <w:r>
        <w:rPr>
          <w:rFonts w:eastAsia="Times New Roman"/>
          <w:sz w:val="28"/>
          <w:szCs w:val="28"/>
        </w:rPr>
        <w:t>закантовывает</w:t>
      </w:r>
      <w:proofErr w:type="spellEnd"/>
      <w:r>
        <w:rPr>
          <w:rFonts w:eastAsia="Times New Roman"/>
          <w:sz w:val="28"/>
          <w:szCs w:val="28"/>
        </w:rPr>
        <w:t xml:space="preserve"> лыжи на внутренние ребра. Чем круче подъем, тем больше разводятся носки лыж.</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1.2.5 Подъем «лесенкой»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Чтобы подняться «лесенкой», надо встать левым или правым боком к подъему, поставить лыжи на верхние канты и подниматься приставными шагами. Если лыжник преодолевает подъем, повернувшись к нему правым боком, то он отталкивается левой рукой, одновременно разгибая левую ногу, а правую ногу отводит от левой. С постановкой правой лыжи и палки на снег левая нога приставляется к правой и т. д.</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2.6 Коньковые ходы</w:t>
      </w:r>
    </w:p>
    <w:p w:rsidR="00BF0EAA" w:rsidRDefault="00BF0EAA" w:rsidP="00073938">
      <w:pPr>
        <w:shd w:val="clear" w:color="auto" w:fill="FFFFFF"/>
        <w:spacing w:line="360" w:lineRule="auto"/>
        <w:jc w:val="both"/>
        <w:rPr>
          <w:rFonts w:eastAsia="Times New Roman"/>
          <w:sz w:val="28"/>
          <w:szCs w:val="28"/>
        </w:rPr>
      </w:pPr>
      <w:r>
        <w:rPr>
          <w:rFonts w:eastAsia="Times New Roman"/>
          <w:b/>
          <w:bCs/>
          <w:i/>
          <w:iCs/>
          <w:sz w:val="28"/>
          <w:szCs w:val="28"/>
        </w:rPr>
        <w:t>1) Одновременный </w:t>
      </w:r>
      <w:proofErr w:type="spellStart"/>
      <w:r>
        <w:rPr>
          <w:rFonts w:eastAsia="Times New Roman"/>
          <w:b/>
          <w:bCs/>
          <w:i/>
          <w:iCs/>
          <w:sz w:val="28"/>
          <w:szCs w:val="28"/>
        </w:rPr>
        <w:t>двухшажный</w:t>
      </w:r>
      <w:proofErr w:type="spellEnd"/>
      <w:r>
        <w:rPr>
          <w:rFonts w:eastAsia="Times New Roman"/>
          <w:b/>
          <w:bCs/>
          <w:i/>
          <w:iCs/>
          <w:sz w:val="28"/>
          <w:szCs w:val="28"/>
        </w:rPr>
        <w:t> ход.</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Фаза 1 свободное одноопорное скольжение на левой лыже.</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Опорная (левая) нога в начале свободного одноопорного скольжения сильно согнута: в коленном суставе под углом 110-115°, тазобедренном под углом до 90-95°. Туловище лыжника наклонено к горизонту под углом 45-52</w:t>
      </w:r>
      <w:r>
        <w:rPr>
          <w:rFonts w:eastAsia="Times New Roman"/>
          <w:sz w:val="28"/>
          <w:szCs w:val="28"/>
          <w:vertAlign w:val="superscript"/>
        </w:rPr>
        <w:t>о</w:t>
      </w:r>
      <w:r>
        <w:rPr>
          <w:rFonts w:eastAsia="Times New Roman"/>
          <w:sz w:val="28"/>
          <w:szCs w:val="28"/>
        </w:rPr>
        <w:t xml:space="preserve">. Во время скольжения на плоско поставленной </w:t>
      </w:r>
      <w:r>
        <w:rPr>
          <w:rFonts w:eastAsia="Times New Roman"/>
          <w:sz w:val="28"/>
          <w:szCs w:val="28"/>
        </w:rPr>
        <w:lastRenderedPageBreak/>
        <w:t>левой лыже под углом 16-22° к направлению движения лыжник плавно разгибает опорную ногу в коленном суставе на 30-35°, в тазобедренном на 45-50°, туловище выпрямляет на 8-10°. Разгибание опорной (левой) ноги позволяет значительно уменьшить статическое напряжение мышц этой ноги при скольжении. Выполнив подготовительные движения, лыжник перемешает п. ц. м. т. из положения сзади-сбоку по отношению к опоре на переднюю часть стопы и группируется, чтобы эффективно оттолкнуться ногой. При этом он сгибает опорную ногу в голеностопном суставе на 8-10°.</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2.</w:t>
      </w:r>
      <w:r>
        <w:rPr>
          <w:rFonts w:eastAsia="Times New Roman"/>
          <w:sz w:val="28"/>
          <w:szCs w:val="28"/>
        </w:rPr>
        <w:t> Одноопорное скольжение на левой лыже с одновременным отталкиванием левой ногой.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После подготовительных движений в предыдущей фазе лыжник выполняет технические действия, способствующие увеличению скорости. Отталкивается он, активно разгибая левую ногу в коленном и тазобедренном суставах. Пятка стопы при этом прижата к лыже. Правой ногой лыжник делает энергичный мах вперед с отведением. Вынос левой руки вперед-вверх и сгибание ее в локтевом суставе под углом 90-100</w:t>
      </w:r>
      <w:r>
        <w:rPr>
          <w:rFonts w:eastAsia="Times New Roman"/>
          <w:sz w:val="28"/>
          <w:szCs w:val="28"/>
          <w:vertAlign w:val="superscript"/>
        </w:rPr>
        <w:t>о</w:t>
      </w:r>
      <w:r>
        <w:rPr>
          <w:rFonts w:eastAsia="Times New Roman"/>
          <w:sz w:val="28"/>
          <w:szCs w:val="28"/>
        </w:rPr>
        <w:t> он заканчивает с постановкой палки на снег почти под прямым углом. Правая рука его, несколько отставая от левой, продолжает движение вперед-вверх.</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3.</w:t>
      </w:r>
      <w:r>
        <w:rPr>
          <w:rFonts w:eastAsia="Times New Roman"/>
          <w:sz w:val="28"/>
          <w:szCs w:val="28"/>
        </w:rPr>
        <w:t> Скольжение с отталкиванием левой ногой и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В начале фазы лыжник скользит на левой лыже и отталкивается левыми ногой и рукой. На пологих подъемах левая палка и правая лыжа одновременно ставятся на снег. С середины этой фазы лыжник начинает скользить на двух лыжах (</w:t>
      </w:r>
      <w:proofErr w:type="spellStart"/>
      <w:r>
        <w:rPr>
          <w:rFonts w:eastAsia="Times New Roman"/>
          <w:sz w:val="28"/>
          <w:szCs w:val="28"/>
        </w:rPr>
        <w:t>двухопорное</w:t>
      </w:r>
      <w:proofErr w:type="spellEnd"/>
      <w:r>
        <w:rPr>
          <w:rFonts w:eastAsia="Times New Roman"/>
          <w:sz w:val="28"/>
          <w:szCs w:val="28"/>
        </w:rPr>
        <w:t xml:space="preserve"> скольжение) и продолжает отталкиваться левой ногой и одноименной рукой.</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С перемещением массы тела с левой (толчковой) ноги на правую (опорную) ногу возникают благоприятные условия для эффективного завершения отталкивания: уменьшается вертикальная сила отталкивания и снижается нагрузка на мышцы, удерживающие массу тела на толчковой ноге, поскольку значительная часть массы тела переносится с толчковой ноги на опорную и создается возможность быстрого отталкивания. Заканчивается отталкивание </w:t>
      </w:r>
      <w:r>
        <w:rPr>
          <w:rFonts w:eastAsia="Times New Roman"/>
          <w:sz w:val="28"/>
          <w:szCs w:val="28"/>
        </w:rPr>
        <w:lastRenderedPageBreak/>
        <w:t>левой ногой разгибанием ее преимущественно в голеностопном суставе, масса тела при этом переносится на опорную (правую) ногу. согнутую в коленном суставе под углом 114-120°, в тазобедренном под углом 96-108°. Туловище лыжника наклонено в этот момент под углом 38-45 °</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4.</w:t>
      </w:r>
      <w:r>
        <w:rPr>
          <w:rFonts w:eastAsia="Times New Roman"/>
          <w:sz w:val="28"/>
          <w:szCs w:val="28"/>
        </w:rPr>
        <w:t> Скольжение на правой лыже с одновременным отталкиванием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xml:space="preserve"> Лыжник продолжает активно наклонять туловище и разгибать руки в плечевых и локтевых суставах. При отталкивании руками он </w:t>
      </w:r>
      <w:proofErr w:type="spellStart"/>
      <w:r>
        <w:rPr>
          <w:rFonts w:eastAsia="Times New Roman"/>
          <w:sz w:val="28"/>
          <w:szCs w:val="28"/>
        </w:rPr>
        <w:t>подседает</w:t>
      </w:r>
      <w:proofErr w:type="spellEnd"/>
      <w:r>
        <w:rPr>
          <w:rFonts w:eastAsia="Times New Roman"/>
          <w:sz w:val="28"/>
          <w:szCs w:val="28"/>
        </w:rPr>
        <w:t xml:space="preserve"> на опорной ноге, сгибая ее в коленном и тазобедренном суставах. Благодаря этому уменьшается давление массы тела на скользящую лыжу и облегчается отталкивание руками. Во время скольжения на правой лыже гонщик подтягивает левую ногу к опорной, сгибая ее в коленном суставе. Проекция центра массы тела лыжника из положения сзади-сбоку по отношению к опоре перемещается на переднюю часть стопы. Голень при этом наклоняется вперед на 8-10°. Перед отталкиванием лыжник группируется.</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5.</w:t>
      </w:r>
      <w:r>
        <w:rPr>
          <w:rFonts w:eastAsia="Times New Roman"/>
          <w:sz w:val="28"/>
          <w:szCs w:val="28"/>
        </w:rPr>
        <w:t> Скольжение на правой лыже с отталкиванием правой ногой и руками.</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При скольжении на правой лыже гонщик активным движением левой ноги вперед и в сторону начинает отталкиваться правой ногой. разгибая ее в коленном и тазобедренном суставах, И заканчивает отталкивание левой рукой. Далее он скользит на правой лыже, отталкиваясь правой ногой и правой рукой, и продолжает активный вынос-отведение левой (маховой) ноги. Левая рука после отрыва палки от снега движется назад, а правая рука заканчивает отталкивание в этой фазе.</w:t>
      </w:r>
    </w:p>
    <w:p w:rsidR="00BF0EAA" w:rsidRDefault="00BF0EAA" w:rsidP="00073938">
      <w:pPr>
        <w:shd w:val="clear" w:color="auto" w:fill="FFFFFF"/>
        <w:spacing w:line="360" w:lineRule="auto"/>
        <w:jc w:val="both"/>
        <w:rPr>
          <w:rFonts w:eastAsia="Times New Roman"/>
          <w:sz w:val="28"/>
          <w:szCs w:val="28"/>
        </w:rPr>
      </w:pPr>
      <w:r>
        <w:rPr>
          <w:rFonts w:eastAsia="Times New Roman"/>
          <w:sz w:val="28"/>
          <w:szCs w:val="28"/>
        </w:rPr>
        <w:t>· </w:t>
      </w:r>
      <w:r>
        <w:rPr>
          <w:rFonts w:eastAsia="Times New Roman"/>
          <w:b/>
          <w:bCs/>
          <w:sz w:val="28"/>
          <w:szCs w:val="28"/>
        </w:rPr>
        <w:t>Фаза 6.</w:t>
      </w:r>
      <w:r>
        <w:rPr>
          <w:rFonts w:eastAsia="Times New Roman"/>
          <w:sz w:val="28"/>
          <w:szCs w:val="28"/>
        </w:rPr>
        <w:t> Скольжение и отталкивание правой ногой.</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 </w:t>
      </w:r>
      <w:r>
        <w:rPr>
          <w:rFonts w:eastAsia="Times New Roman"/>
          <w:sz w:val="28"/>
          <w:szCs w:val="28"/>
        </w:rPr>
        <w:t xml:space="preserve">В начале фазы гонщик скользит на правой лыже и отталкивается правой ногой, разгибая ее в коленном и тазобедренном суставах. Туловище он начинает выпрямлять. Продолжая вынос-отведение </w:t>
      </w:r>
      <w:r>
        <w:rPr>
          <w:rFonts w:eastAsia="Times New Roman"/>
          <w:sz w:val="28"/>
          <w:szCs w:val="28"/>
        </w:rPr>
        <w:lastRenderedPageBreak/>
        <w:t>левой ноги, лыжник ставит левую лыжу на снег под углом 16-22° к направлению движения, а руки его заканчивают движение назад и вверх. Затем гонщик движется на двух лыжах, отталкиваясь правой ногой. Угол отталкивания зависит от положения опорной ноги. Чем больше она согнута, тем меньше угол отталкивания и больше горизонтальная составляющая сила толчка, однако и мышечное напряжение возрастает. Удержание массы тела на согнутых в оптимальных пределах опорной ноге обеспечивает эффективность отталкивания.</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 Преодоление спусков:</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3.1 Виды стоек</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3.1.1 Основная стойка</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Успешное овладение техникой спусков позволяет быстро и безопасно передвигаться по пересеченной местности во время прогулок, туристических походов и соревнований по лыжным гонкам. Максимальная скорость движения на склоне во многом зависит от стойки спуска. Большое влияние оказывают крутизна и длина склона, условия скольжения и качество инвентаря.</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Основная (средняя) стойка наименее утомительна и позволяет выполнить при спуске любые другие приемы (торможения, повороты).</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Техника выполнения.</w:t>
      </w:r>
      <w:r>
        <w:rPr>
          <w:rFonts w:eastAsia="Times New Roman"/>
          <w:sz w:val="28"/>
          <w:szCs w:val="28"/>
        </w:rPr>
        <w:t> При прямом спуске в основной стойке лыжи расставлены на 10-15 см одна от другой, ноги слегка согнуты в коленных суставах, туловище немного наклонено вперед, руки опущены и несколько выведены вперед, палки (обязательно кольцами назад) не касаются склона. Для увеличения устойчивости одну ногу выдвигают вперед на 10-20 см. Основная стойка обеспечивает наибольшую устойчивость при спуске.</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3.1.2 Высокая стойка</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Она применяется для временного уменьшения скорости спуска за счет увеличения сопротивления встречного потока воздуха. Для большего торможения следует еще выпрямиться и развести руки в стороны. Иногда эту </w:t>
      </w:r>
      <w:r>
        <w:rPr>
          <w:rFonts w:eastAsia="Times New Roman"/>
          <w:sz w:val="28"/>
          <w:szCs w:val="28"/>
        </w:rPr>
        <w:lastRenderedPageBreak/>
        <w:t>стойку применяют для отдыха или лучшего просмотра незнакомого склона в начале спуска. Длительно спускаться в высокой стойке нецелесообразно: слишком велика потеря скорости, да и преодоление неровностей склона тоже затруднено.</w:t>
      </w:r>
    </w:p>
    <w:p w:rsidR="00BF0EAA" w:rsidRDefault="00BF0EAA" w:rsidP="00073938">
      <w:pPr>
        <w:shd w:val="clear" w:color="auto" w:fill="FFFFFF"/>
        <w:spacing w:line="360" w:lineRule="auto"/>
        <w:jc w:val="both"/>
        <w:rPr>
          <w:rFonts w:eastAsia="Times New Roman"/>
          <w:sz w:val="28"/>
          <w:szCs w:val="28"/>
        </w:rPr>
      </w:pPr>
      <w:r>
        <w:rPr>
          <w:rFonts w:eastAsia="Times New Roman"/>
          <w:b/>
          <w:bCs/>
          <w:sz w:val="28"/>
          <w:szCs w:val="28"/>
        </w:rPr>
        <w:t>3.1. Низкая стойка</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Стойка применяется на прямых, ровных и открытых склонах, когда требуется развить максимальную скорость спуска. В этом положении колени сильно согнуты, туловище наклонено и подано вперед, руки вытянуты также вперед, локти опущены и прижаты. Лыжник в этой стойке принимает достаточно обтекаемое положение и значительно снижает лобовое сопротивление. На высокой скорости некоторые неверные движения или положения могут заметно мешать достижению максимальной скорости для данных условий.</w:t>
      </w:r>
    </w:p>
    <w:p w:rsidR="00BF0EAA" w:rsidRDefault="00BF0EAA" w:rsidP="00073938">
      <w:pPr>
        <w:shd w:val="clear" w:color="auto" w:fill="FFFFFF"/>
        <w:spacing w:after="285" w:line="360" w:lineRule="auto"/>
        <w:jc w:val="both"/>
        <w:rPr>
          <w:rFonts w:eastAsia="Times New Roman"/>
          <w:sz w:val="28"/>
          <w:szCs w:val="28"/>
        </w:rPr>
      </w:pPr>
      <w:r>
        <w:rPr>
          <w:rFonts w:eastAsia="Times New Roman"/>
          <w:sz w:val="28"/>
          <w:szCs w:val="28"/>
        </w:rPr>
        <w:t xml:space="preserve">Так, даже отведение локтей в сторону при определенных условиях снижает скорость спуска до 5-10%. Однако длительное применение очень низкой стойки в лыжных гонках не всегда целесообразно. С одной стороны, это снижает устойчивость, так как ухудшаются возможности для амортизации неровностей склона, а также нет необходимого отдыха для мышц ног. Это </w:t>
      </w:r>
      <w:proofErr w:type="spellStart"/>
      <w:r>
        <w:rPr>
          <w:rFonts w:eastAsia="Times New Roman"/>
          <w:sz w:val="28"/>
          <w:szCs w:val="28"/>
        </w:rPr>
        <w:t>нe</w:t>
      </w:r>
      <w:proofErr w:type="spellEnd"/>
      <w:r>
        <w:rPr>
          <w:rFonts w:eastAsia="Times New Roman"/>
          <w:sz w:val="28"/>
          <w:szCs w:val="28"/>
        </w:rPr>
        <w:t xml:space="preserve"> позволит после спуска продолжать энергичную борьбу на трассе лыжных гонок.</w:t>
      </w:r>
    </w:p>
    <w:p w:rsidR="00BF0EAA" w:rsidRDefault="00BF0EAA" w:rsidP="00073938">
      <w:pPr>
        <w:spacing w:line="360" w:lineRule="auto"/>
        <w:jc w:val="both"/>
        <w:rPr>
          <w:rFonts w:eastAsia="Times New Roman"/>
          <w:b/>
          <w:sz w:val="28"/>
          <w:szCs w:val="28"/>
        </w:rPr>
      </w:pPr>
      <w:r>
        <w:rPr>
          <w:rFonts w:eastAsia="Times New Roman"/>
          <w:b/>
          <w:sz w:val="28"/>
          <w:szCs w:val="28"/>
        </w:rPr>
        <w:t>2.3. Соревнования (10ч)</w:t>
      </w:r>
    </w:p>
    <w:p w:rsidR="00BF0EAA" w:rsidRDefault="00BF0EAA" w:rsidP="00073938">
      <w:pPr>
        <w:spacing w:line="360" w:lineRule="auto"/>
        <w:jc w:val="both"/>
        <w:rPr>
          <w:rFonts w:eastAsia="Times New Roman"/>
          <w:sz w:val="28"/>
          <w:szCs w:val="28"/>
        </w:rPr>
      </w:pPr>
      <w:r>
        <w:rPr>
          <w:rFonts w:eastAsia="Times New Roman"/>
          <w:b/>
          <w:sz w:val="28"/>
          <w:szCs w:val="28"/>
        </w:rPr>
        <w:t xml:space="preserve">       Теоретические: </w:t>
      </w:r>
      <w:r>
        <w:rPr>
          <w:rFonts w:eastAsia="Times New Roman"/>
          <w:sz w:val="28"/>
          <w:szCs w:val="28"/>
        </w:rPr>
        <w:t>Виды соревнований: (личные, командные, лично-командные), прохождение дистанций.</w:t>
      </w:r>
    </w:p>
    <w:p w:rsidR="00BF0EAA" w:rsidRDefault="00BF0EAA" w:rsidP="00073938">
      <w:pPr>
        <w:spacing w:line="360" w:lineRule="auto"/>
        <w:jc w:val="both"/>
        <w:rPr>
          <w:rFonts w:eastAsia="Times New Roman"/>
          <w:sz w:val="28"/>
          <w:szCs w:val="28"/>
        </w:rPr>
      </w:pPr>
      <w:r>
        <w:rPr>
          <w:rFonts w:eastAsia="Times New Roman"/>
          <w:b/>
          <w:sz w:val="28"/>
          <w:szCs w:val="28"/>
        </w:rPr>
        <w:t xml:space="preserve">       Практические: </w:t>
      </w:r>
      <w:r>
        <w:rPr>
          <w:rFonts w:eastAsia="Times New Roman"/>
          <w:sz w:val="28"/>
          <w:szCs w:val="28"/>
        </w:rPr>
        <w:t xml:space="preserve">Подбор снаряжения, инвентаря. Изучение условий соревнований. Подготовка и проведение квалификационных соревнований. Участие в районных, </w:t>
      </w:r>
    </w:p>
    <w:p w:rsidR="00BF0EAA" w:rsidRDefault="00BF0EAA" w:rsidP="00073938">
      <w:pPr>
        <w:spacing w:line="360" w:lineRule="auto"/>
        <w:jc w:val="both"/>
        <w:rPr>
          <w:rFonts w:eastAsia="Times New Roman"/>
          <w:sz w:val="28"/>
          <w:szCs w:val="28"/>
        </w:rPr>
      </w:pPr>
      <w:r>
        <w:rPr>
          <w:rFonts w:eastAsia="Times New Roman"/>
          <w:sz w:val="28"/>
          <w:szCs w:val="28"/>
        </w:rPr>
        <w:t>областных и региональных соревнованиях.</w:t>
      </w:r>
    </w:p>
    <w:p w:rsidR="00BF0EAA" w:rsidRDefault="00BF0EAA" w:rsidP="00073938">
      <w:pPr>
        <w:spacing w:line="360" w:lineRule="auto"/>
        <w:ind w:firstLine="709"/>
        <w:jc w:val="both"/>
        <w:rPr>
          <w:rFonts w:eastAsia="Times New Roman"/>
          <w:sz w:val="28"/>
          <w:szCs w:val="28"/>
        </w:rPr>
      </w:pPr>
      <w:r>
        <w:rPr>
          <w:rFonts w:eastAsia="Times New Roman"/>
          <w:sz w:val="28"/>
          <w:szCs w:val="28"/>
        </w:rPr>
        <w:t xml:space="preserve">Важной частью подготовки ребят являются участие в различных соревнованиях и мероприятиях, основными целями которых являются </w:t>
      </w:r>
      <w:r>
        <w:rPr>
          <w:rFonts w:eastAsia="Times New Roman"/>
          <w:sz w:val="28"/>
          <w:szCs w:val="28"/>
        </w:rPr>
        <w:lastRenderedPageBreak/>
        <w:t>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BF0EAA" w:rsidRDefault="00BF0EAA" w:rsidP="00073938">
      <w:pPr>
        <w:tabs>
          <w:tab w:val="left" w:pos="1290"/>
        </w:tabs>
        <w:jc w:val="both"/>
        <w:rPr>
          <w:rFonts w:eastAsia="Times New Roman"/>
          <w:sz w:val="28"/>
          <w:szCs w:val="28"/>
        </w:rPr>
      </w:pPr>
      <w:r>
        <w:rPr>
          <w:rFonts w:eastAsia="Times New Roman"/>
          <w:b/>
          <w:sz w:val="28"/>
          <w:szCs w:val="28"/>
        </w:rPr>
        <w:t xml:space="preserve">       2</w:t>
      </w:r>
      <w:r>
        <w:rPr>
          <w:rFonts w:eastAsia="Times New Roman"/>
          <w:sz w:val="28"/>
          <w:szCs w:val="28"/>
        </w:rPr>
        <w:t>.</w:t>
      </w:r>
      <w:r>
        <w:rPr>
          <w:rFonts w:eastAsia="Times New Roman"/>
          <w:b/>
          <w:sz w:val="28"/>
          <w:szCs w:val="28"/>
        </w:rPr>
        <w:t>4. Контрольные упражнения (8ч)</w:t>
      </w:r>
    </w:p>
    <w:p w:rsidR="00BF0EAA" w:rsidRDefault="00BF0EAA" w:rsidP="00073938">
      <w:pPr>
        <w:tabs>
          <w:tab w:val="left" w:pos="1290"/>
        </w:tabs>
        <w:jc w:val="both"/>
        <w:rPr>
          <w:rFonts w:eastAsia="Times New Roman"/>
          <w:sz w:val="28"/>
          <w:szCs w:val="28"/>
        </w:rPr>
      </w:pPr>
    </w:p>
    <w:p w:rsidR="00BF0EAA" w:rsidRDefault="00BF0EAA" w:rsidP="00073938">
      <w:pPr>
        <w:shd w:val="clear" w:color="auto" w:fill="FFFFFF"/>
        <w:spacing w:line="360" w:lineRule="auto"/>
        <w:ind w:firstLine="567"/>
        <w:jc w:val="both"/>
        <w:rPr>
          <w:rFonts w:eastAsia="Times New Roman"/>
          <w:sz w:val="28"/>
          <w:szCs w:val="28"/>
        </w:rPr>
      </w:pPr>
      <w:r>
        <w:rPr>
          <w:rFonts w:eastAsia="Times New Roman"/>
          <w:b/>
          <w:sz w:val="28"/>
          <w:szCs w:val="28"/>
        </w:rPr>
        <w:t>Практика</w:t>
      </w:r>
      <w:r>
        <w:rPr>
          <w:rFonts w:eastAsia="Times New Roman"/>
          <w:sz w:val="28"/>
          <w:szCs w:val="28"/>
        </w:rPr>
        <w:t>: Бег 60 м, прыжок в длину с места, подтягивание на перекладине, отжимание от пола, поднимание туловища из положение лежа на спине.</w:t>
      </w:r>
    </w:p>
    <w:p w:rsidR="00BF0EAA" w:rsidRDefault="00BF0EAA" w:rsidP="00073938">
      <w:pPr>
        <w:shd w:val="clear" w:color="auto" w:fill="FFFFFF"/>
        <w:spacing w:line="360" w:lineRule="auto"/>
        <w:jc w:val="both"/>
        <w:rPr>
          <w:rFonts w:eastAsia="Times New Roman"/>
          <w:b/>
          <w:sz w:val="28"/>
          <w:szCs w:val="28"/>
        </w:rPr>
      </w:pPr>
      <w:r>
        <w:rPr>
          <w:rFonts w:eastAsia="Times New Roman"/>
          <w:b/>
          <w:sz w:val="28"/>
          <w:szCs w:val="28"/>
        </w:rPr>
        <w:t xml:space="preserve">       2.5. Контрольные тесты (8ч) </w:t>
      </w:r>
    </w:p>
    <w:p w:rsidR="00BF0EAA" w:rsidRDefault="00BF0EAA" w:rsidP="00073938">
      <w:pPr>
        <w:shd w:val="clear" w:color="auto" w:fill="FFFFFF"/>
        <w:spacing w:line="360" w:lineRule="auto"/>
        <w:jc w:val="both"/>
        <w:rPr>
          <w:rFonts w:eastAsia="Times New Roman"/>
          <w:b/>
          <w:sz w:val="28"/>
          <w:szCs w:val="28"/>
        </w:rPr>
      </w:pPr>
      <w:r>
        <w:rPr>
          <w:rFonts w:eastAsia="Times New Roman"/>
          <w:b/>
          <w:sz w:val="28"/>
          <w:szCs w:val="28"/>
        </w:rPr>
        <w:t xml:space="preserve">Практика: </w:t>
      </w:r>
      <w:r>
        <w:rPr>
          <w:rFonts w:eastAsia="Times New Roman"/>
          <w:color w:val="C00000"/>
          <w:sz w:val="28"/>
          <w:szCs w:val="28"/>
        </w:rPr>
        <w:t xml:space="preserve"> </w:t>
      </w:r>
      <w:r>
        <w:rPr>
          <w:rFonts w:eastAsia="Times New Roman"/>
          <w:sz w:val="28"/>
          <w:szCs w:val="28"/>
        </w:rPr>
        <w:t>физические достижения: (Бег 30м сек, Бег 1000м (мин), Челночный бег 10х5м (сек), Пр. в длину с места (см), Метание мяча (м), Поднимание туловища за 30 сек (кол-во раз), Поднимание туловища за 30 сек (кол-во раз).</w:t>
      </w:r>
    </w:p>
    <w:p w:rsidR="00BF0EAA" w:rsidRDefault="00BF0EAA" w:rsidP="00073938">
      <w:pPr>
        <w:spacing w:line="360" w:lineRule="auto"/>
        <w:jc w:val="both"/>
        <w:rPr>
          <w:rFonts w:eastAsia="Times New Roman"/>
          <w:sz w:val="28"/>
          <w:szCs w:val="28"/>
        </w:rPr>
      </w:pPr>
      <w:r>
        <w:rPr>
          <w:rFonts w:eastAsia="Times New Roman"/>
          <w:sz w:val="28"/>
          <w:szCs w:val="28"/>
        </w:rPr>
        <w:t xml:space="preserve">       </w:t>
      </w:r>
    </w:p>
    <w:p w:rsidR="00BF0EAA" w:rsidRDefault="00BF0EAA" w:rsidP="00BF0EAA">
      <w:pPr>
        <w:spacing w:line="360" w:lineRule="auto"/>
        <w:jc w:val="both"/>
        <w:rPr>
          <w:rFonts w:eastAsia="Times New Roman"/>
          <w:b/>
          <w:sz w:val="28"/>
          <w:szCs w:val="28"/>
        </w:rPr>
      </w:pPr>
      <w:r>
        <w:rPr>
          <w:rFonts w:eastAsia="Times New Roman"/>
          <w:sz w:val="28"/>
          <w:szCs w:val="28"/>
        </w:rPr>
        <w:t xml:space="preserve">                                  </w:t>
      </w:r>
      <w:r>
        <w:rPr>
          <w:rFonts w:eastAsia="Times New Roman"/>
          <w:b/>
          <w:sz w:val="28"/>
          <w:szCs w:val="28"/>
        </w:rPr>
        <w:t>1.5. Планируемые результаты</w:t>
      </w:r>
    </w:p>
    <w:p w:rsidR="00505AA3" w:rsidRDefault="00505AA3" w:rsidP="00505AA3">
      <w:pPr>
        <w:numPr>
          <w:ilvl w:val="0"/>
          <w:numId w:val="35"/>
        </w:numPr>
        <w:tabs>
          <w:tab w:val="left" w:pos="242"/>
        </w:tabs>
        <w:spacing w:line="232" w:lineRule="auto"/>
        <w:ind w:left="7" w:right="6011" w:hanging="7"/>
        <w:jc w:val="both"/>
        <w:rPr>
          <w:bCs/>
          <w:sz w:val="28"/>
          <w:szCs w:val="28"/>
        </w:rPr>
      </w:pPr>
      <w:r>
        <w:rPr>
          <w:bCs/>
          <w:sz w:val="28"/>
          <w:szCs w:val="28"/>
        </w:rPr>
        <w:t xml:space="preserve">концу обучения, учащиеся </w:t>
      </w:r>
      <w:r>
        <w:rPr>
          <w:bCs/>
          <w:i/>
          <w:sz w:val="28"/>
          <w:szCs w:val="28"/>
        </w:rPr>
        <w:t>знают:</w:t>
      </w:r>
    </w:p>
    <w:p w:rsidR="00505AA3" w:rsidRDefault="00505AA3" w:rsidP="00505AA3">
      <w:pPr>
        <w:spacing w:line="1" w:lineRule="exact"/>
        <w:jc w:val="both"/>
        <w:rPr>
          <w:b/>
          <w:bCs/>
          <w:sz w:val="28"/>
          <w:szCs w:val="28"/>
        </w:rPr>
      </w:pPr>
    </w:p>
    <w:p w:rsidR="00505AA3" w:rsidRDefault="00505AA3" w:rsidP="00505AA3">
      <w:pPr>
        <w:spacing w:line="360" w:lineRule="auto"/>
        <w:ind w:left="7"/>
        <w:jc w:val="both"/>
        <w:rPr>
          <w:bCs/>
          <w:i/>
          <w:sz w:val="28"/>
          <w:szCs w:val="28"/>
        </w:rPr>
      </w:pPr>
      <w:r>
        <w:rPr>
          <w:bCs/>
          <w:i/>
          <w:sz w:val="28"/>
          <w:szCs w:val="28"/>
        </w:rPr>
        <w:t xml:space="preserve">     - </w:t>
      </w:r>
      <w:r>
        <w:rPr>
          <w:sz w:val="28"/>
          <w:szCs w:val="28"/>
        </w:rPr>
        <w:t xml:space="preserve">  о строении и функциях  организма человека;</w:t>
      </w:r>
    </w:p>
    <w:p w:rsidR="00505AA3" w:rsidRDefault="00505AA3" w:rsidP="00505AA3">
      <w:pPr>
        <w:tabs>
          <w:tab w:val="left" w:pos="367"/>
        </w:tabs>
        <w:spacing w:line="360" w:lineRule="auto"/>
        <w:ind w:left="367"/>
        <w:jc w:val="both"/>
        <w:rPr>
          <w:sz w:val="28"/>
          <w:szCs w:val="28"/>
        </w:rPr>
      </w:pPr>
      <w:r>
        <w:rPr>
          <w:sz w:val="28"/>
          <w:szCs w:val="28"/>
        </w:rPr>
        <w:t>- основы техники выполнения обширного комплекса физических упражнений,  их  важности  и необходимости в физическом развитии человека  и занятиях спортом;</w:t>
      </w:r>
    </w:p>
    <w:p w:rsidR="00505AA3" w:rsidRDefault="00505AA3" w:rsidP="00505AA3">
      <w:pPr>
        <w:tabs>
          <w:tab w:val="left" w:pos="367"/>
        </w:tabs>
        <w:spacing w:line="360" w:lineRule="auto"/>
        <w:ind w:left="367"/>
        <w:jc w:val="both"/>
        <w:rPr>
          <w:rFonts w:eastAsia="Times New Roman"/>
          <w:sz w:val="28"/>
          <w:szCs w:val="28"/>
        </w:rPr>
      </w:pPr>
      <w:r>
        <w:rPr>
          <w:sz w:val="28"/>
          <w:szCs w:val="28"/>
        </w:rPr>
        <w:t>-   базовые элементы техники и тактики лыжных ходов</w:t>
      </w:r>
      <w:r>
        <w:rPr>
          <w:rFonts w:eastAsia="Times New Roman"/>
          <w:sz w:val="28"/>
          <w:szCs w:val="28"/>
        </w:rPr>
        <w:t>;</w:t>
      </w:r>
    </w:p>
    <w:p w:rsidR="00505AA3" w:rsidRDefault="00505AA3" w:rsidP="00505AA3">
      <w:pPr>
        <w:tabs>
          <w:tab w:val="left" w:pos="367"/>
        </w:tabs>
        <w:spacing w:line="360" w:lineRule="auto"/>
        <w:ind w:left="367"/>
        <w:jc w:val="both"/>
        <w:rPr>
          <w:rFonts w:eastAsia="Times New Roman"/>
          <w:sz w:val="28"/>
          <w:szCs w:val="28"/>
        </w:rPr>
      </w:pPr>
      <w:r>
        <w:rPr>
          <w:rFonts w:eastAsia="Times New Roman"/>
          <w:sz w:val="28"/>
          <w:szCs w:val="28"/>
        </w:rPr>
        <w:t>- правила личной гигиены спортсмена.</w:t>
      </w:r>
    </w:p>
    <w:p w:rsidR="00505AA3" w:rsidRDefault="00505AA3" w:rsidP="00505AA3">
      <w:pPr>
        <w:tabs>
          <w:tab w:val="left" w:pos="367"/>
        </w:tabs>
        <w:spacing w:line="360" w:lineRule="auto"/>
        <w:ind w:left="367"/>
        <w:jc w:val="both"/>
        <w:rPr>
          <w:i/>
          <w:sz w:val="28"/>
          <w:szCs w:val="28"/>
        </w:rPr>
      </w:pPr>
      <w:r>
        <w:rPr>
          <w:i/>
          <w:sz w:val="28"/>
          <w:szCs w:val="28"/>
        </w:rPr>
        <w:t>Умеет:</w:t>
      </w:r>
    </w:p>
    <w:p w:rsidR="00505AA3" w:rsidRDefault="00505AA3" w:rsidP="00505AA3">
      <w:pPr>
        <w:tabs>
          <w:tab w:val="left" w:pos="367"/>
        </w:tabs>
        <w:spacing w:line="360" w:lineRule="auto"/>
        <w:ind w:left="367"/>
        <w:jc w:val="both"/>
        <w:rPr>
          <w:sz w:val="28"/>
          <w:szCs w:val="28"/>
        </w:rPr>
      </w:pPr>
      <w:r>
        <w:rPr>
          <w:i/>
          <w:sz w:val="28"/>
          <w:szCs w:val="28"/>
        </w:rPr>
        <w:t>-</w:t>
      </w:r>
      <w:r>
        <w:rPr>
          <w:sz w:val="28"/>
          <w:szCs w:val="28"/>
        </w:rPr>
        <w:t xml:space="preserve"> выполнять  обширный комплекс физических упражнений;</w:t>
      </w:r>
    </w:p>
    <w:p w:rsidR="00505AA3" w:rsidRDefault="00505AA3" w:rsidP="00505AA3">
      <w:pPr>
        <w:tabs>
          <w:tab w:val="left" w:pos="367"/>
        </w:tabs>
        <w:spacing w:line="360" w:lineRule="auto"/>
        <w:ind w:left="367"/>
        <w:jc w:val="both"/>
        <w:rPr>
          <w:sz w:val="28"/>
          <w:szCs w:val="28"/>
        </w:rPr>
      </w:pPr>
      <w:r>
        <w:rPr>
          <w:sz w:val="28"/>
          <w:szCs w:val="28"/>
        </w:rPr>
        <w:t xml:space="preserve">- </w:t>
      </w:r>
      <w:r w:rsidRPr="00AB49DE">
        <w:rPr>
          <w:sz w:val="28"/>
          <w:szCs w:val="28"/>
        </w:rPr>
        <w:t>применять на практике базовые элементы техники и тактики лыжных ходов</w:t>
      </w:r>
      <w:r w:rsidR="00AB49DE" w:rsidRPr="00AB49DE">
        <w:rPr>
          <w:sz w:val="28"/>
          <w:szCs w:val="28"/>
        </w:rPr>
        <w:t>, походов</w:t>
      </w:r>
      <w:r w:rsidRPr="00AB49DE">
        <w:rPr>
          <w:sz w:val="28"/>
          <w:szCs w:val="28"/>
        </w:rPr>
        <w:t>;</w:t>
      </w:r>
    </w:p>
    <w:p w:rsidR="00505AA3" w:rsidRDefault="00505AA3" w:rsidP="00505AA3">
      <w:pPr>
        <w:pStyle w:val="2"/>
        <w:shd w:val="clear" w:color="auto" w:fill="FFFFFF"/>
        <w:spacing w:before="0" w:after="375"/>
        <w:jc w:val="both"/>
        <w:rPr>
          <w:b w:val="0"/>
          <w:color w:val="000000"/>
          <w:sz w:val="28"/>
          <w:szCs w:val="28"/>
        </w:rPr>
      </w:pPr>
      <w:r>
        <w:rPr>
          <w:color w:val="000000"/>
          <w:sz w:val="28"/>
          <w:szCs w:val="28"/>
        </w:rPr>
        <w:t xml:space="preserve">     -</w:t>
      </w:r>
      <w:r>
        <w:rPr>
          <w:color w:val="FF0000"/>
          <w:sz w:val="28"/>
          <w:szCs w:val="28"/>
        </w:rPr>
        <w:t xml:space="preserve"> </w:t>
      </w:r>
      <w:proofErr w:type="gramStart"/>
      <w:r>
        <w:rPr>
          <w:b w:val="0"/>
          <w:color w:val="000000"/>
          <w:sz w:val="28"/>
          <w:szCs w:val="28"/>
        </w:rPr>
        <w:t>целенаправленного  понимать</w:t>
      </w:r>
      <w:proofErr w:type="gramEnd"/>
      <w:r>
        <w:rPr>
          <w:b w:val="0"/>
          <w:color w:val="000000"/>
          <w:sz w:val="28"/>
          <w:szCs w:val="28"/>
        </w:rPr>
        <w:t xml:space="preserve"> лыжи как вид; </w:t>
      </w:r>
    </w:p>
    <w:p w:rsidR="00F058F3" w:rsidRDefault="00F058F3" w:rsidP="00F058F3">
      <w:pPr>
        <w:rPr>
          <w:sz w:val="28"/>
          <w:szCs w:val="28"/>
        </w:rPr>
      </w:pPr>
      <w:r>
        <w:t xml:space="preserve">      - </w:t>
      </w:r>
      <w:r w:rsidRPr="00F058F3">
        <w:rPr>
          <w:sz w:val="28"/>
          <w:szCs w:val="28"/>
        </w:rPr>
        <w:t xml:space="preserve">развитая </w:t>
      </w:r>
      <w:r>
        <w:rPr>
          <w:sz w:val="28"/>
          <w:szCs w:val="28"/>
        </w:rPr>
        <w:t>социальная адаптациях в условиях занятий лыжными гонками;</w:t>
      </w:r>
    </w:p>
    <w:p w:rsidR="00F058F3" w:rsidRDefault="00F058F3" w:rsidP="00F058F3">
      <w:pPr>
        <w:rPr>
          <w:sz w:val="28"/>
          <w:szCs w:val="28"/>
        </w:rPr>
      </w:pPr>
      <w:r>
        <w:rPr>
          <w:sz w:val="28"/>
          <w:szCs w:val="28"/>
        </w:rPr>
        <w:lastRenderedPageBreak/>
        <w:t xml:space="preserve">    - развитая память и мышление.</w:t>
      </w:r>
    </w:p>
    <w:p w:rsidR="00F058F3" w:rsidRPr="00F058F3" w:rsidRDefault="00F058F3" w:rsidP="00F058F3"/>
    <w:p w:rsidR="00505AA3" w:rsidRDefault="00505AA3" w:rsidP="00505AA3">
      <w:pPr>
        <w:tabs>
          <w:tab w:val="left" w:pos="367"/>
        </w:tabs>
        <w:spacing w:line="360" w:lineRule="auto"/>
        <w:ind w:left="367"/>
        <w:jc w:val="both"/>
        <w:rPr>
          <w:i/>
          <w:sz w:val="28"/>
          <w:szCs w:val="28"/>
        </w:rPr>
      </w:pPr>
      <w:r>
        <w:rPr>
          <w:i/>
          <w:sz w:val="28"/>
          <w:szCs w:val="28"/>
        </w:rPr>
        <w:t>Владеет:</w:t>
      </w:r>
    </w:p>
    <w:p w:rsidR="00505AA3" w:rsidRDefault="00505AA3" w:rsidP="00505AA3">
      <w:pPr>
        <w:tabs>
          <w:tab w:val="left" w:pos="367"/>
        </w:tabs>
        <w:spacing w:line="360" w:lineRule="auto"/>
        <w:ind w:left="367"/>
        <w:jc w:val="both"/>
        <w:rPr>
          <w:rFonts w:eastAsia="Times New Roman"/>
          <w:sz w:val="28"/>
          <w:szCs w:val="28"/>
        </w:rPr>
      </w:pPr>
      <w:r>
        <w:rPr>
          <w:sz w:val="28"/>
          <w:szCs w:val="28"/>
        </w:rPr>
        <w:t>-  развитой мотивацией  к здоровому образу жизни;</w:t>
      </w:r>
    </w:p>
    <w:p w:rsidR="00505AA3" w:rsidRDefault="00505AA3" w:rsidP="00505AA3">
      <w:pPr>
        <w:tabs>
          <w:tab w:val="left" w:pos="367"/>
        </w:tabs>
        <w:spacing w:line="360" w:lineRule="auto"/>
        <w:ind w:left="367"/>
        <w:jc w:val="both"/>
        <w:rPr>
          <w:rFonts w:eastAsia="Times New Roman"/>
          <w:sz w:val="28"/>
          <w:szCs w:val="28"/>
        </w:rPr>
      </w:pPr>
      <w:r>
        <w:rPr>
          <w:sz w:val="28"/>
          <w:szCs w:val="28"/>
        </w:rPr>
        <w:t>- волевыми качествами: целеустремленность, настойчивость и инициатива, ответственность,   чувство товарищества и взаимовыручки;</w:t>
      </w:r>
    </w:p>
    <w:p w:rsidR="00505AA3" w:rsidRDefault="00505AA3" w:rsidP="00505AA3">
      <w:pPr>
        <w:tabs>
          <w:tab w:val="left" w:pos="367"/>
        </w:tabs>
        <w:spacing w:line="360" w:lineRule="auto"/>
        <w:ind w:left="367"/>
        <w:jc w:val="both"/>
        <w:rPr>
          <w:sz w:val="28"/>
          <w:szCs w:val="28"/>
        </w:rPr>
      </w:pPr>
      <w:r>
        <w:rPr>
          <w:sz w:val="28"/>
          <w:szCs w:val="28"/>
        </w:rPr>
        <w:t xml:space="preserve">-   нравственными качествами: стремление к победе в соревнованиях  честными способами,  </w:t>
      </w:r>
      <w:proofErr w:type="spellStart"/>
      <w:r>
        <w:rPr>
          <w:sz w:val="28"/>
          <w:szCs w:val="28"/>
        </w:rPr>
        <w:t>взаимо</w:t>
      </w:r>
      <w:proofErr w:type="spellEnd"/>
      <w:r>
        <w:rPr>
          <w:sz w:val="28"/>
          <w:szCs w:val="28"/>
        </w:rPr>
        <w:t>-поддержка, взаимовыручка, чувство коллективизма,  командный дух.</w:t>
      </w:r>
    </w:p>
    <w:p w:rsidR="00505AA3" w:rsidRDefault="00505AA3" w:rsidP="00BF0EAA">
      <w:pPr>
        <w:spacing w:line="360" w:lineRule="auto"/>
        <w:jc w:val="both"/>
        <w:rPr>
          <w:rFonts w:eastAsia="Times New Roman"/>
          <w:b/>
          <w:sz w:val="28"/>
          <w:szCs w:val="28"/>
        </w:rPr>
      </w:pPr>
    </w:p>
    <w:p w:rsidR="00BF0EAA" w:rsidRDefault="00BF0EAA" w:rsidP="00BF0EAA">
      <w:pPr>
        <w:spacing w:line="360" w:lineRule="auto"/>
        <w:ind w:right="-6"/>
        <w:jc w:val="center"/>
        <w:rPr>
          <w:rFonts w:eastAsia="Times New Roman"/>
          <w:b/>
          <w:sz w:val="28"/>
          <w:szCs w:val="28"/>
        </w:rPr>
      </w:pPr>
      <w:r>
        <w:rPr>
          <w:rFonts w:eastAsia="Times New Roman"/>
          <w:b/>
          <w:sz w:val="28"/>
          <w:szCs w:val="28"/>
        </w:rPr>
        <w:t>1.6. Личностные, мета предметные и предметные результаты,</w:t>
      </w:r>
    </w:p>
    <w:p w:rsidR="00BF0EAA" w:rsidRDefault="00BF0EAA" w:rsidP="00BF0EAA">
      <w:pPr>
        <w:jc w:val="center"/>
        <w:rPr>
          <w:rFonts w:eastAsia="Times New Roman"/>
          <w:b/>
          <w:sz w:val="28"/>
          <w:szCs w:val="28"/>
        </w:rPr>
      </w:pPr>
      <w:r>
        <w:rPr>
          <w:rFonts w:eastAsia="Times New Roman"/>
          <w:b/>
          <w:sz w:val="28"/>
          <w:szCs w:val="28"/>
        </w:rPr>
        <w:t>которые приобретут учащиеся по итогам освоения программы</w:t>
      </w:r>
    </w:p>
    <w:p w:rsidR="00BF0EAA" w:rsidRDefault="00BF0EAA" w:rsidP="00BF0EAA">
      <w:pPr>
        <w:jc w:val="both"/>
        <w:rPr>
          <w:rFonts w:eastAsia="Times New Roman"/>
          <w:b/>
          <w:sz w:val="28"/>
          <w:szCs w:val="28"/>
        </w:rPr>
      </w:pPr>
    </w:p>
    <w:p w:rsidR="00BF0EAA" w:rsidRDefault="00BF0EAA" w:rsidP="00BF0EAA">
      <w:pPr>
        <w:spacing w:line="360" w:lineRule="auto"/>
        <w:ind w:left="7"/>
        <w:jc w:val="both"/>
        <w:rPr>
          <w:rFonts w:eastAsia="Times New Roman"/>
          <w:sz w:val="28"/>
          <w:szCs w:val="28"/>
        </w:rPr>
      </w:pPr>
      <w:r>
        <w:rPr>
          <w:rFonts w:eastAsia="Times New Roman"/>
          <w:b/>
          <w:sz w:val="28"/>
          <w:szCs w:val="28"/>
        </w:rPr>
        <w:t>Личностные результаты:</w:t>
      </w:r>
    </w:p>
    <w:p w:rsidR="00BF0EAA" w:rsidRDefault="00BF0EAA" w:rsidP="00BF0EAA">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приобретут интерес к учебной деятельности, к занятиям Лыжными гонками;</w:t>
      </w:r>
    </w:p>
    <w:p w:rsidR="00BF0EAA" w:rsidRDefault="00BF0EAA" w:rsidP="00BF0EAA">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воспитают в себе  целеустремленность, настойчивость и инициативу, ответственность, чувство товарищества и взаимовыручки;</w:t>
      </w:r>
    </w:p>
    <w:p w:rsidR="00BF0EAA" w:rsidRDefault="00BF0EAA" w:rsidP="00BF0EAA">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потребности в здоровом образе жизни;</w:t>
      </w:r>
    </w:p>
    <w:p w:rsidR="00BF0EAA" w:rsidRDefault="00BF0EAA" w:rsidP="00BF0EAA">
      <w:pPr>
        <w:tabs>
          <w:tab w:val="left" w:pos="367"/>
        </w:tabs>
        <w:spacing w:line="360" w:lineRule="auto"/>
        <w:jc w:val="both"/>
        <w:rPr>
          <w:rFonts w:eastAsia="Times New Roman"/>
          <w:sz w:val="20"/>
          <w:szCs w:val="20"/>
        </w:rPr>
      </w:pPr>
    </w:p>
    <w:p w:rsidR="00BF0EAA" w:rsidRDefault="00BF0EAA" w:rsidP="00BF0EAA">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потребность в самоорганизации: трудолюбие, основы самоконтроля, самостоятельность;</w:t>
      </w:r>
    </w:p>
    <w:p w:rsidR="00BF0EAA" w:rsidRDefault="00BF0EAA" w:rsidP="00BF0EAA">
      <w:pPr>
        <w:numPr>
          <w:ilvl w:val="0"/>
          <w:numId w:val="22"/>
        </w:numPr>
        <w:tabs>
          <w:tab w:val="left" w:pos="367"/>
        </w:tabs>
        <w:spacing w:line="360" w:lineRule="auto"/>
        <w:ind w:left="367" w:hanging="367"/>
        <w:jc w:val="both"/>
        <w:rPr>
          <w:rFonts w:eastAsia="Times New Roman"/>
          <w:sz w:val="28"/>
          <w:szCs w:val="28"/>
        </w:rPr>
      </w:pPr>
      <w:r>
        <w:rPr>
          <w:rFonts w:eastAsia="Times New Roman"/>
          <w:sz w:val="28"/>
          <w:szCs w:val="28"/>
        </w:rPr>
        <w:t>сформируют принятие и освоение социальной роли обучающегося, развитие мотивов учебной деятельности и формирование личностного смысла учения.</w:t>
      </w:r>
    </w:p>
    <w:p w:rsidR="00BF0EAA" w:rsidRDefault="00BF0EAA" w:rsidP="00BF0EAA">
      <w:pPr>
        <w:spacing w:line="360" w:lineRule="auto"/>
        <w:ind w:left="7"/>
        <w:jc w:val="both"/>
        <w:rPr>
          <w:rFonts w:eastAsia="Times New Roman"/>
          <w:sz w:val="28"/>
          <w:szCs w:val="28"/>
        </w:rPr>
      </w:pPr>
      <w:r>
        <w:rPr>
          <w:rFonts w:eastAsia="Times New Roman"/>
          <w:b/>
          <w:sz w:val="28"/>
          <w:szCs w:val="28"/>
        </w:rPr>
        <w:t>Мета предметные результаты:</w:t>
      </w:r>
    </w:p>
    <w:p w:rsidR="00BF0EAA" w:rsidRDefault="00BF0EAA" w:rsidP="00BF0EAA">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будут социально адаптированы через занятия лыжами;</w:t>
      </w:r>
    </w:p>
    <w:p w:rsidR="00BF0EAA" w:rsidRDefault="00BF0EAA" w:rsidP="00BF0EAA">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развивать мотивацию к знакомству с окружающим миром, самостоятельности, ответственности, активности, аккуратности и т.п.;</w:t>
      </w:r>
    </w:p>
    <w:p w:rsidR="00BF0EAA" w:rsidRDefault="00BF0EAA" w:rsidP="00BF0EAA">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приобретут и разовьют физические и морально-волевые качества;</w:t>
      </w:r>
    </w:p>
    <w:p w:rsidR="00BF0EAA" w:rsidRDefault="00BF0EAA" w:rsidP="00BF0EAA">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t>будут осознанно относиться к своему здоровью, разовьют функциональные возможности организма;</w:t>
      </w:r>
    </w:p>
    <w:p w:rsidR="00BF0EAA" w:rsidRPr="0031234E" w:rsidRDefault="00BF0EAA" w:rsidP="00BF0EAA">
      <w:pPr>
        <w:numPr>
          <w:ilvl w:val="0"/>
          <w:numId w:val="24"/>
        </w:numPr>
        <w:tabs>
          <w:tab w:val="left" w:pos="367"/>
        </w:tabs>
        <w:spacing w:line="360" w:lineRule="auto"/>
        <w:ind w:left="367" w:hanging="367"/>
        <w:jc w:val="both"/>
        <w:rPr>
          <w:rFonts w:eastAsia="Times New Roman"/>
          <w:sz w:val="28"/>
          <w:szCs w:val="28"/>
        </w:rPr>
      </w:pPr>
      <w:r>
        <w:rPr>
          <w:rFonts w:eastAsia="Times New Roman"/>
          <w:sz w:val="28"/>
          <w:szCs w:val="28"/>
        </w:rPr>
        <w:lastRenderedPageBreak/>
        <w:t>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F0EAA" w:rsidRDefault="00BF0EAA" w:rsidP="00BF0EAA">
      <w:pPr>
        <w:spacing w:line="360" w:lineRule="auto"/>
        <w:jc w:val="both"/>
        <w:rPr>
          <w:rFonts w:eastAsia="Times New Roman"/>
          <w:sz w:val="28"/>
          <w:szCs w:val="28"/>
        </w:rPr>
      </w:pPr>
      <w:r>
        <w:rPr>
          <w:rFonts w:eastAsia="Times New Roman"/>
          <w:b/>
          <w:sz w:val="28"/>
          <w:szCs w:val="28"/>
        </w:rPr>
        <w:t>Предметные результаты:</w:t>
      </w:r>
    </w:p>
    <w:p w:rsidR="00BF0EAA" w:rsidRDefault="00BF0EAA" w:rsidP="00BF0EAA">
      <w:pPr>
        <w:numPr>
          <w:ilvl w:val="0"/>
          <w:numId w:val="26"/>
        </w:numPr>
        <w:tabs>
          <w:tab w:val="left" w:pos="367"/>
        </w:tabs>
        <w:spacing w:line="360" w:lineRule="auto"/>
        <w:ind w:left="367" w:hanging="367"/>
        <w:jc w:val="both"/>
        <w:rPr>
          <w:rFonts w:eastAsia="Times New Roman"/>
          <w:sz w:val="28"/>
          <w:szCs w:val="28"/>
        </w:rPr>
      </w:pPr>
      <w:r>
        <w:rPr>
          <w:rFonts w:eastAsia="Times New Roman"/>
          <w:sz w:val="28"/>
          <w:szCs w:val="28"/>
        </w:rPr>
        <w:t>овладеют основами технических действий, приёмами и физическими упражнениями, умением использовать их в разнообразных формах игровой и соревновательной деятельности;</w:t>
      </w:r>
    </w:p>
    <w:p w:rsidR="00BF0EAA" w:rsidRDefault="00BF0EAA" w:rsidP="00BF0EAA">
      <w:pPr>
        <w:numPr>
          <w:ilvl w:val="0"/>
          <w:numId w:val="26"/>
        </w:numPr>
        <w:tabs>
          <w:tab w:val="left" w:pos="367"/>
        </w:tabs>
        <w:spacing w:line="360" w:lineRule="auto"/>
        <w:ind w:left="367" w:hanging="367"/>
        <w:jc w:val="both"/>
        <w:rPr>
          <w:rFonts w:eastAsia="Times New Roman"/>
          <w:sz w:val="28"/>
          <w:szCs w:val="28"/>
        </w:rPr>
      </w:pPr>
      <w:r>
        <w:rPr>
          <w:rFonts w:eastAsia="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354860" w:rsidRDefault="00354860" w:rsidP="00354860">
      <w:pPr>
        <w:tabs>
          <w:tab w:val="left" w:pos="367"/>
        </w:tabs>
        <w:spacing w:line="360" w:lineRule="auto"/>
        <w:jc w:val="both"/>
        <w:rPr>
          <w:rFonts w:eastAsia="Times New Roman"/>
          <w:sz w:val="28"/>
          <w:szCs w:val="28"/>
        </w:rPr>
      </w:pPr>
    </w:p>
    <w:p w:rsidR="00BF0EAA" w:rsidRDefault="00BF0EAA" w:rsidP="00BF0EAA">
      <w:pPr>
        <w:shd w:val="clear" w:color="auto" w:fill="FFFFFF"/>
        <w:spacing w:line="360" w:lineRule="auto"/>
        <w:ind w:firstLine="567"/>
        <w:jc w:val="both"/>
        <w:rPr>
          <w:rFonts w:eastAsia="Times New Roman"/>
          <w:sz w:val="28"/>
          <w:szCs w:val="28"/>
        </w:rPr>
      </w:pPr>
      <w:r>
        <w:rPr>
          <w:rFonts w:eastAsia="Times New Roman"/>
          <w:sz w:val="28"/>
          <w:szCs w:val="28"/>
        </w:rPr>
        <w:t xml:space="preserve">       </w:t>
      </w:r>
    </w:p>
    <w:p w:rsidR="00BF0EAA" w:rsidRDefault="00BF0EAA" w:rsidP="00BF0EAA">
      <w:pPr>
        <w:spacing w:line="360" w:lineRule="auto"/>
        <w:rPr>
          <w:rFonts w:eastAsia="Times New Roman"/>
          <w:sz w:val="28"/>
          <w:szCs w:val="28"/>
        </w:rPr>
        <w:sectPr w:rsidR="00BF0EAA" w:rsidSect="00AE04F5">
          <w:type w:val="continuous"/>
          <w:pgSz w:w="11900" w:h="16838"/>
          <w:pgMar w:top="1134" w:right="850" w:bottom="1134" w:left="1701" w:header="0" w:footer="0" w:gutter="0"/>
          <w:pgNumType w:start="1"/>
          <w:cols w:space="720"/>
          <w:docGrid w:linePitch="326"/>
        </w:sectPr>
      </w:pPr>
    </w:p>
    <w:p w:rsidR="00BF0EAA" w:rsidRPr="00DD4324" w:rsidRDefault="00DD4324" w:rsidP="00DD4324">
      <w:pPr>
        <w:pStyle w:val="af8"/>
        <w:numPr>
          <w:ilvl w:val="0"/>
          <w:numId w:val="16"/>
        </w:numPr>
        <w:jc w:val="center"/>
        <w:outlineLvl w:val="0"/>
        <w:rPr>
          <w:rFonts w:eastAsia="Courier New"/>
          <w:b/>
          <w:caps/>
          <w:sz w:val="28"/>
          <w:szCs w:val="28"/>
        </w:rPr>
      </w:pPr>
      <w:r>
        <w:rPr>
          <w:b/>
          <w:bCs/>
          <w:sz w:val="28"/>
          <w:szCs w:val="28"/>
        </w:rPr>
        <w:lastRenderedPageBreak/>
        <w:t>КОМПЛЕКС</w:t>
      </w:r>
      <w:r w:rsidR="00BF0EAA" w:rsidRPr="00DD4324">
        <w:rPr>
          <w:b/>
          <w:bCs/>
          <w:sz w:val="28"/>
          <w:szCs w:val="28"/>
        </w:rPr>
        <w:t xml:space="preserve"> </w:t>
      </w:r>
      <w:r>
        <w:rPr>
          <w:b/>
          <w:bCs/>
          <w:sz w:val="28"/>
          <w:szCs w:val="28"/>
        </w:rPr>
        <w:t>ОРГАНИЗАЦИОННО</w:t>
      </w:r>
      <w:r w:rsidR="00BF0EAA" w:rsidRPr="00DD4324">
        <w:rPr>
          <w:b/>
          <w:bCs/>
          <w:sz w:val="28"/>
          <w:szCs w:val="28"/>
        </w:rPr>
        <w:t>-</w:t>
      </w:r>
      <w:r>
        <w:rPr>
          <w:b/>
          <w:bCs/>
          <w:sz w:val="28"/>
          <w:szCs w:val="28"/>
        </w:rPr>
        <w:t xml:space="preserve"> ПЕДАГОГИЧЕСКИХ</w:t>
      </w:r>
      <w:r w:rsidR="00BF0EAA" w:rsidRPr="00DD4324">
        <w:rPr>
          <w:b/>
          <w:bCs/>
          <w:sz w:val="28"/>
          <w:szCs w:val="28"/>
        </w:rPr>
        <w:t xml:space="preserve"> </w:t>
      </w:r>
      <w:r>
        <w:rPr>
          <w:b/>
          <w:bCs/>
          <w:sz w:val="28"/>
          <w:szCs w:val="28"/>
        </w:rPr>
        <w:t>УСЛОВИЙ</w:t>
      </w:r>
    </w:p>
    <w:p w:rsidR="00BF0EAA" w:rsidRDefault="00BF0EAA" w:rsidP="00BF0EAA">
      <w:pPr>
        <w:jc w:val="center"/>
        <w:rPr>
          <w:rFonts w:eastAsia="Times New Roman"/>
          <w:b/>
          <w:sz w:val="28"/>
          <w:szCs w:val="28"/>
        </w:rPr>
      </w:pPr>
    </w:p>
    <w:p w:rsidR="00BF0EAA" w:rsidRDefault="00BF0EAA" w:rsidP="00BF0EAA">
      <w:pPr>
        <w:jc w:val="center"/>
        <w:rPr>
          <w:rFonts w:eastAsia="Times New Roman"/>
          <w:b/>
          <w:color w:val="000000"/>
          <w:sz w:val="28"/>
          <w:szCs w:val="28"/>
        </w:rPr>
      </w:pPr>
      <w:r>
        <w:rPr>
          <w:rFonts w:eastAsia="Times New Roman"/>
          <w:b/>
          <w:sz w:val="28"/>
          <w:szCs w:val="28"/>
        </w:rPr>
        <w:t>2.1.Условия реализации программы</w:t>
      </w:r>
    </w:p>
    <w:p w:rsidR="00BF0EAA" w:rsidRDefault="00BF0EAA" w:rsidP="00BF0EAA">
      <w:pPr>
        <w:ind w:right="-239"/>
        <w:outlineLvl w:val="0"/>
        <w:rPr>
          <w:b/>
          <w:sz w:val="28"/>
          <w:szCs w:val="28"/>
        </w:rPr>
      </w:pPr>
    </w:p>
    <w:p w:rsidR="00BF0EAA" w:rsidRDefault="00BF0EAA" w:rsidP="008F4CA4">
      <w:pPr>
        <w:spacing w:line="360" w:lineRule="auto"/>
        <w:ind w:right="-239"/>
        <w:jc w:val="center"/>
        <w:outlineLvl w:val="0"/>
        <w:rPr>
          <w:b/>
          <w:bCs/>
          <w:sz w:val="28"/>
          <w:szCs w:val="28"/>
        </w:rPr>
      </w:pPr>
      <w:r>
        <w:rPr>
          <w:b/>
          <w:bCs/>
          <w:sz w:val="28"/>
          <w:szCs w:val="28"/>
          <w:lang w:eastAsia="ar-SA"/>
        </w:rPr>
        <w:t>Календарный учебный график</w:t>
      </w:r>
    </w:p>
    <w:p w:rsidR="00BF0EAA" w:rsidRDefault="00BF0EAA" w:rsidP="008F4CA4">
      <w:pPr>
        <w:spacing w:line="360" w:lineRule="auto"/>
        <w:jc w:val="both"/>
        <w:rPr>
          <w:sz w:val="28"/>
          <w:szCs w:val="28"/>
        </w:rPr>
      </w:pPr>
      <w:r>
        <w:rPr>
          <w:bCs/>
          <w:sz w:val="28"/>
          <w:szCs w:val="28"/>
          <w:lang w:eastAsia="ar-SA"/>
        </w:rPr>
        <w:t xml:space="preserve">Учебный год составляет 46 недель, </w:t>
      </w:r>
      <w:r>
        <w:rPr>
          <w:sz w:val="28"/>
          <w:szCs w:val="28"/>
        </w:rPr>
        <w:t>276 часов,   с 1 сентября по  31 августа,</w:t>
      </w:r>
    </w:p>
    <w:p w:rsidR="00BF0EAA" w:rsidRDefault="00BF0EAA" w:rsidP="008F4CA4">
      <w:pPr>
        <w:suppressAutoHyphens/>
        <w:autoSpaceDE w:val="0"/>
        <w:spacing w:line="360" w:lineRule="auto"/>
        <w:ind w:left="15"/>
        <w:jc w:val="both"/>
        <w:rPr>
          <w:bCs/>
          <w:sz w:val="28"/>
          <w:szCs w:val="28"/>
          <w:lang w:eastAsia="ar-SA"/>
        </w:rPr>
      </w:pPr>
      <w:r>
        <w:rPr>
          <w:bCs/>
          <w:sz w:val="28"/>
          <w:szCs w:val="28"/>
          <w:lang w:eastAsia="ar-SA"/>
        </w:rPr>
        <w:t>включая летние месяцы. Занятия проводятся 3 раза в неделю по 2 часа. В каникулярное время занятия проходят по расписанию, проводятся соревнования.</w:t>
      </w:r>
    </w:p>
    <w:p w:rsidR="00BF0EAA" w:rsidRDefault="00BF0EAA" w:rsidP="00BF0EAA">
      <w:pPr>
        <w:jc w:val="both"/>
        <w:rPr>
          <w:rFonts w:eastAsia="Times New Roman"/>
          <w:color w:val="222A35"/>
        </w:rPr>
      </w:pPr>
    </w:p>
    <w:p w:rsidR="00BF0EAA" w:rsidRDefault="00BF0EAA" w:rsidP="00BF0EAA">
      <w:pPr>
        <w:ind w:right="-239"/>
        <w:jc w:val="center"/>
        <w:outlineLvl w:val="0"/>
        <w:rPr>
          <w:sz w:val="28"/>
          <w:szCs w:val="28"/>
        </w:rPr>
      </w:pPr>
      <w:r>
        <w:rPr>
          <w:b/>
          <w:bCs/>
          <w:sz w:val="28"/>
          <w:szCs w:val="28"/>
        </w:rPr>
        <w:t>2.2.Формы аттестации</w:t>
      </w:r>
    </w:p>
    <w:p w:rsidR="00BF0EAA" w:rsidRDefault="00BF0EAA" w:rsidP="00BF0EAA">
      <w:pPr>
        <w:spacing w:line="184" w:lineRule="exact"/>
        <w:jc w:val="both"/>
        <w:rPr>
          <w:sz w:val="28"/>
          <w:szCs w:val="28"/>
        </w:rPr>
      </w:pPr>
    </w:p>
    <w:p w:rsidR="00BF0EAA" w:rsidRDefault="00BF0EAA" w:rsidP="00384B11">
      <w:pPr>
        <w:spacing w:line="360" w:lineRule="auto"/>
        <w:ind w:right="-219"/>
        <w:jc w:val="both"/>
        <w:outlineLvl w:val="0"/>
        <w:rPr>
          <w:sz w:val="28"/>
          <w:szCs w:val="28"/>
        </w:rPr>
      </w:pPr>
      <w:r>
        <w:rPr>
          <w:bCs/>
          <w:sz w:val="28"/>
          <w:szCs w:val="28"/>
        </w:rPr>
        <w:t>Формы контроля результатов выполнения программы:</w:t>
      </w:r>
    </w:p>
    <w:p w:rsidR="00BF0EAA" w:rsidRDefault="00BF0EAA" w:rsidP="00384B11">
      <w:pPr>
        <w:spacing w:line="360" w:lineRule="auto"/>
        <w:ind w:left="240"/>
        <w:jc w:val="both"/>
        <w:rPr>
          <w:sz w:val="28"/>
          <w:szCs w:val="28"/>
        </w:rPr>
      </w:pPr>
      <w:r>
        <w:rPr>
          <w:sz w:val="28"/>
          <w:szCs w:val="28"/>
        </w:rPr>
        <w:t xml:space="preserve">  Тестирование, наблюдения, опрос, выполнение учащимися практических заданий, выполнение зачетов по ОФП.</w:t>
      </w:r>
    </w:p>
    <w:p w:rsidR="00BF0EAA" w:rsidRDefault="00BF0EAA" w:rsidP="00BF0EAA">
      <w:pPr>
        <w:spacing w:line="360" w:lineRule="auto"/>
        <w:ind w:left="240"/>
        <w:jc w:val="both"/>
        <w:rPr>
          <w:sz w:val="28"/>
          <w:szCs w:val="28"/>
        </w:rPr>
      </w:pPr>
      <w:r>
        <w:rPr>
          <w:sz w:val="28"/>
          <w:szCs w:val="28"/>
        </w:rPr>
        <w:t>Реализация программы предполагает организацию различных форм деятельности с учащимися как в условиях   реализации программы, так и за рамками,   в форме     организации и проведения соревнований.</w:t>
      </w:r>
    </w:p>
    <w:p w:rsidR="00BF0EAA" w:rsidRDefault="00BF0EAA" w:rsidP="00BF0EAA">
      <w:pPr>
        <w:ind w:right="-239"/>
        <w:jc w:val="both"/>
        <w:outlineLvl w:val="0"/>
        <w:rPr>
          <w:sz w:val="28"/>
          <w:szCs w:val="28"/>
        </w:rPr>
      </w:pPr>
      <w:r>
        <w:rPr>
          <w:bCs/>
          <w:sz w:val="28"/>
          <w:szCs w:val="28"/>
        </w:rPr>
        <w:t>Формы подведения итогов реализации программы:</w:t>
      </w:r>
    </w:p>
    <w:p w:rsidR="00BF0EAA" w:rsidRDefault="00BF0EAA" w:rsidP="00BF0EAA">
      <w:pPr>
        <w:spacing w:line="102" w:lineRule="exact"/>
        <w:jc w:val="both"/>
        <w:rPr>
          <w:sz w:val="28"/>
          <w:szCs w:val="28"/>
        </w:rPr>
      </w:pPr>
    </w:p>
    <w:p w:rsidR="00BF0EAA" w:rsidRDefault="00BF0EAA" w:rsidP="00BF0EAA">
      <w:pPr>
        <w:spacing w:line="360" w:lineRule="auto"/>
        <w:ind w:left="238"/>
        <w:jc w:val="both"/>
        <w:rPr>
          <w:sz w:val="28"/>
          <w:szCs w:val="28"/>
        </w:rPr>
      </w:pPr>
      <w:r>
        <w:rPr>
          <w:sz w:val="28"/>
          <w:szCs w:val="28"/>
        </w:rPr>
        <w:t>Реализация программы предполагает участие в различных соревнованиях, выполнение норм ОФП, выполнение   спортивных разрядов.</w:t>
      </w:r>
    </w:p>
    <w:p w:rsidR="00BF0EAA" w:rsidRDefault="00BF0EAA" w:rsidP="00BF0EAA">
      <w:pPr>
        <w:jc w:val="center"/>
        <w:outlineLvl w:val="0"/>
        <w:rPr>
          <w:b/>
          <w:sz w:val="28"/>
          <w:szCs w:val="28"/>
        </w:rPr>
      </w:pPr>
      <w:r>
        <w:rPr>
          <w:b/>
          <w:sz w:val="28"/>
          <w:szCs w:val="28"/>
        </w:rPr>
        <w:t>2.3.</w:t>
      </w:r>
      <w:r>
        <w:rPr>
          <w:b/>
          <w:bCs/>
          <w:sz w:val="28"/>
          <w:szCs w:val="28"/>
        </w:rPr>
        <w:t>Материально-техническое обеспечение:</w:t>
      </w:r>
    </w:p>
    <w:p w:rsidR="00BF0EAA" w:rsidRDefault="00BF0EAA" w:rsidP="00BF0EAA">
      <w:pPr>
        <w:spacing w:line="271" w:lineRule="exact"/>
        <w:jc w:val="both"/>
        <w:rPr>
          <w:sz w:val="28"/>
          <w:szCs w:val="28"/>
        </w:rPr>
      </w:pPr>
    </w:p>
    <w:p w:rsidR="00BF0EAA" w:rsidRDefault="00BF0EAA" w:rsidP="00BF0EAA">
      <w:pPr>
        <w:numPr>
          <w:ilvl w:val="0"/>
          <w:numId w:val="28"/>
        </w:numPr>
        <w:tabs>
          <w:tab w:val="left" w:pos="840"/>
        </w:tabs>
        <w:spacing w:line="360" w:lineRule="auto"/>
        <w:ind w:left="840" w:hanging="367"/>
        <w:jc w:val="both"/>
        <w:rPr>
          <w:sz w:val="28"/>
          <w:szCs w:val="28"/>
        </w:rPr>
      </w:pPr>
      <w:r>
        <w:rPr>
          <w:sz w:val="28"/>
          <w:szCs w:val="28"/>
        </w:rPr>
        <w:t>Стадион, спортивный зал для тренировок.</w:t>
      </w:r>
    </w:p>
    <w:p w:rsidR="00BF0EAA" w:rsidRDefault="00BF0EAA" w:rsidP="00BF0EAA">
      <w:pPr>
        <w:numPr>
          <w:ilvl w:val="0"/>
          <w:numId w:val="28"/>
        </w:numPr>
        <w:tabs>
          <w:tab w:val="left" w:pos="840"/>
        </w:tabs>
        <w:spacing w:line="360" w:lineRule="auto"/>
        <w:ind w:left="840" w:right="120" w:hanging="367"/>
        <w:jc w:val="both"/>
        <w:rPr>
          <w:sz w:val="28"/>
          <w:szCs w:val="28"/>
        </w:rPr>
      </w:pPr>
      <w:r>
        <w:rPr>
          <w:sz w:val="28"/>
          <w:szCs w:val="28"/>
        </w:rPr>
        <w:t>Методические пособия по изучению отдельных тем или разделов программы, теоретических и практических занятий.</w:t>
      </w:r>
    </w:p>
    <w:p w:rsidR="00BF0EAA" w:rsidRDefault="00BF0EAA" w:rsidP="00BF0EAA">
      <w:pPr>
        <w:numPr>
          <w:ilvl w:val="0"/>
          <w:numId w:val="28"/>
        </w:numPr>
        <w:tabs>
          <w:tab w:val="left" w:pos="840"/>
        </w:tabs>
        <w:spacing w:line="360" w:lineRule="auto"/>
        <w:ind w:left="840" w:hanging="367"/>
        <w:jc w:val="both"/>
        <w:rPr>
          <w:sz w:val="28"/>
          <w:szCs w:val="28"/>
        </w:rPr>
      </w:pPr>
      <w:r>
        <w:rPr>
          <w:sz w:val="28"/>
          <w:szCs w:val="28"/>
        </w:rPr>
        <w:t>Дополнительная литература (по всем темам).</w:t>
      </w:r>
    </w:p>
    <w:p w:rsidR="00BF0EAA" w:rsidRDefault="00BF0EAA" w:rsidP="00BF0EAA">
      <w:pPr>
        <w:numPr>
          <w:ilvl w:val="0"/>
          <w:numId w:val="28"/>
        </w:numPr>
        <w:tabs>
          <w:tab w:val="left" w:pos="840"/>
        </w:tabs>
        <w:spacing w:line="360" w:lineRule="auto"/>
        <w:ind w:left="840" w:hanging="367"/>
        <w:jc w:val="both"/>
        <w:rPr>
          <w:sz w:val="28"/>
          <w:szCs w:val="28"/>
        </w:rPr>
      </w:pPr>
      <w:r>
        <w:rPr>
          <w:sz w:val="28"/>
          <w:szCs w:val="28"/>
        </w:rPr>
        <w:t xml:space="preserve">Оборудование (в расчёте на </w:t>
      </w:r>
      <w:r w:rsidR="00FB6525">
        <w:rPr>
          <w:sz w:val="28"/>
          <w:szCs w:val="28"/>
        </w:rPr>
        <w:t>20</w:t>
      </w:r>
      <w:r>
        <w:rPr>
          <w:sz w:val="28"/>
          <w:szCs w:val="28"/>
        </w:rPr>
        <w:t xml:space="preserve">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957"/>
        <w:gridCol w:w="5970"/>
      </w:tblGrid>
      <w:tr w:rsidR="00BF0EAA" w:rsidTr="00BF0EAA">
        <w:tc>
          <w:tcPr>
            <w:tcW w:w="675"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lang w:eastAsia="en-US"/>
              </w:rPr>
              <w:t>№ п</w:t>
            </w:r>
          </w:p>
        </w:tc>
        <w:tc>
          <w:tcPr>
            <w:tcW w:w="311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b/>
                <w:bCs/>
                <w:sz w:val="28"/>
                <w:szCs w:val="28"/>
                <w:lang w:eastAsia="en-US"/>
              </w:rPr>
              <w:t>Раздел</w:t>
            </w:r>
          </w:p>
        </w:tc>
        <w:tc>
          <w:tcPr>
            <w:tcW w:w="666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b/>
                <w:bCs/>
                <w:sz w:val="28"/>
                <w:szCs w:val="28"/>
                <w:lang w:eastAsia="en-US"/>
              </w:rPr>
              <w:t>Наименование</w:t>
            </w:r>
          </w:p>
        </w:tc>
      </w:tr>
      <w:tr w:rsidR="00BF0EAA" w:rsidTr="00BF0EAA">
        <w:tc>
          <w:tcPr>
            <w:tcW w:w="675"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BF0EAA" w:rsidRDefault="00BF0EAA">
            <w:pPr>
              <w:tabs>
                <w:tab w:val="left" w:pos="1277"/>
              </w:tabs>
              <w:jc w:val="both"/>
              <w:rPr>
                <w:color w:val="000000"/>
                <w:sz w:val="28"/>
                <w:szCs w:val="28"/>
                <w:lang w:eastAsia="en-US"/>
              </w:rPr>
            </w:pPr>
            <w:r>
              <w:rPr>
                <w:sz w:val="28"/>
                <w:szCs w:val="28"/>
                <w:lang w:eastAsia="en-US"/>
              </w:rPr>
              <w:t xml:space="preserve">раздел </w:t>
            </w:r>
          </w:p>
          <w:p w:rsidR="00BF0EAA" w:rsidRDefault="00BF0EAA">
            <w:pPr>
              <w:widowControl w:val="0"/>
              <w:tabs>
                <w:tab w:val="left" w:pos="1277"/>
              </w:tabs>
              <w:jc w:val="both"/>
              <w:rPr>
                <w:color w:val="000000"/>
                <w:lang w:eastAsia="en-US"/>
              </w:rPr>
            </w:pPr>
            <w:r>
              <w:rPr>
                <w:sz w:val="28"/>
                <w:szCs w:val="28"/>
                <w:lang w:eastAsia="en-US"/>
              </w:rPr>
              <w:t>«Личная Гигиена»</w:t>
            </w:r>
          </w:p>
        </w:tc>
        <w:tc>
          <w:tcPr>
            <w:tcW w:w="6662" w:type="dxa"/>
            <w:tcBorders>
              <w:top w:val="single" w:sz="4" w:space="0" w:color="auto"/>
              <w:left w:val="single" w:sz="4" w:space="0" w:color="auto"/>
              <w:bottom w:val="single" w:sz="4" w:space="0" w:color="auto"/>
              <w:right w:val="single" w:sz="4" w:space="0" w:color="auto"/>
            </w:tcBorders>
          </w:tcPr>
          <w:p w:rsidR="00BF0EAA" w:rsidRDefault="00BF0EAA">
            <w:pPr>
              <w:pBdr>
                <w:top w:val="single" w:sz="4" w:space="1" w:color="auto"/>
                <w:left w:val="single" w:sz="4" w:space="4" w:color="auto"/>
                <w:bottom w:val="single" w:sz="4" w:space="1" w:color="auto"/>
                <w:right w:val="single" w:sz="4" w:space="4" w:color="auto"/>
                <w:between w:val="single" w:sz="4" w:space="1" w:color="auto"/>
              </w:pBdr>
              <w:jc w:val="both"/>
              <w:rPr>
                <w:color w:val="333333"/>
                <w:sz w:val="28"/>
                <w:szCs w:val="28"/>
                <w:shd w:val="clear" w:color="auto" w:fill="FFFFFF"/>
                <w:lang w:eastAsia="en-US"/>
              </w:rPr>
            </w:pPr>
            <w:r>
              <w:rPr>
                <w:color w:val="333333"/>
                <w:sz w:val="28"/>
                <w:szCs w:val="28"/>
                <w:shd w:val="clear" w:color="auto" w:fill="FFFFFF"/>
                <w:lang w:eastAsia="en-US"/>
              </w:rPr>
              <w:t>(индивидуальная) — Полотенце, мочалка, мыло и шампунь. Сланцы. Сменная одежда и обувь</w:t>
            </w:r>
          </w:p>
          <w:p w:rsidR="00BF0EAA" w:rsidRDefault="00BF0EAA">
            <w:pPr>
              <w:widowControl w:val="0"/>
              <w:tabs>
                <w:tab w:val="left" w:pos="1277"/>
              </w:tabs>
              <w:jc w:val="both"/>
              <w:rPr>
                <w:color w:val="000000"/>
                <w:lang w:eastAsia="en-US"/>
              </w:rPr>
            </w:pPr>
          </w:p>
        </w:tc>
      </w:tr>
      <w:tr w:rsidR="00BF0EAA" w:rsidTr="00BF0EAA">
        <w:tc>
          <w:tcPr>
            <w:tcW w:w="675"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BF0EAA" w:rsidRDefault="00BF0EAA">
            <w:pPr>
              <w:spacing w:line="260" w:lineRule="exact"/>
              <w:ind w:left="80"/>
              <w:jc w:val="both"/>
              <w:rPr>
                <w:color w:val="000000"/>
                <w:sz w:val="28"/>
                <w:szCs w:val="28"/>
                <w:lang w:eastAsia="en-US"/>
              </w:rPr>
            </w:pPr>
            <w:r>
              <w:rPr>
                <w:sz w:val="28"/>
                <w:szCs w:val="28"/>
                <w:lang w:eastAsia="en-US"/>
              </w:rPr>
              <w:t>Раздел</w:t>
            </w:r>
          </w:p>
          <w:p w:rsidR="00BF0EAA" w:rsidRDefault="00BF0EAA">
            <w:pPr>
              <w:spacing w:line="260" w:lineRule="exact"/>
              <w:ind w:left="80"/>
              <w:jc w:val="both"/>
              <w:rPr>
                <w:rFonts w:eastAsia="Courier New"/>
                <w:sz w:val="28"/>
                <w:szCs w:val="28"/>
                <w:lang w:eastAsia="en-US"/>
              </w:rPr>
            </w:pPr>
            <w:r>
              <w:rPr>
                <w:sz w:val="28"/>
                <w:szCs w:val="28"/>
                <w:lang w:eastAsia="en-US"/>
              </w:rPr>
              <w:t>«Физическая</w:t>
            </w:r>
          </w:p>
          <w:p w:rsidR="00BF0EAA" w:rsidRDefault="00BF0EAA">
            <w:pPr>
              <w:widowControl w:val="0"/>
              <w:tabs>
                <w:tab w:val="left" w:pos="1277"/>
              </w:tabs>
              <w:jc w:val="both"/>
              <w:rPr>
                <w:color w:val="000000"/>
                <w:lang w:eastAsia="en-US"/>
              </w:rPr>
            </w:pPr>
            <w:r>
              <w:rPr>
                <w:sz w:val="28"/>
                <w:szCs w:val="28"/>
                <w:lang w:eastAsia="en-US"/>
              </w:rPr>
              <w:lastRenderedPageBreak/>
              <w:t>культура»</w:t>
            </w:r>
          </w:p>
        </w:tc>
        <w:tc>
          <w:tcPr>
            <w:tcW w:w="6662" w:type="dxa"/>
            <w:tcBorders>
              <w:top w:val="single" w:sz="4" w:space="0" w:color="auto"/>
              <w:left w:val="single" w:sz="4" w:space="0" w:color="auto"/>
              <w:bottom w:val="single" w:sz="4" w:space="0" w:color="auto"/>
              <w:right w:val="single" w:sz="4" w:space="0" w:color="auto"/>
            </w:tcBorders>
            <w:hideMark/>
          </w:tcPr>
          <w:p w:rsidR="00BF0EAA" w:rsidRDefault="00BF0EAA">
            <w:pPr>
              <w:spacing w:line="260" w:lineRule="exact"/>
              <w:jc w:val="both"/>
              <w:rPr>
                <w:color w:val="000000"/>
                <w:sz w:val="28"/>
                <w:szCs w:val="28"/>
                <w:lang w:eastAsia="en-US"/>
              </w:rPr>
            </w:pPr>
            <w:r>
              <w:rPr>
                <w:sz w:val="28"/>
                <w:szCs w:val="28"/>
                <w:lang w:eastAsia="en-US"/>
              </w:rPr>
              <w:lastRenderedPageBreak/>
              <w:t>маты гимнастические жесткие, маты поролоновые в чехлах, малые,</w:t>
            </w:r>
          </w:p>
          <w:p w:rsidR="00BF0EAA" w:rsidRDefault="00BF0EAA">
            <w:pPr>
              <w:widowControl w:val="0"/>
              <w:jc w:val="both"/>
              <w:rPr>
                <w:color w:val="000000"/>
                <w:sz w:val="28"/>
                <w:szCs w:val="28"/>
                <w:lang w:eastAsia="en-US"/>
              </w:rPr>
            </w:pPr>
            <w:r>
              <w:rPr>
                <w:sz w:val="28"/>
                <w:szCs w:val="28"/>
                <w:lang w:eastAsia="en-US"/>
              </w:rPr>
              <w:lastRenderedPageBreak/>
              <w:t>Лыжи гоночные, ботинки, палки, мячи  футбольные, волейбольные, набивные мячи,  скакалки,  обручи, фишки, стойки.</w:t>
            </w:r>
          </w:p>
        </w:tc>
      </w:tr>
      <w:tr w:rsidR="00BF0EAA" w:rsidTr="00BF0EAA">
        <w:tc>
          <w:tcPr>
            <w:tcW w:w="675"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tabs>
                <w:tab w:val="left" w:pos="1277"/>
              </w:tabs>
              <w:jc w:val="both"/>
              <w:rPr>
                <w:color w:val="000000"/>
                <w:lang w:eastAsia="en-US"/>
              </w:rPr>
            </w:pPr>
            <w:r>
              <w:rPr>
                <w:lang w:eastAsia="en-US"/>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BF0EAA" w:rsidRDefault="00BF0EAA">
            <w:pPr>
              <w:spacing w:line="262" w:lineRule="exact"/>
              <w:ind w:left="80"/>
              <w:jc w:val="both"/>
              <w:rPr>
                <w:color w:val="000000"/>
                <w:sz w:val="28"/>
                <w:szCs w:val="28"/>
                <w:lang w:eastAsia="en-US"/>
              </w:rPr>
            </w:pPr>
            <w:r>
              <w:rPr>
                <w:sz w:val="28"/>
                <w:szCs w:val="28"/>
                <w:lang w:eastAsia="en-US"/>
              </w:rPr>
              <w:t>раздел</w:t>
            </w:r>
          </w:p>
          <w:p w:rsidR="00BF0EAA" w:rsidRDefault="00BF0EAA">
            <w:pPr>
              <w:spacing w:line="262" w:lineRule="exact"/>
              <w:ind w:left="80"/>
              <w:jc w:val="both"/>
              <w:rPr>
                <w:rFonts w:eastAsia="Courier New"/>
                <w:sz w:val="28"/>
                <w:szCs w:val="28"/>
                <w:lang w:eastAsia="en-US"/>
              </w:rPr>
            </w:pPr>
            <w:r>
              <w:rPr>
                <w:sz w:val="28"/>
                <w:szCs w:val="28"/>
                <w:lang w:eastAsia="en-US"/>
              </w:rPr>
              <w:t>«Необходимые</w:t>
            </w:r>
          </w:p>
          <w:p w:rsidR="00BF0EAA" w:rsidRDefault="00BF0EAA">
            <w:pPr>
              <w:ind w:left="80"/>
              <w:jc w:val="both"/>
              <w:rPr>
                <w:sz w:val="28"/>
                <w:szCs w:val="28"/>
                <w:lang w:eastAsia="en-US"/>
              </w:rPr>
            </w:pPr>
            <w:r>
              <w:rPr>
                <w:sz w:val="28"/>
                <w:szCs w:val="28"/>
                <w:lang w:eastAsia="en-US"/>
              </w:rPr>
              <w:t>технические</w:t>
            </w:r>
          </w:p>
          <w:p w:rsidR="00BF0EAA" w:rsidRDefault="00BF0EAA">
            <w:pPr>
              <w:widowControl w:val="0"/>
              <w:tabs>
                <w:tab w:val="left" w:pos="1277"/>
              </w:tabs>
              <w:jc w:val="both"/>
              <w:rPr>
                <w:color w:val="000000"/>
                <w:lang w:eastAsia="en-US"/>
              </w:rPr>
            </w:pPr>
            <w:r>
              <w:rPr>
                <w:sz w:val="28"/>
                <w:szCs w:val="28"/>
                <w:lang w:eastAsia="en-US"/>
              </w:rPr>
              <w:t>средства обучения"</w:t>
            </w:r>
          </w:p>
        </w:tc>
        <w:tc>
          <w:tcPr>
            <w:tcW w:w="6662" w:type="dxa"/>
            <w:tcBorders>
              <w:top w:val="single" w:sz="4" w:space="0" w:color="auto"/>
              <w:left w:val="single" w:sz="4" w:space="0" w:color="auto"/>
              <w:bottom w:val="single" w:sz="4" w:space="0" w:color="auto"/>
              <w:right w:val="single" w:sz="4" w:space="0" w:color="auto"/>
            </w:tcBorders>
            <w:hideMark/>
          </w:tcPr>
          <w:p w:rsidR="00BF0EAA" w:rsidRDefault="00BF0EAA">
            <w:pPr>
              <w:ind w:left="100"/>
              <w:jc w:val="both"/>
              <w:rPr>
                <w:color w:val="000000"/>
                <w:sz w:val="28"/>
                <w:szCs w:val="28"/>
                <w:lang w:eastAsia="en-US"/>
              </w:rPr>
            </w:pPr>
            <w:r>
              <w:rPr>
                <w:sz w:val="28"/>
                <w:szCs w:val="28"/>
                <w:lang w:eastAsia="en-US"/>
              </w:rPr>
              <w:t>магнитофон, проектор, телевизор, компьютер, ноутбук, принтер,</w:t>
            </w:r>
          </w:p>
          <w:p w:rsidR="00BF0EAA" w:rsidRDefault="00BF0EAA">
            <w:pPr>
              <w:widowControl w:val="0"/>
              <w:tabs>
                <w:tab w:val="left" w:pos="1277"/>
              </w:tabs>
              <w:jc w:val="both"/>
              <w:rPr>
                <w:color w:val="000000"/>
                <w:lang w:eastAsia="en-US"/>
              </w:rPr>
            </w:pPr>
            <w:r>
              <w:rPr>
                <w:sz w:val="28"/>
                <w:szCs w:val="28"/>
                <w:lang w:eastAsia="en-US"/>
              </w:rPr>
              <w:t>копировальная машина, сканер</w:t>
            </w:r>
          </w:p>
        </w:tc>
      </w:tr>
    </w:tbl>
    <w:p w:rsidR="00BF0EAA" w:rsidRDefault="00BF0EAA" w:rsidP="00BF0EAA">
      <w:pPr>
        <w:spacing w:line="264" w:lineRule="exact"/>
        <w:jc w:val="both"/>
        <w:rPr>
          <w:color w:val="000000"/>
          <w:sz w:val="28"/>
          <w:szCs w:val="28"/>
        </w:rPr>
      </w:pPr>
    </w:p>
    <w:p w:rsidR="00BF0EAA" w:rsidRDefault="00BF0EAA" w:rsidP="00BF0EAA">
      <w:pPr>
        <w:jc w:val="both"/>
        <w:outlineLvl w:val="0"/>
        <w:rPr>
          <w:rFonts w:eastAsia="Courier New"/>
          <w:b/>
          <w:bCs/>
          <w:sz w:val="28"/>
          <w:szCs w:val="28"/>
        </w:rPr>
      </w:pPr>
      <w:r>
        <w:rPr>
          <w:b/>
          <w:bCs/>
          <w:sz w:val="28"/>
          <w:szCs w:val="28"/>
        </w:rPr>
        <w:t>Информационное обеспечение</w:t>
      </w:r>
    </w:p>
    <w:p w:rsidR="00BF0EAA" w:rsidRDefault="00BF0EAA" w:rsidP="00BF0EAA">
      <w:pPr>
        <w:spacing w:line="259" w:lineRule="exact"/>
        <w:jc w:val="both"/>
        <w:rPr>
          <w:sz w:val="28"/>
          <w:szCs w:val="28"/>
        </w:rPr>
      </w:pPr>
    </w:p>
    <w:tbl>
      <w:tblPr>
        <w:tblW w:w="10365" w:type="dxa"/>
        <w:tblInd w:w="10" w:type="dxa"/>
        <w:tblLayout w:type="fixed"/>
        <w:tblCellMar>
          <w:left w:w="0" w:type="dxa"/>
          <w:right w:w="0" w:type="dxa"/>
        </w:tblCellMar>
        <w:tblLook w:val="00A0" w:firstRow="1" w:lastRow="0" w:firstColumn="1" w:lastColumn="0" w:noHBand="0" w:noVBand="0"/>
      </w:tblPr>
      <w:tblGrid>
        <w:gridCol w:w="839"/>
        <w:gridCol w:w="2838"/>
        <w:gridCol w:w="30"/>
        <w:gridCol w:w="229"/>
        <w:gridCol w:w="80"/>
        <w:gridCol w:w="100"/>
        <w:gridCol w:w="80"/>
        <w:gridCol w:w="620"/>
        <w:gridCol w:w="20"/>
        <w:gridCol w:w="700"/>
        <w:gridCol w:w="720"/>
        <w:gridCol w:w="140"/>
        <w:gridCol w:w="80"/>
        <w:gridCol w:w="580"/>
        <w:gridCol w:w="1199"/>
        <w:gridCol w:w="80"/>
        <w:gridCol w:w="620"/>
        <w:gridCol w:w="80"/>
        <w:gridCol w:w="400"/>
        <w:gridCol w:w="160"/>
        <w:gridCol w:w="460"/>
        <w:gridCol w:w="280"/>
        <w:gridCol w:w="30"/>
      </w:tblGrid>
      <w:tr w:rsidR="00BF0EAA" w:rsidTr="00BF0EAA">
        <w:trPr>
          <w:trHeight w:val="283"/>
        </w:trPr>
        <w:tc>
          <w:tcPr>
            <w:tcW w:w="840" w:type="dxa"/>
            <w:tcBorders>
              <w:top w:val="single" w:sz="8" w:space="0" w:color="auto"/>
              <w:left w:val="single" w:sz="8" w:space="0" w:color="auto"/>
              <w:bottom w:val="nil"/>
              <w:right w:val="single" w:sz="8" w:space="0" w:color="auto"/>
            </w:tcBorders>
            <w:vAlign w:val="bottom"/>
            <w:hideMark/>
          </w:tcPr>
          <w:p w:rsidR="00BF0EAA" w:rsidRDefault="00BF0EAA">
            <w:pPr>
              <w:widowControl w:val="0"/>
              <w:ind w:left="120"/>
              <w:jc w:val="both"/>
              <w:rPr>
                <w:color w:val="000000"/>
                <w:sz w:val="28"/>
                <w:szCs w:val="28"/>
              </w:rPr>
            </w:pPr>
            <w:r>
              <w:rPr>
                <w:b/>
                <w:bCs/>
                <w:sz w:val="28"/>
                <w:szCs w:val="28"/>
              </w:rPr>
              <w:t>№п/п</w:t>
            </w:r>
          </w:p>
        </w:tc>
        <w:tc>
          <w:tcPr>
            <w:tcW w:w="2840" w:type="dxa"/>
            <w:vMerge w:val="restart"/>
            <w:tcBorders>
              <w:top w:val="single" w:sz="8" w:space="0" w:color="auto"/>
              <w:left w:val="nil"/>
              <w:bottom w:val="nil"/>
              <w:right w:val="single" w:sz="8" w:space="0" w:color="auto"/>
            </w:tcBorders>
            <w:vAlign w:val="bottom"/>
            <w:hideMark/>
          </w:tcPr>
          <w:p w:rsidR="00BF0EAA" w:rsidRDefault="00BF0EAA">
            <w:pPr>
              <w:widowControl w:val="0"/>
              <w:ind w:left="80"/>
              <w:jc w:val="both"/>
              <w:rPr>
                <w:color w:val="000000"/>
                <w:sz w:val="28"/>
                <w:szCs w:val="28"/>
              </w:rPr>
            </w:pPr>
            <w:r>
              <w:rPr>
                <w:b/>
                <w:bCs/>
                <w:sz w:val="28"/>
                <w:szCs w:val="28"/>
              </w:rPr>
              <w:t>Вид продукции</w:t>
            </w:r>
          </w:p>
        </w:tc>
        <w:tc>
          <w:tcPr>
            <w:tcW w:w="6660" w:type="dxa"/>
            <w:gridSpan w:val="20"/>
            <w:vMerge w:val="restart"/>
            <w:tcBorders>
              <w:top w:val="single" w:sz="8" w:space="0" w:color="auto"/>
              <w:left w:val="nil"/>
              <w:bottom w:val="nil"/>
              <w:right w:val="single" w:sz="8" w:space="0" w:color="auto"/>
            </w:tcBorders>
            <w:vAlign w:val="bottom"/>
            <w:hideMark/>
          </w:tcPr>
          <w:p w:rsidR="00BF0EAA" w:rsidRDefault="00BF0EAA">
            <w:pPr>
              <w:widowControl w:val="0"/>
              <w:ind w:left="80"/>
              <w:jc w:val="both"/>
              <w:rPr>
                <w:color w:val="000000"/>
                <w:sz w:val="28"/>
                <w:szCs w:val="28"/>
              </w:rPr>
            </w:pPr>
            <w:r>
              <w:rPr>
                <w:b/>
                <w:bCs/>
                <w:sz w:val="28"/>
                <w:szCs w:val="28"/>
              </w:rPr>
              <w:t>Название</w:t>
            </w:r>
          </w:p>
        </w:tc>
        <w:tc>
          <w:tcPr>
            <w:tcW w:w="30" w:type="dxa"/>
            <w:vAlign w:val="bottom"/>
          </w:tcPr>
          <w:p w:rsidR="00BF0EAA" w:rsidRDefault="00BF0EAA">
            <w:pPr>
              <w:widowControl w:val="0"/>
              <w:jc w:val="both"/>
              <w:rPr>
                <w:color w:val="000000"/>
                <w:sz w:val="28"/>
                <w:szCs w:val="28"/>
              </w:rPr>
            </w:pPr>
          </w:p>
        </w:tc>
      </w:tr>
      <w:tr w:rsidR="00BF0EAA" w:rsidTr="00BF0EAA">
        <w:trPr>
          <w:trHeight w:val="94"/>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300" w:type="dxa"/>
            <w:vMerge/>
            <w:tcBorders>
              <w:top w:val="single" w:sz="8" w:space="0" w:color="auto"/>
              <w:left w:val="nil"/>
              <w:bottom w:val="nil"/>
              <w:right w:val="single" w:sz="8" w:space="0" w:color="auto"/>
            </w:tcBorders>
            <w:vAlign w:val="center"/>
            <w:hideMark/>
          </w:tcPr>
          <w:p w:rsidR="00BF0EAA" w:rsidRDefault="00BF0EAA">
            <w:pPr>
              <w:rPr>
                <w:color w:val="000000"/>
                <w:sz w:val="28"/>
                <w:szCs w:val="28"/>
              </w:rPr>
            </w:pPr>
          </w:p>
        </w:tc>
        <w:tc>
          <w:tcPr>
            <w:tcW w:w="8252" w:type="dxa"/>
            <w:gridSpan w:val="20"/>
            <w:vMerge/>
            <w:tcBorders>
              <w:top w:val="single" w:sz="8" w:space="0" w:color="auto"/>
              <w:left w:val="nil"/>
              <w:bottom w:val="nil"/>
              <w:right w:val="single" w:sz="8" w:space="0" w:color="auto"/>
            </w:tcBorders>
            <w:vAlign w:val="center"/>
            <w:hideMark/>
          </w:tcPr>
          <w:p w:rsidR="00BF0EAA" w:rsidRDefault="00BF0EAA">
            <w:pPr>
              <w:rPr>
                <w:color w:val="000000"/>
                <w:sz w:val="28"/>
                <w:szCs w:val="28"/>
              </w:rPr>
            </w:pPr>
          </w:p>
        </w:tc>
        <w:tc>
          <w:tcPr>
            <w:tcW w:w="30" w:type="dxa"/>
            <w:vAlign w:val="bottom"/>
          </w:tcPr>
          <w:p w:rsidR="00BF0EAA" w:rsidRDefault="00BF0EAA">
            <w:pPr>
              <w:widowControl w:val="0"/>
              <w:jc w:val="both"/>
              <w:rPr>
                <w:color w:val="000000"/>
                <w:sz w:val="28"/>
                <w:szCs w:val="28"/>
              </w:rPr>
            </w:pPr>
          </w:p>
        </w:tc>
      </w:tr>
      <w:tr w:rsidR="00BF0EAA" w:rsidTr="00BF0EAA">
        <w:trPr>
          <w:trHeight w:val="94"/>
        </w:trPr>
        <w:tc>
          <w:tcPr>
            <w:tcW w:w="840" w:type="dxa"/>
            <w:tcBorders>
              <w:top w:val="nil"/>
              <w:left w:val="single" w:sz="8" w:space="0" w:color="auto"/>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60" w:type="dxa"/>
            <w:gridSpan w:val="2"/>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6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7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7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4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5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2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700" w:type="dxa"/>
            <w:gridSpan w:val="2"/>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4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6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46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280" w:type="dxa"/>
            <w:tcBorders>
              <w:top w:val="nil"/>
              <w:left w:val="nil"/>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30" w:type="dxa"/>
            <w:vAlign w:val="bottom"/>
          </w:tcPr>
          <w:p w:rsidR="00BF0EAA" w:rsidRDefault="00BF0EAA">
            <w:pPr>
              <w:widowControl w:val="0"/>
              <w:jc w:val="both"/>
              <w:rPr>
                <w:color w:val="000000"/>
                <w:sz w:val="28"/>
                <w:szCs w:val="28"/>
              </w:rPr>
            </w:pPr>
          </w:p>
        </w:tc>
      </w:tr>
      <w:tr w:rsidR="00BF0EAA" w:rsidTr="00BF0EAA">
        <w:trPr>
          <w:gridAfter w:val="20"/>
          <w:wAfter w:w="6660" w:type="dxa"/>
          <w:trHeight w:val="244"/>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hideMark/>
          </w:tcPr>
          <w:p w:rsidR="00BF0EAA" w:rsidRDefault="00BF0EAA">
            <w:pPr>
              <w:widowControl w:val="0"/>
              <w:spacing w:line="264" w:lineRule="exact"/>
              <w:ind w:left="80"/>
              <w:jc w:val="both"/>
              <w:rPr>
                <w:color w:val="000000"/>
                <w:sz w:val="28"/>
                <w:szCs w:val="28"/>
              </w:rPr>
            </w:pPr>
            <w:r>
              <w:rPr>
                <w:sz w:val="28"/>
                <w:szCs w:val="28"/>
              </w:rPr>
              <w:t>Видеофильмы о детских</w:t>
            </w:r>
          </w:p>
        </w:tc>
        <w:tc>
          <w:tcPr>
            <w:tcW w:w="30" w:type="dxa"/>
            <w:vAlign w:val="bottom"/>
          </w:tcPr>
          <w:p w:rsidR="00BF0EAA" w:rsidRDefault="00BF0EAA">
            <w:pPr>
              <w:widowControl w:val="0"/>
              <w:jc w:val="both"/>
              <w:rPr>
                <w:color w:val="000000"/>
                <w:sz w:val="28"/>
                <w:szCs w:val="28"/>
              </w:rPr>
            </w:pPr>
          </w:p>
        </w:tc>
      </w:tr>
      <w:tr w:rsidR="00BF0EAA" w:rsidTr="00BF0EAA">
        <w:trPr>
          <w:trHeight w:val="297"/>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hideMark/>
          </w:tcPr>
          <w:p w:rsidR="00BF0EAA" w:rsidRDefault="00BF0EAA">
            <w:pPr>
              <w:widowControl w:val="0"/>
              <w:spacing w:line="264" w:lineRule="exact"/>
              <w:ind w:left="80"/>
              <w:jc w:val="both"/>
              <w:rPr>
                <w:color w:val="000000"/>
                <w:sz w:val="28"/>
                <w:szCs w:val="28"/>
              </w:rPr>
            </w:pPr>
            <w:r>
              <w:rPr>
                <w:sz w:val="28"/>
                <w:szCs w:val="28"/>
              </w:rPr>
              <w:t>Соревнованиях по футболу</w:t>
            </w:r>
          </w:p>
        </w:tc>
        <w:tc>
          <w:tcPr>
            <w:tcW w:w="260" w:type="dxa"/>
            <w:gridSpan w:val="2"/>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Короли зимы (2019);</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Едем по России (дорога, приключения,</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достопримечательности, отдых на море</w:t>
            </w:r>
          </w:p>
        </w:tc>
        <w:tc>
          <w:tcPr>
            <w:tcW w:w="30" w:type="dxa"/>
            <w:vAlign w:val="bottom"/>
          </w:tcPr>
          <w:p w:rsidR="00BF0EAA" w:rsidRDefault="00BF0EAA">
            <w:pPr>
              <w:widowControl w:val="0"/>
              <w:jc w:val="both"/>
              <w:rPr>
                <w:color w:val="000000"/>
                <w:sz w:val="28"/>
                <w:szCs w:val="28"/>
              </w:rPr>
            </w:pPr>
          </w:p>
        </w:tc>
      </w:tr>
      <w:tr w:rsidR="00BF0EAA" w:rsidTr="00BF0EAA">
        <w:trPr>
          <w:trHeight w:val="232"/>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(https://www.youtube.com/watch?v=sFdBMGB64bU);</w:t>
            </w:r>
          </w:p>
        </w:tc>
        <w:tc>
          <w:tcPr>
            <w:tcW w:w="30" w:type="dxa"/>
            <w:vAlign w:val="bottom"/>
          </w:tcPr>
          <w:p w:rsidR="00BF0EAA" w:rsidRDefault="00BF0EAA">
            <w:pPr>
              <w:widowControl w:val="0"/>
              <w:jc w:val="both"/>
              <w:rPr>
                <w:color w:val="000000"/>
                <w:sz w:val="28"/>
                <w:szCs w:val="28"/>
              </w:rPr>
            </w:pPr>
          </w:p>
        </w:tc>
      </w:tr>
      <w:tr w:rsidR="00BF0EAA" w:rsidTr="00BF0EAA">
        <w:trPr>
          <w:trHeight w:val="274"/>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6660" w:type="dxa"/>
            <w:gridSpan w:val="20"/>
            <w:tcBorders>
              <w:top w:val="nil"/>
              <w:left w:val="nil"/>
              <w:bottom w:val="nil"/>
              <w:right w:val="single" w:sz="8" w:space="0" w:color="auto"/>
            </w:tcBorders>
            <w:vAlign w:val="bottom"/>
            <w:hideMark/>
          </w:tcPr>
          <w:p w:rsidR="00BF0EAA" w:rsidRDefault="00BF0EAA">
            <w:pPr>
              <w:widowControl w:val="0"/>
              <w:spacing w:line="274" w:lineRule="exact"/>
              <w:ind w:left="80"/>
              <w:jc w:val="both"/>
              <w:rPr>
                <w:color w:val="000000"/>
                <w:sz w:val="28"/>
                <w:szCs w:val="28"/>
              </w:rPr>
            </w:pPr>
            <w:r>
              <w:rPr>
                <w:sz w:val="28"/>
                <w:szCs w:val="28"/>
              </w:rPr>
              <w:sym w:font="Times New Roman" w:char="F0B7"/>
            </w:r>
            <w:r>
              <w:rPr>
                <w:sz w:val="28"/>
                <w:szCs w:val="28"/>
              </w:rPr>
              <w:t xml:space="preserve">  Соревнования по лыжам</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jc w:val="both"/>
              <w:rPr>
                <w:color w:val="000000"/>
                <w:sz w:val="28"/>
                <w:szCs w:val="28"/>
              </w:rPr>
            </w:pPr>
            <w:r>
              <w:rPr>
                <w:sz w:val="28"/>
                <w:szCs w:val="28"/>
              </w:rPr>
              <w:t>(https://www.youtube.com/watch?v=B11TL7TlTrY);</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spacing w:line="293" w:lineRule="exact"/>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Да, мы Лыжники (2019 г.)</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(https://www.youtube.com/watch?v=Y3BpoijpE1A);</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Одиночный двухнедельный поход по Алтаю или</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"Путешествие в страну озер"</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(https://www.youtube.com/watch?v=DGCANjjvuW0);</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spacing w:line="293" w:lineRule="exact"/>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 xml:space="preserve"> Обучение Лыжным ходам 2018 г.(</w:t>
            </w:r>
          </w:p>
        </w:tc>
        <w:tc>
          <w:tcPr>
            <w:tcW w:w="30" w:type="dxa"/>
            <w:vAlign w:val="bottom"/>
          </w:tcPr>
          <w:p w:rsidR="00BF0EAA" w:rsidRDefault="00BF0EAA">
            <w:pPr>
              <w:widowControl w:val="0"/>
              <w:jc w:val="both"/>
              <w:rPr>
                <w:color w:val="000000"/>
                <w:sz w:val="28"/>
                <w:szCs w:val="28"/>
              </w:rPr>
            </w:pPr>
          </w:p>
        </w:tc>
      </w:tr>
      <w:tr w:rsidR="00BF0EAA" w:rsidTr="00BF0EAA">
        <w:trPr>
          <w:trHeight w:val="27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https://www.youtube.com/watch?v=70EB9-Dxu7g);</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6660" w:type="dxa"/>
            <w:gridSpan w:val="20"/>
            <w:tcBorders>
              <w:top w:val="nil"/>
              <w:left w:val="nil"/>
              <w:bottom w:val="nil"/>
              <w:right w:val="single" w:sz="8" w:space="0" w:color="auto"/>
            </w:tcBorders>
            <w:vAlign w:val="bottom"/>
            <w:hideMark/>
          </w:tcPr>
          <w:p w:rsidR="00BF0EAA" w:rsidRDefault="00BF0EAA">
            <w:pPr>
              <w:widowControl w:val="0"/>
              <w:spacing w:line="293" w:lineRule="exact"/>
              <w:ind w:left="120"/>
              <w:jc w:val="both"/>
              <w:rPr>
                <w:color w:val="000000"/>
                <w:sz w:val="28"/>
                <w:szCs w:val="28"/>
              </w:rPr>
            </w:pPr>
            <w:r>
              <w:rPr>
                <w:sz w:val="28"/>
                <w:szCs w:val="28"/>
              </w:rPr>
              <w:sym w:font="Times New Roman" w:char="F0B7"/>
            </w:r>
            <w:r>
              <w:rPr>
                <w:sz w:val="28"/>
                <w:szCs w:val="28"/>
              </w:rPr>
              <w:t xml:space="preserve"> 5 самых лучших лыжников мира. </w:t>
            </w:r>
          </w:p>
        </w:tc>
        <w:tc>
          <w:tcPr>
            <w:tcW w:w="30" w:type="dxa"/>
            <w:vAlign w:val="bottom"/>
          </w:tcPr>
          <w:p w:rsidR="00BF0EAA" w:rsidRDefault="00BF0EAA">
            <w:pPr>
              <w:widowControl w:val="0"/>
              <w:jc w:val="both"/>
              <w:rPr>
                <w:color w:val="000000"/>
                <w:sz w:val="28"/>
                <w:szCs w:val="28"/>
              </w:rPr>
            </w:pPr>
          </w:p>
        </w:tc>
      </w:tr>
      <w:tr w:rsidR="00BF0EAA" w:rsidTr="00BF0EAA">
        <w:trPr>
          <w:trHeight w:val="212"/>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spacing w:line="211" w:lineRule="exact"/>
              <w:ind w:left="60"/>
              <w:jc w:val="both"/>
              <w:rPr>
                <w:color w:val="000000"/>
                <w:sz w:val="28"/>
                <w:szCs w:val="28"/>
              </w:rPr>
            </w:pPr>
            <w:r>
              <w:rPr>
                <w:sz w:val="28"/>
                <w:szCs w:val="28"/>
              </w:rPr>
              <w:t>(https://www.youtube.com/watch?v=yv8Z2KcMqYc);</w:t>
            </w:r>
          </w:p>
        </w:tc>
        <w:tc>
          <w:tcPr>
            <w:tcW w:w="30" w:type="dxa"/>
            <w:vAlign w:val="bottom"/>
          </w:tcPr>
          <w:p w:rsidR="00BF0EAA" w:rsidRDefault="00BF0EAA">
            <w:pPr>
              <w:widowControl w:val="0"/>
              <w:jc w:val="both"/>
              <w:rPr>
                <w:color w:val="000000"/>
                <w:sz w:val="28"/>
                <w:szCs w:val="28"/>
              </w:rPr>
            </w:pPr>
          </w:p>
        </w:tc>
      </w:tr>
      <w:tr w:rsidR="00BF0EAA" w:rsidTr="00BF0EAA">
        <w:trPr>
          <w:trHeight w:val="20"/>
        </w:trPr>
        <w:tc>
          <w:tcPr>
            <w:tcW w:w="840" w:type="dxa"/>
            <w:tcBorders>
              <w:top w:val="nil"/>
              <w:left w:val="single" w:sz="8" w:space="0" w:color="auto"/>
              <w:bottom w:val="nil"/>
              <w:right w:val="single" w:sz="8" w:space="0" w:color="auto"/>
            </w:tcBorders>
            <w:vAlign w:val="bottom"/>
          </w:tcPr>
          <w:p w:rsidR="00BF0EAA" w:rsidRDefault="00BF0EAA">
            <w:pPr>
              <w:widowControl w:val="0"/>
              <w:spacing w:line="20" w:lineRule="exact"/>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spacing w:line="20" w:lineRule="exact"/>
              <w:jc w:val="both"/>
              <w:rPr>
                <w:color w:val="000000"/>
                <w:sz w:val="28"/>
                <w:szCs w:val="28"/>
              </w:rPr>
            </w:pPr>
          </w:p>
        </w:tc>
        <w:tc>
          <w:tcPr>
            <w:tcW w:w="260" w:type="dxa"/>
            <w:gridSpan w:val="2"/>
            <w:vMerge w:val="restart"/>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spacing w:line="20" w:lineRule="exact"/>
              <w:jc w:val="both"/>
              <w:rPr>
                <w:color w:val="000000"/>
                <w:sz w:val="28"/>
                <w:szCs w:val="28"/>
              </w:rPr>
            </w:pPr>
          </w:p>
        </w:tc>
        <w:tc>
          <w:tcPr>
            <w:tcW w:w="100" w:type="dxa"/>
            <w:vAlign w:val="bottom"/>
          </w:tcPr>
          <w:p w:rsidR="00BF0EAA" w:rsidRDefault="00BF0EAA">
            <w:pPr>
              <w:widowControl w:val="0"/>
              <w:spacing w:line="20" w:lineRule="exact"/>
              <w:jc w:val="both"/>
              <w:rPr>
                <w:color w:val="000000"/>
                <w:sz w:val="28"/>
                <w:szCs w:val="28"/>
              </w:rPr>
            </w:pPr>
          </w:p>
        </w:tc>
        <w:tc>
          <w:tcPr>
            <w:tcW w:w="80" w:type="dxa"/>
            <w:tcBorders>
              <w:top w:val="nil"/>
              <w:left w:val="nil"/>
              <w:bottom w:val="nil"/>
              <w:right w:val="single" w:sz="8" w:space="0" w:color="auto"/>
            </w:tcBorders>
            <w:vAlign w:val="bottom"/>
          </w:tcPr>
          <w:p w:rsidR="00BF0EAA" w:rsidRDefault="00BF0EAA">
            <w:pPr>
              <w:widowControl w:val="0"/>
              <w:spacing w:line="20" w:lineRule="exact"/>
              <w:jc w:val="both"/>
              <w:rPr>
                <w:color w:val="000000"/>
                <w:sz w:val="28"/>
                <w:szCs w:val="28"/>
              </w:rPr>
            </w:pPr>
          </w:p>
        </w:tc>
        <w:tc>
          <w:tcPr>
            <w:tcW w:w="620" w:type="dxa"/>
            <w:shd w:val="clear" w:color="auto" w:fill="000000"/>
            <w:vAlign w:val="bottom"/>
          </w:tcPr>
          <w:p w:rsidR="00BF0EAA" w:rsidRDefault="00BF0EAA">
            <w:pPr>
              <w:widowControl w:val="0"/>
              <w:spacing w:line="20" w:lineRule="exact"/>
              <w:jc w:val="both"/>
              <w:rPr>
                <w:color w:val="000000"/>
                <w:sz w:val="28"/>
                <w:szCs w:val="28"/>
              </w:rPr>
            </w:pPr>
          </w:p>
        </w:tc>
        <w:tc>
          <w:tcPr>
            <w:tcW w:w="20" w:type="dxa"/>
            <w:shd w:val="clear" w:color="auto" w:fill="000000"/>
            <w:vAlign w:val="bottom"/>
          </w:tcPr>
          <w:p w:rsidR="00BF0EAA" w:rsidRDefault="00BF0EAA">
            <w:pPr>
              <w:widowControl w:val="0"/>
              <w:spacing w:line="20" w:lineRule="exact"/>
              <w:jc w:val="both"/>
              <w:rPr>
                <w:color w:val="000000"/>
                <w:sz w:val="28"/>
                <w:szCs w:val="28"/>
              </w:rPr>
            </w:pPr>
          </w:p>
        </w:tc>
        <w:tc>
          <w:tcPr>
            <w:tcW w:w="700" w:type="dxa"/>
            <w:shd w:val="clear" w:color="auto" w:fill="000000"/>
            <w:vAlign w:val="bottom"/>
          </w:tcPr>
          <w:p w:rsidR="00BF0EAA" w:rsidRDefault="00BF0EAA">
            <w:pPr>
              <w:widowControl w:val="0"/>
              <w:spacing w:line="20" w:lineRule="exact"/>
              <w:jc w:val="both"/>
              <w:rPr>
                <w:color w:val="000000"/>
                <w:sz w:val="28"/>
                <w:szCs w:val="28"/>
              </w:rPr>
            </w:pPr>
          </w:p>
        </w:tc>
        <w:tc>
          <w:tcPr>
            <w:tcW w:w="720" w:type="dxa"/>
            <w:shd w:val="clear" w:color="auto" w:fill="000000"/>
            <w:vAlign w:val="bottom"/>
          </w:tcPr>
          <w:p w:rsidR="00BF0EAA" w:rsidRDefault="00BF0EAA">
            <w:pPr>
              <w:widowControl w:val="0"/>
              <w:spacing w:line="20" w:lineRule="exact"/>
              <w:jc w:val="both"/>
              <w:rPr>
                <w:color w:val="000000"/>
                <w:sz w:val="28"/>
                <w:szCs w:val="28"/>
              </w:rPr>
            </w:pPr>
          </w:p>
        </w:tc>
        <w:tc>
          <w:tcPr>
            <w:tcW w:w="140" w:type="dxa"/>
            <w:shd w:val="clear" w:color="auto" w:fill="000000"/>
            <w:vAlign w:val="bottom"/>
          </w:tcPr>
          <w:p w:rsidR="00BF0EAA" w:rsidRDefault="00BF0EAA">
            <w:pPr>
              <w:widowControl w:val="0"/>
              <w:spacing w:line="20" w:lineRule="exact"/>
              <w:jc w:val="both"/>
              <w:rPr>
                <w:color w:val="000000"/>
                <w:sz w:val="28"/>
                <w:szCs w:val="28"/>
              </w:rPr>
            </w:pPr>
          </w:p>
        </w:tc>
        <w:tc>
          <w:tcPr>
            <w:tcW w:w="80" w:type="dxa"/>
            <w:shd w:val="clear" w:color="auto" w:fill="000000"/>
            <w:vAlign w:val="bottom"/>
          </w:tcPr>
          <w:p w:rsidR="00BF0EAA" w:rsidRDefault="00BF0EAA">
            <w:pPr>
              <w:widowControl w:val="0"/>
              <w:spacing w:line="20" w:lineRule="exact"/>
              <w:jc w:val="both"/>
              <w:rPr>
                <w:color w:val="000000"/>
                <w:sz w:val="28"/>
                <w:szCs w:val="28"/>
              </w:rPr>
            </w:pPr>
          </w:p>
        </w:tc>
        <w:tc>
          <w:tcPr>
            <w:tcW w:w="580" w:type="dxa"/>
            <w:shd w:val="clear" w:color="auto" w:fill="000000"/>
            <w:vAlign w:val="bottom"/>
          </w:tcPr>
          <w:p w:rsidR="00BF0EAA" w:rsidRDefault="00BF0EAA">
            <w:pPr>
              <w:widowControl w:val="0"/>
              <w:spacing w:line="20" w:lineRule="exact"/>
              <w:jc w:val="both"/>
              <w:rPr>
                <w:color w:val="000000"/>
                <w:sz w:val="28"/>
                <w:szCs w:val="28"/>
              </w:rPr>
            </w:pPr>
          </w:p>
        </w:tc>
        <w:tc>
          <w:tcPr>
            <w:tcW w:w="1200" w:type="dxa"/>
            <w:shd w:val="clear" w:color="auto" w:fill="000000"/>
            <w:vAlign w:val="bottom"/>
          </w:tcPr>
          <w:p w:rsidR="00BF0EAA" w:rsidRDefault="00BF0EAA">
            <w:pPr>
              <w:widowControl w:val="0"/>
              <w:spacing w:line="20" w:lineRule="exact"/>
              <w:jc w:val="both"/>
              <w:rPr>
                <w:color w:val="000000"/>
                <w:sz w:val="28"/>
                <w:szCs w:val="28"/>
              </w:rPr>
            </w:pPr>
          </w:p>
        </w:tc>
        <w:tc>
          <w:tcPr>
            <w:tcW w:w="80" w:type="dxa"/>
            <w:tcBorders>
              <w:top w:val="nil"/>
              <w:left w:val="single" w:sz="8" w:space="0" w:color="auto"/>
              <w:bottom w:val="nil"/>
              <w:right w:val="nil"/>
            </w:tcBorders>
            <w:shd w:val="clear" w:color="auto" w:fill="000000"/>
            <w:vAlign w:val="bottom"/>
          </w:tcPr>
          <w:p w:rsidR="00BF0EAA" w:rsidRDefault="00BF0EAA">
            <w:pPr>
              <w:widowControl w:val="0"/>
              <w:spacing w:line="20" w:lineRule="exact"/>
              <w:jc w:val="both"/>
              <w:rPr>
                <w:color w:val="000000"/>
                <w:sz w:val="28"/>
                <w:szCs w:val="28"/>
              </w:rPr>
            </w:pPr>
          </w:p>
        </w:tc>
        <w:tc>
          <w:tcPr>
            <w:tcW w:w="620" w:type="dxa"/>
            <w:vAlign w:val="bottom"/>
          </w:tcPr>
          <w:p w:rsidR="00BF0EAA" w:rsidRDefault="00BF0EAA">
            <w:pPr>
              <w:widowControl w:val="0"/>
              <w:spacing w:line="20" w:lineRule="exact"/>
              <w:jc w:val="both"/>
              <w:rPr>
                <w:color w:val="000000"/>
                <w:sz w:val="28"/>
                <w:szCs w:val="28"/>
              </w:rPr>
            </w:pPr>
          </w:p>
        </w:tc>
        <w:tc>
          <w:tcPr>
            <w:tcW w:w="80" w:type="dxa"/>
            <w:vAlign w:val="bottom"/>
          </w:tcPr>
          <w:p w:rsidR="00BF0EAA" w:rsidRDefault="00BF0EAA">
            <w:pPr>
              <w:widowControl w:val="0"/>
              <w:spacing w:line="20" w:lineRule="exact"/>
              <w:jc w:val="both"/>
              <w:rPr>
                <w:color w:val="000000"/>
                <w:sz w:val="28"/>
                <w:szCs w:val="28"/>
              </w:rPr>
            </w:pPr>
          </w:p>
        </w:tc>
        <w:tc>
          <w:tcPr>
            <w:tcW w:w="400" w:type="dxa"/>
            <w:vAlign w:val="bottom"/>
          </w:tcPr>
          <w:p w:rsidR="00BF0EAA" w:rsidRDefault="00BF0EAA">
            <w:pPr>
              <w:widowControl w:val="0"/>
              <w:spacing w:line="20" w:lineRule="exact"/>
              <w:jc w:val="both"/>
              <w:rPr>
                <w:color w:val="000000"/>
                <w:sz w:val="28"/>
                <w:szCs w:val="28"/>
              </w:rPr>
            </w:pPr>
          </w:p>
        </w:tc>
        <w:tc>
          <w:tcPr>
            <w:tcW w:w="160" w:type="dxa"/>
            <w:vAlign w:val="bottom"/>
          </w:tcPr>
          <w:p w:rsidR="00BF0EAA" w:rsidRDefault="00BF0EAA">
            <w:pPr>
              <w:widowControl w:val="0"/>
              <w:spacing w:line="20" w:lineRule="exact"/>
              <w:jc w:val="both"/>
              <w:rPr>
                <w:color w:val="000000"/>
                <w:sz w:val="28"/>
                <w:szCs w:val="28"/>
              </w:rPr>
            </w:pPr>
          </w:p>
        </w:tc>
        <w:tc>
          <w:tcPr>
            <w:tcW w:w="460" w:type="dxa"/>
            <w:vAlign w:val="bottom"/>
          </w:tcPr>
          <w:p w:rsidR="00BF0EAA" w:rsidRDefault="00BF0EAA">
            <w:pPr>
              <w:widowControl w:val="0"/>
              <w:spacing w:line="20" w:lineRule="exact"/>
              <w:jc w:val="both"/>
              <w:rPr>
                <w:color w:val="000000"/>
                <w:sz w:val="28"/>
                <w:szCs w:val="28"/>
              </w:rPr>
            </w:pPr>
          </w:p>
        </w:tc>
        <w:tc>
          <w:tcPr>
            <w:tcW w:w="280" w:type="dxa"/>
            <w:tcBorders>
              <w:top w:val="nil"/>
              <w:left w:val="nil"/>
              <w:bottom w:val="nil"/>
              <w:right w:val="single" w:sz="8" w:space="0" w:color="auto"/>
            </w:tcBorders>
            <w:vAlign w:val="bottom"/>
          </w:tcPr>
          <w:p w:rsidR="00BF0EAA" w:rsidRDefault="00BF0EAA">
            <w:pPr>
              <w:widowControl w:val="0"/>
              <w:spacing w:line="20" w:lineRule="exact"/>
              <w:jc w:val="both"/>
              <w:rPr>
                <w:color w:val="000000"/>
                <w:sz w:val="28"/>
                <w:szCs w:val="28"/>
              </w:rPr>
            </w:pPr>
          </w:p>
        </w:tc>
        <w:tc>
          <w:tcPr>
            <w:tcW w:w="30" w:type="dxa"/>
            <w:vAlign w:val="bottom"/>
          </w:tcPr>
          <w:p w:rsidR="00BF0EAA" w:rsidRDefault="00BF0EAA">
            <w:pPr>
              <w:widowControl w:val="0"/>
              <w:spacing w:line="20" w:lineRule="exact"/>
              <w:jc w:val="both"/>
              <w:rPr>
                <w:color w:val="000000"/>
                <w:sz w:val="28"/>
                <w:szCs w:val="28"/>
              </w:rPr>
            </w:pPr>
          </w:p>
        </w:tc>
      </w:tr>
      <w:tr w:rsidR="00BF0EAA" w:rsidTr="00BF0EAA">
        <w:trPr>
          <w:trHeight w:val="292"/>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600" w:type="dxa"/>
            <w:gridSpan w:val="2"/>
            <w:vMerge/>
            <w:tcBorders>
              <w:top w:val="nil"/>
              <w:left w:val="nil"/>
              <w:bottom w:val="nil"/>
              <w:right w:val="single" w:sz="8" w:space="0" w:color="auto"/>
            </w:tcBorders>
            <w:vAlign w:val="center"/>
            <w:hideMark/>
          </w:tcPr>
          <w:p w:rsidR="00BF0EAA" w:rsidRDefault="00BF0EAA">
            <w:pPr>
              <w:rPr>
                <w:color w:val="000000"/>
                <w:sz w:val="28"/>
                <w:szCs w:val="28"/>
              </w:rPr>
            </w:pPr>
          </w:p>
        </w:tc>
        <w:tc>
          <w:tcPr>
            <w:tcW w:w="80" w:type="dxa"/>
            <w:vAlign w:val="bottom"/>
          </w:tcPr>
          <w:p w:rsidR="00BF0EAA" w:rsidRDefault="00BF0EAA">
            <w:pPr>
              <w:widowControl w:val="0"/>
              <w:jc w:val="both"/>
              <w:rPr>
                <w:color w:val="000000"/>
                <w:sz w:val="28"/>
                <w:szCs w:val="28"/>
              </w:rPr>
            </w:pPr>
          </w:p>
        </w:tc>
        <w:tc>
          <w:tcPr>
            <w:tcW w:w="6320" w:type="dxa"/>
            <w:gridSpan w:val="17"/>
            <w:tcBorders>
              <w:top w:val="nil"/>
              <w:left w:val="nil"/>
              <w:bottom w:val="nil"/>
              <w:right w:val="single" w:sz="8" w:space="0" w:color="auto"/>
            </w:tcBorders>
            <w:vAlign w:val="bottom"/>
            <w:hideMark/>
          </w:tcPr>
          <w:p w:rsidR="00BF0EAA" w:rsidRDefault="00BF0EAA">
            <w:pPr>
              <w:widowControl w:val="0"/>
              <w:ind w:left="60"/>
              <w:jc w:val="both"/>
              <w:rPr>
                <w:color w:val="000000"/>
                <w:sz w:val="28"/>
                <w:szCs w:val="28"/>
              </w:rPr>
            </w:pPr>
            <w:r>
              <w:rPr>
                <w:sz w:val="28"/>
                <w:szCs w:val="28"/>
              </w:rPr>
              <w:t>Школа лыжников</w:t>
            </w:r>
          </w:p>
        </w:tc>
        <w:tc>
          <w:tcPr>
            <w:tcW w:w="30" w:type="dxa"/>
            <w:vAlign w:val="bottom"/>
          </w:tcPr>
          <w:p w:rsidR="00BF0EAA" w:rsidRDefault="00BF0EAA">
            <w:pPr>
              <w:widowControl w:val="0"/>
              <w:jc w:val="both"/>
              <w:rPr>
                <w:color w:val="000000"/>
                <w:sz w:val="28"/>
                <w:szCs w:val="28"/>
              </w:rPr>
            </w:pPr>
          </w:p>
        </w:tc>
      </w:tr>
      <w:tr w:rsidR="00BF0EAA" w:rsidTr="00BF0EAA">
        <w:trPr>
          <w:trHeight w:val="235"/>
        </w:trPr>
        <w:tc>
          <w:tcPr>
            <w:tcW w:w="840" w:type="dxa"/>
            <w:tcBorders>
              <w:top w:val="nil"/>
              <w:left w:val="single" w:sz="8" w:space="0" w:color="auto"/>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60" w:type="dxa"/>
            <w:gridSpan w:val="2"/>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6320" w:type="dxa"/>
            <w:gridSpan w:val="17"/>
            <w:tcBorders>
              <w:top w:val="nil"/>
              <w:left w:val="nil"/>
              <w:bottom w:val="single" w:sz="8" w:space="0" w:color="auto"/>
              <w:right w:val="single" w:sz="8" w:space="0" w:color="auto"/>
            </w:tcBorders>
            <w:vAlign w:val="bottom"/>
            <w:hideMark/>
          </w:tcPr>
          <w:p w:rsidR="00BF0EAA" w:rsidRDefault="00BF0EAA">
            <w:pPr>
              <w:widowControl w:val="0"/>
              <w:ind w:left="60"/>
              <w:jc w:val="both"/>
              <w:rPr>
                <w:color w:val="000000"/>
                <w:sz w:val="28"/>
                <w:szCs w:val="28"/>
              </w:rPr>
            </w:pPr>
            <w:r>
              <w:rPr>
                <w:sz w:val="28"/>
                <w:szCs w:val="28"/>
              </w:rPr>
              <w:t>(https://www.youtube.com/watch?v=431HUTifaDY</w:t>
            </w:r>
          </w:p>
        </w:tc>
        <w:tc>
          <w:tcPr>
            <w:tcW w:w="30" w:type="dxa"/>
            <w:vAlign w:val="bottom"/>
          </w:tcPr>
          <w:p w:rsidR="00BF0EAA" w:rsidRDefault="00BF0EAA">
            <w:pPr>
              <w:widowControl w:val="0"/>
              <w:jc w:val="both"/>
              <w:rPr>
                <w:color w:val="000000"/>
                <w:sz w:val="28"/>
                <w:szCs w:val="28"/>
              </w:rPr>
            </w:pPr>
          </w:p>
        </w:tc>
      </w:tr>
      <w:tr w:rsidR="00BF0EAA" w:rsidTr="00BF0EAA">
        <w:trPr>
          <w:trHeight w:val="284"/>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hideMark/>
          </w:tcPr>
          <w:p w:rsidR="00BF0EAA" w:rsidRDefault="00BF0EAA">
            <w:pPr>
              <w:widowControl w:val="0"/>
              <w:spacing w:line="264" w:lineRule="exact"/>
              <w:jc w:val="both"/>
              <w:rPr>
                <w:color w:val="000000"/>
                <w:sz w:val="28"/>
                <w:szCs w:val="28"/>
              </w:rPr>
            </w:pPr>
            <w:r>
              <w:rPr>
                <w:sz w:val="28"/>
                <w:szCs w:val="28"/>
              </w:rPr>
              <w:t>Интернет источники</w:t>
            </w:r>
          </w:p>
        </w:tc>
        <w:tc>
          <w:tcPr>
            <w:tcW w:w="260" w:type="dxa"/>
            <w:gridSpan w:val="2"/>
            <w:vAlign w:val="bottom"/>
            <w:hideMark/>
          </w:tcPr>
          <w:p w:rsidR="00BF0EAA" w:rsidRDefault="00BF0EAA">
            <w:pPr>
              <w:widowControl w:val="0"/>
              <w:spacing w:line="283" w:lineRule="exact"/>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100" w:type="dxa"/>
            <w:vAlign w:val="bottom"/>
          </w:tcPr>
          <w:p w:rsidR="00BF0EAA" w:rsidRDefault="00BF0EAA">
            <w:pPr>
              <w:widowControl w:val="0"/>
              <w:jc w:val="both"/>
              <w:rPr>
                <w:color w:val="000000"/>
                <w:sz w:val="28"/>
                <w:szCs w:val="28"/>
              </w:rPr>
            </w:pPr>
          </w:p>
        </w:tc>
        <w:tc>
          <w:tcPr>
            <w:tcW w:w="6220" w:type="dxa"/>
            <w:gridSpan w:val="16"/>
            <w:tcBorders>
              <w:top w:val="nil"/>
              <w:left w:val="nil"/>
              <w:bottom w:val="nil"/>
              <w:right w:val="single" w:sz="8" w:space="0" w:color="auto"/>
            </w:tcBorders>
            <w:vAlign w:val="bottom"/>
            <w:hideMark/>
          </w:tcPr>
          <w:p w:rsidR="00BF0EAA" w:rsidRDefault="00BF0EAA">
            <w:pPr>
              <w:widowControl w:val="0"/>
              <w:jc w:val="both"/>
              <w:rPr>
                <w:color w:val="000000"/>
                <w:sz w:val="28"/>
                <w:szCs w:val="28"/>
              </w:rPr>
            </w:pPr>
            <w:r>
              <w:rPr>
                <w:sz w:val="28"/>
                <w:szCs w:val="28"/>
              </w:rPr>
              <w:t>История современных лыж</w:t>
            </w:r>
          </w:p>
        </w:tc>
        <w:tc>
          <w:tcPr>
            <w:tcW w:w="30" w:type="dxa"/>
            <w:vAlign w:val="bottom"/>
          </w:tcPr>
          <w:p w:rsidR="00BF0EAA" w:rsidRDefault="00BF0EAA">
            <w:pPr>
              <w:widowControl w:val="0"/>
              <w:jc w:val="both"/>
              <w:rPr>
                <w:color w:val="000000"/>
                <w:sz w:val="28"/>
                <w:szCs w:val="28"/>
              </w:rPr>
            </w:pPr>
          </w:p>
        </w:tc>
      </w:tr>
      <w:tr w:rsidR="00BF0EAA" w:rsidTr="00BF0EAA">
        <w:trPr>
          <w:trHeight w:val="226"/>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tcPr>
          <w:p w:rsidR="00BF0EAA" w:rsidRDefault="00BF0EAA">
            <w:pPr>
              <w:widowControl w:val="0"/>
              <w:jc w:val="both"/>
              <w:rPr>
                <w:color w:val="000000"/>
                <w:sz w:val="28"/>
                <w:szCs w:val="28"/>
              </w:rPr>
            </w:pPr>
          </w:p>
        </w:tc>
        <w:tc>
          <w:tcPr>
            <w:tcW w:w="80" w:type="dxa"/>
            <w:vAlign w:val="bottom"/>
          </w:tcPr>
          <w:p w:rsidR="00BF0EAA" w:rsidRDefault="00BF0EAA">
            <w:pPr>
              <w:widowControl w:val="0"/>
              <w:jc w:val="both"/>
              <w:rPr>
                <w:color w:val="000000"/>
                <w:sz w:val="28"/>
                <w:szCs w:val="28"/>
              </w:rPr>
            </w:pPr>
          </w:p>
        </w:tc>
        <w:tc>
          <w:tcPr>
            <w:tcW w:w="100" w:type="dxa"/>
            <w:vAlign w:val="bottom"/>
          </w:tcPr>
          <w:p w:rsidR="00BF0EAA" w:rsidRDefault="00BF0EAA">
            <w:pPr>
              <w:widowControl w:val="0"/>
              <w:jc w:val="both"/>
              <w:rPr>
                <w:color w:val="000000"/>
                <w:sz w:val="28"/>
                <w:szCs w:val="28"/>
              </w:rPr>
            </w:pPr>
          </w:p>
        </w:tc>
        <w:tc>
          <w:tcPr>
            <w:tcW w:w="6220" w:type="dxa"/>
            <w:gridSpan w:val="16"/>
            <w:tcBorders>
              <w:top w:val="nil"/>
              <w:left w:val="nil"/>
              <w:bottom w:val="nil"/>
              <w:right w:val="single" w:sz="8" w:space="0" w:color="auto"/>
            </w:tcBorders>
            <w:vAlign w:val="bottom"/>
            <w:hideMark/>
          </w:tcPr>
          <w:p w:rsidR="00BF0EAA" w:rsidRDefault="00BF0EAA">
            <w:pPr>
              <w:widowControl w:val="0"/>
              <w:spacing w:line="226" w:lineRule="exact"/>
              <w:jc w:val="both"/>
              <w:rPr>
                <w:color w:val="000000"/>
                <w:sz w:val="28"/>
                <w:szCs w:val="28"/>
              </w:rPr>
            </w:pPr>
            <w:r>
              <w:rPr>
                <w:sz w:val="28"/>
                <w:szCs w:val="28"/>
              </w:rPr>
              <w:t>(https://www.youtube.com/watch?v=fsVK4W6cvO4);</w:t>
            </w:r>
          </w:p>
        </w:tc>
        <w:tc>
          <w:tcPr>
            <w:tcW w:w="30" w:type="dxa"/>
            <w:vAlign w:val="bottom"/>
          </w:tcPr>
          <w:p w:rsidR="00BF0EAA" w:rsidRDefault="00BF0EAA">
            <w:pPr>
              <w:widowControl w:val="0"/>
              <w:jc w:val="both"/>
              <w:rPr>
                <w:color w:val="000000"/>
                <w:sz w:val="28"/>
                <w:szCs w:val="28"/>
              </w:rPr>
            </w:pPr>
          </w:p>
        </w:tc>
      </w:tr>
      <w:tr w:rsidR="00BF0EAA" w:rsidTr="00BF0EAA">
        <w:trPr>
          <w:trHeight w:val="291"/>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spacing w:line="291" w:lineRule="exact"/>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100" w:type="dxa"/>
            <w:vAlign w:val="bottom"/>
          </w:tcPr>
          <w:p w:rsidR="00BF0EAA" w:rsidRDefault="00BF0EAA">
            <w:pPr>
              <w:widowControl w:val="0"/>
              <w:jc w:val="both"/>
              <w:rPr>
                <w:color w:val="000000"/>
                <w:sz w:val="28"/>
                <w:szCs w:val="28"/>
              </w:rPr>
            </w:pPr>
          </w:p>
        </w:tc>
        <w:tc>
          <w:tcPr>
            <w:tcW w:w="6220" w:type="dxa"/>
            <w:gridSpan w:val="16"/>
            <w:tcBorders>
              <w:top w:val="nil"/>
              <w:left w:val="nil"/>
              <w:bottom w:val="nil"/>
              <w:right w:val="single" w:sz="8" w:space="0" w:color="auto"/>
            </w:tcBorders>
            <w:vAlign w:val="bottom"/>
            <w:hideMark/>
          </w:tcPr>
          <w:p w:rsidR="00BF0EAA" w:rsidRDefault="00BF0EAA">
            <w:pPr>
              <w:widowControl w:val="0"/>
              <w:jc w:val="both"/>
              <w:rPr>
                <w:color w:val="000000"/>
                <w:sz w:val="28"/>
                <w:szCs w:val="28"/>
              </w:rPr>
            </w:pPr>
            <w:r>
              <w:rPr>
                <w:sz w:val="28"/>
                <w:szCs w:val="28"/>
              </w:rPr>
              <w:t>Медицина  (https://ok.ru/video/5920589107);</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spacing w:line="293" w:lineRule="exact"/>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100" w:type="dxa"/>
            <w:vAlign w:val="bottom"/>
          </w:tcPr>
          <w:p w:rsidR="00BF0EAA" w:rsidRDefault="00BF0EAA">
            <w:pPr>
              <w:widowControl w:val="0"/>
              <w:jc w:val="both"/>
              <w:rPr>
                <w:color w:val="000000"/>
                <w:sz w:val="28"/>
                <w:szCs w:val="28"/>
              </w:rPr>
            </w:pPr>
          </w:p>
        </w:tc>
        <w:tc>
          <w:tcPr>
            <w:tcW w:w="6220" w:type="dxa"/>
            <w:gridSpan w:val="16"/>
            <w:tcBorders>
              <w:top w:val="nil"/>
              <w:left w:val="nil"/>
              <w:bottom w:val="nil"/>
              <w:right w:val="single" w:sz="8" w:space="0" w:color="auto"/>
            </w:tcBorders>
            <w:vAlign w:val="bottom"/>
            <w:hideMark/>
          </w:tcPr>
          <w:p w:rsidR="00BF0EAA" w:rsidRDefault="00BF0EAA">
            <w:pPr>
              <w:widowControl w:val="0"/>
              <w:jc w:val="both"/>
              <w:rPr>
                <w:color w:val="000000"/>
                <w:sz w:val="28"/>
                <w:szCs w:val="28"/>
              </w:rPr>
            </w:pPr>
            <w:r>
              <w:rPr>
                <w:sz w:val="28"/>
                <w:szCs w:val="28"/>
              </w:rPr>
              <w:t>https://www.youtube.com/watch?v=f-eOUa-065c;</w:t>
            </w:r>
          </w:p>
        </w:tc>
        <w:tc>
          <w:tcPr>
            <w:tcW w:w="30" w:type="dxa"/>
            <w:vAlign w:val="bottom"/>
          </w:tcPr>
          <w:p w:rsidR="00BF0EAA" w:rsidRDefault="00BF0EAA">
            <w:pPr>
              <w:widowControl w:val="0"/>
              <w:jc w:val="both"/>
              <w:rPr>
                <w:color w:val="000000"/>
                <w:sz w:val="28"/>
                <w:szCs w:val="28"/>
              </w:rPr>
            </w:pPr>
          </w:p>
        </w:tc>
      </w:tr>
      <w:tr w:rsidR="00BF0EAA" w:rsidTr="00BF0EAA">
        <w:trPr>
          <w:trHeight w:val="293"/>
        </w:trPr>
        <w:tc>
          <w:tcPr>
            <w:tcW w:w="840" w:type="dxa"/>
            <w:tcBorders>
              <w:top w:val="nil"/>
              <w:left w:val="single" w:sz="8" w:space="0" w:color="auto"/>
              <w:bottom w:val="nil"/>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nil"/>
              <w:right w:val="single" w:sz="8" w:space="0" w:color="auto"/>
            </w:tcBorders>
            <w:vAlign w:val="bottom"/>
          </w:tcPr>
          <w:p w:rsidR="00BF0EAA" w:rsidRDefault="00BF0EAA">
            <w:pPr>
              <w:widowControl w:val="0"/>
              <w:jc w:val="both"/>
              <w:rPr>
                <w:color w:val="000000"/>
                <w:sz w:val="28"/>
                <w:szCs w:val="28"/>
              </w:rPr>
            </w:pPr>
          </w:p>
        </w:tc>
        <w:tc>
          <w:tcPr>
            <w:tcW w:w="260" w:type="dxa"/>
            <w:gridSpan w:val="2"/>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vAlign w:val="bottom"/>
          </w:tcPr>
          <w:p w:rsidR="00BF0EAA" w:rsidRDefault="00BF0EAA">
            <w:pPr>
              <w:widowControl w:val="0"/>
              <w:jc w:val="both"/>
              <w:rPr>
                <w:color w:val="000000"/>
                <w:sz w:val="28"/>
                <w:szCs w:val="28"/>
              </w:rPr>
            </w:pPr>
          </w:p>
        </w:tc>
        <w:tc>
          <w:tcPr>
            <w:tcW w:w="100" w:type="dxa"/>
            <w:vAlign w:val="bottom"/>
          </w:tcPr>
          <w:p w:rsidR="00BF0EAA" w:rsidRDefault="00BF0EAA">
            <w:pPr>
              <w:widowControl w:val="0"/>
              <w:jc w:val="both"/>
              <w:rPr>
                <w:color w:val="000000"/>
                <w:sz w:val="28"/>
                <w:szCs w:val="28"/>
              </w:rPr>
            </w:pPr>
          </w:p>
        </w:tc>
        <w:tc>
          <w:tcPr>
            <w:tcW w:w="6220" w:type="dxa"/>
            <w:gridSpan w:val="16"/>
            <w:tcBorders>
              <w:top w:val="nil"/>
              <w:left w:val="nil"/>
              <w:bottom w:val="nil"/>
              <w:right w:val="single" w:sz="8" w:space="0" w:color="auto"/>
            </w:tcBorders>
            <w:vAlign w:val="bottom"/>
            <w:hideMark/>
          </w:tcPr>
          <w:p w:rsidR="00BF0EAA" w:rsidRDefault="00BF0EAA">
            <w:pPr>
              <w:widowControl w:val="0"/>
              <w:jc w:val="both"/>
              <w:rPr>
                <w:color w:val="000000"/>
                <w:sz w:val="28"/>
                <w:szCs w:val="28"/>
              </w:rPr>
            </w:pPr>
            <w:r>
              <w:rPr>
                <w:sz w:val="28"/>
                <w:szCs w:val="28"/>
              </w:rPr>
              <w:t>https://www.youtube.com/watch?v=bx9n15fAWUM;</w:t>
            </w:r>
          </w:p>
        </w:tc>
        <w:tc>
          <w:tcPr>
            <w:tcW w:w="30" w:type="dxa"/>
            <w:vAlign w:val="bottom"/>
          </w:tcPr>
          <w:p w:rsidR="00BF0EAA" w:rsidRDefault="00BF0EAA">
            <w:pPr>
              <w:widowControl w:val="0"/>
              <w:jc w:val="both"/>
              <w:rPr>
                <w:color w:val="000000"/>
                <w:sz w:val="28"/>
                <w:szCs w:val="28"/>
              </w:rPr>
            </w:pPr>
          </w:p>
        </w:tc>
      </w:tr>
      <w:tr w:rsidR="00BF0EAA" w:rsidTr="00BF0EAA">
        <w:trPr>
          <w:trHeight w:val="299"/>
        </w:trPr>
        <w:tc>
          <w:tcPr>
            <w:tcW w:w="840" w:type="dxa"/>
            <w:tcBorders>
              <w:top w:val="nil"/>
              <w:left w:val="single" w:sz="8" w:space="0" w:color="auto"/>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840" w:type="dxa"/>
            <w:tcBorders>
              <w:top w:val="nil"/>
              <w:left w:val="nil"/>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260" w:type="dxa"/>
            <w:gridSpan w:val="2"/>
            <w:tcBorders>
              <w:top w:val="nil"/>
              <w:left w:val="nil"/>
              <w:bottom w:val="single" w:sz="8" w:space="0" w:color="auto"/>
              <w:right w:val="nil"/>
            </w:tcBorders>
            <w:vAlign w:val="bottom"/>
            <w:hideMark/>
          </w:tcPr>
          <w:p w:rsidR="00BF0EAA" w:rsidRDefault="00BF0EAA">
            <w:pPr>
              <w:widowControl w:val="0"/>
              <w:ind w:left="80"/>
              <w:jc w:val="both"/>
              <w:rPr>
                <w:color w:val="000000"/>
                <w:sz w:val="28"/>
                <w:szCs w:val="28"/>
              </w:rPr>
            </w:pPr>
            <w:r>
              <w:rPr>
                <w:sz w:val="28"/>
                <w:szCs w:val="28"/>
              </w:rPr>
              <w:sym w:font="Times New Roman" w:char="F0B7"/>
            </w: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6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7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7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4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5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2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62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8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40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16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460" w:type="dxa"/>
            <w:tcBorders>
              <w:top w:val="nil"/>
              <w:left w:val="nil"/>
              <w:bottom w:val="single" w:sz="8" w:space="0" w:color="auto"/>
              <w:right w:val="nil"/>
            </w:tcBorders>
            <w:vAlign w:val="bottom"/>
          </w:tcPr>
          <w:p w:rsidR="00BF0EAA" w:rsidRDefault="00BF0EAA">
            <w:pPr>
              <w:widowControl w:val="0"/>
              <w:jc w:val="both"/>
              <w:rPr>
                <w:color w:val="000000"/>
                <w:sz w:val="28"/>
                <w:szCs w:val="28"/>
              </w:rPr>
            </w:pPr>
          </w:p>
        </w:tc>
        <w:tc>
          <w:tcPr>
            <w:tcW w:w="280" w:type="dxa"/>
            <w:tcBorders>
              <w:top w:val="nil"/>
              <w:left w:val="nil"/>
              <w:bottom w:val="single" w:sz="8" w:space="0" w:color="auto"/>
              <w:right w:val="single" w:sz="8" w:space="0" w:color="auto"/>
            </w:tcBorders>
            <w:vAlign w:val="bottom"/>
          </w:tcPr>
          <w:p w:rsidR="00BF0EAA" w:rsidRDefault="00BF0EAA">
            <w:pPr>
              <w:widowControl w:val="0"/>
              <w:jc w:val="both"/>
              <w:rPr>
                <w:color w:val="000000"/>
                <w:sz w:val="28"/>
                <w:szCs w:val="28"/>
              </w:rPr>
            </w:pPr>
          </w:p>
        </w:tc>
        <w:tc>
          <w:tcPr>
            <w:tcW w:w="30" w:type="dxa"/>
            <w:vAlign w:val="bottom"/>
          </w:tcPr>
          <w:p w:rsidR="00BF0EAA" w:rsidRDefault="00BF0EAA">
            <w:pPr>
              <w:widowControl w:val="0"/>
              <w:jc w:val="both"/>
              <w:rPr>
                <w:color w:val="000000"/>
                <w:sz w:val="28"/>
                <w:szCs w:val="28"/>
              </w:rPr>
            </w:pPr>
          </w:p>
        </w:tc>
      </w:tr>
    </w:tbl>
    <w:p w:rsidR="00BF0EAA" w:rsidRDefault="00BF0EAA" w:rsidP="00BF0EAA">
      <w:pPr>
        <w:tabs>
          <w:tab w:val="left" w:pos="4182"/>
        </w:tabs>
        <w:spacing w:line="360" w:lineRule="auto"/>
        <w:ind w:left="238"/>
        <w:jc w:val="both"/>
        <w:rPr>
          <w:sz w:val="28"/>
          <w:szCs w:val="28"/>
        </w:rPr>
      </w:pPr>
    </w:p>
    <w:p w:rsidR="00BF0EAA" w:rsidRDefault="00BF0EAA" w:rsidP="00BF0EAA">
      <w:pPr>
        <w:ind w:right="-239"/>
        <w:jc w:val="center"/>
        <w:outlineLvl w:val="0"/>
        <w:rPr>
          <w:b/>
          <w:sz w:val="28"/>
          <w:szCs w:val="28"/>
        </w:rPr>
      </w:pPr>
    </w:p>
    <w:p w:rsidR="00BF0EAA" w:rsidRDefault="00BF0EAA" w:rsidP="00BF0EAA">
      <w:pPr>
        <w:spacing w:line="200" w:lineRule="exact"/>
        <w:jc w:val="both"/>
        <w:rPr>
          <w:sz w:val="28"/>
          <w:szCs w:val="28"/>
        </w:rPr>
      </w:pPr>
    </w:p>
    <w:p w:rsidR="00BF0EAA" w:rsidRDefault="00BF0EAA" w:rsidP="00BF0EAA">
      <w:pPr>
        <w:rPr>
          <w:sz w:val="28"/>
          <w:szCs w:val="28"/>
        </w:rPr>
        <w:sectPr w:rsidR="00BF0EAA" w:rsidSect="00AE04F5">
          <w:type w:val="continuous"/>
          <w:pgSz w:w="11900" w:h="16838"/>
          <w:pgMar w:top="1134" w:right="850" w:bottom="1134" w:left="1701" w:header="0" w:footer="0" w:gutter="0"/>
          <w:cols w:space="720"/>
        </w:sectPr>
      </w:pPr>
    </w:p>
    <w:p w:rsidR="00BF0EAA" w:rsidRDefault="00BF0EAA" w:rsidP="00BF0EAA">
      <w:pPr>
        <w:ind w:right="-239"/>
        <w:jc w:val="center"/>
        <w:outlineLvl w:val="0"/>
        <w:rPr>
          <w:color w:val="000000"/>
          <w:sz w:val="28"/>
          <w:szCs w:val="28"/>
        </w:rPr>
      </w:pPr>
      <w:r>
        <w:rPr>
          <w:b/>
          <w:bCs/>
          <w:sz w:val="28"/>
          <w:szCs w:val="28"/>
        </w:rPr>
        <w:t>2.4.Формы мониторинга и контроля</w:t>
      </w:r>
    </w:p>
    <w:p w:rsidR="00BF0EAA" w:rsidRDefault="00BF0EAA" w:rsidP="00BF0EAA">
      <w:pPr>
        <w:spacing w:line="98" w:lineRule="exact"/>
        <w:jc w:val="both"/>
        <w:rPr>
          <w:rFonts w:eastAsia="Courier New"/>
          <w:sz w:val="28"/>
          <w:szCs w:val="28"/>
        </w:rPr>
      </w:pPr>
    </w:p>
    <w:p w:rsidR="00BF0EAA" w:rsidRDefault="00BF0EAA" w:rsidP="00BF0EAA">
      <w:pPr>
        <w:spacing w:line="360" w:lineRule="auto"/>
        <w:ind w:left="238"/>
        <w:jc w:val="both"/>
        <w:rPr>
          <w:sz w:val="28"/>
          <w:szCs w:val="28"/>
        </w:rPr>
      </w:pPr>
      <w:r>
        <w:rPr>
          <w:b/>
          <w:bCs/>
          <w:sz w:val="28"/>
          <w:szCs w:val="28"/>
        </w:rPr>
        <w:t xml:space="preserve">Цель: </w:t>
      </w:r>
      <w:r>
        <w:rPr>
          <w:sz w:val="28"/>
          <w:szCs w:val="28"/>
        </w:rPr>
        <w:t>Отслеживание процесса и результатов совместной работы педагогов и учащихся, оценка</w:t>
      </w:r>
      <w:r>
        <w:rPr>
          <w:b/>
          <w:bCs/>
          <w:sz w:val="28"/>
          <w:szCs w:val="28"/>
        </w:rPr>
        <w:t xml:space="preserve"> </w:t>
      </w:r>
      <w:r>
        <w:rPr>
          <w:sz w:val="28"/>
          <w:szCs w:val="28"/>
        </w:rPr>
        <w:t xml:space="preserve">целесообразности и эффективности используемых </w:t>
      </w:r>
      <w:r>
        <w:rPr>
          <w:sz w:val="28"/>
          <w:szCs w:val="28"/>
        </w:rPr>
        <w:lastRenderedPageBreak/>
        <w:t>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BF0EAA" w:rsidRDefault="00BF0EAA" w:rsidP="00BF0EAA">
      <w:pPr>
        <w:spacing w:line="360" w:lineRule="auto"/>
        <w:ind w:right="-59"/>
        <w:jc w:val="center"/>
        <w:outlineLvl w:val="0"/>
        <w:rPr>
          <w:sz w:val="28"/>
          <w:szCs w:val="28"/>
        </w:rPr>
      </w:pPr>
      <w:r>
        <w:rPr>
          <w:b/>
          <w:bCs/>
          <w:sz w:val="28"/>
          <w:szCs w:val="28"/>
        </w:rPr>
        <w:t>Критерии оценки и обработки результатов физической подготовки учащихся</w:t>
      </w:r>
    </w:p>
    <w:p w:rsidR="00BF0EAA" w:rsidRDefault="00BF0EAA" w:rsidP="00BF0EAA">
      <w:pPr>
        <w:spacing w:line="360" w:lineRule="auto"/>
        <w:ind w:left="120" w:right="600"/>
        <w:jc w:val="both"/>
        <w:rPr>
          <w:sz w:val="28"/>
          <w:szCs w:val="28"/>
        </w:rPr>
      </w:pPr>
      <w:r>
        <w:rPr>
          <w:sz w:val="28"/>
          <w:szCs w:val="28"/>
        </w:rPr>
        <w:t xml:space="preserve">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«ДЮСШ» </w:t>
      </w:r>
    </w:p>
    <w:p w:rsidR="00BF0EAA" w:rsidRDefault="00BF0EAA" w:rsidP="00BF0EAA">
      <w:pPr>
        <w:spacing w:line="2" w:lineRule="exact"/>
        <w:rPr>
          <w:sz w:val="28"/>
          <w:szCs w:val="28"/>
        </w:rPr>
      </w:pPr>
    </w:p>
    <w:tbl>
      <w:tblPr>
        <w:tblW w:w="6315" w:type="dxa"/>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78"/>
        <w:gridCol w:w="709"/>
        <w:gridCol w:w="426"/>
        <w:gridCol w:w="425"/>
        <w:gridCol w:w="567"/>
        <w:gridCol w:w="425"/>
        <w:gridCol w:w="425"/>
        <w:gridCol w:w="426"/>
        <w:gridCol w:w="475"/>
        <w:gridCol w:w="517"/>
        <w:gridCol w:w="617"/>
      </w:tblGrid>
      <w:tr w:rsidR="00BF0EAA" w:rsidTr="00BF0EAA">
        <w:tc>
          <w:tcPr>
            <w:tcW w:w="424" w:type="dxa"/>
            <w:vMerge w:val="restart"/>
            <w:tcBorders>
              <w:top w:val="single" w:sz="4" w:space="0" w:color="auto"/>
              <w:left w:val="single" w:sz="4" w:space="0" w:color="auto"/>
              <w:bottom w:val="single" w:sz="4" w:space="0" w:color="auto"/>
              <w:right w:val="single" w:sz="4" w:space="0" w:color="auto"/>
            </w:tcBorders>
            <w:hideMark/>
          </w:tcPr>
          <w:p w:rsidR="00BF0EAA" w:rsidRDefault="00BF0EAA">
            <w:r>
              <w:t xml:space="preserve">№   </w:t>
            </w:r>
          </w:p>
        </w:tc>
        <w:tc>
          <w:tcPr>
            <w:tcW w:w="876" w:type="dxa"/>
            <w:vMerge w:val="restart"/>
            <w:tcBorders>
              <w:top w:val="single" w:sz="4" w:space="0" w:color="auto"/>
              <w:left w:val="single" w:sz="4" w:space="0" w:color="auto"/>
              <w:bottom w:val="single" w:sz="4" w:space="0" w:color="auto"/>
              <w:right w:val="single" w:sz="4" w:space="0" w:color="auto"/>
            </w:tcBorders>
          </w:tcPr>
          <w:p w:rsidR="00BF0EAA" w:rsidRDefault="00BF0EAA">
            <w:r>
              <w:t>Ф.И.О</w:t>
            </w:r>
          </w:p>
          <w:p w:rsidR="00BF0EAA" w:rsidRDefault="00BF0EAA"/>
          <w:p w:rsidR="00BF0EAA" w:rsidRDefault="00BF0EAA"/>
          <w:p w:rsidR="00BF0EAA" w:rsidRDefault="00BF0EAA"/>
        </w:tc>
        <w:tc>
          <w:tcPr>
            <w:tcW w:w="1133" w:type="dxa"/>
            <w:gridSpan w:val="2"/>
            <w:tcBorders>
              <w:top w:val="single" w:sz="4" w:space="0" w:color="auto"/>
              <w:left w:val="single" w:sz="4" w:space="0" w:color="auto"/>
              <w:bottom w:val="single" w:sz="4" w:space="0" w:color="auto"/>
              <w:right w:val="single" w:sz="4" w:space="0" w:color="auto"/>
            </w:tcBorders>
            <w:hideMark/>
          </w:tcPr>
          <w:p w:rsidR="00BF0EAA" w:rsidRDefault="00BF0EAA">
            <w:r>
              <w:t>Прыжок в длину с места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BF0EAA" w:rsidRDefault="00BF0EAA">
            <w:r>
              <w:t xml:space="preserve">Сгибание разгибание рук в упоре лежа </w:t>
            </w:r>
          </w:p>
        </w:tc>
        <w:tc>
          <w:tcPr>
            <w:tcW w:w="850" w:type="dxa"/>
            <w:gridSpan w:val="2"/>
            <w:tcBorders>
              <w:top w:val="single" w:sz="4" w:space="0" w:color="auto"/>
              <w:left w:val="single" w:sz="4" w:space="0" w:color="auto"/>
              <w:bottom w:val="single" w:sz="4" w:space="0" w:color="auto"/>
              <w:right w:val="single" w:sz="4" w:space="0" w:color="auto"/>
            </w:tcBorders>
            <w:hideMark/>
          </w:tcPr>
          <w:p w:rsidR="00BF0EAA" w:rsidRDefault="00BF0EAA">
            <w:r>
              <w:t>Подтягивание из виса</w:t>
            </w:r>
          </w:p>
        </w:tc>
        <w:tc>
          <w:tcPr>
            <w:tcW w:w="901" w:type="dxa"/>
            <w:gridSpan w:val="2"/>
            <w:tcBorders>
              <w:top w:val="single" w:sz="4" w:space="0" w:color="auto"/>
              <w:left w:val="single" w:sz="4" w:space="0" w:color="auto"/>
              <w:bottom w:val="single" w:sz="4" w:space="0" w:color="auto"/>
              <w:right w:val="single" w:sz="4" w:space="0" w:color="auto"/>
            </w:tcBorders>
            <w:hideMark/>
          </w:tcPr>
          <w:p w:rsidR="00BF0EAA" w:rsidRDefault="00BF0EAA">
            <w:pPr>
              <w:rPr>
                <w:color w:val="000000"/>
              </w:rPr>
            </w:pPr>
            <w:r>
              <w:rPr>
                <w:color w:val="000000"/>
              </w:rPr>
              <w:t>Бег 60 м</w:t>
            </w:r>
          </w:p>
        </w:tc>
        <w:tc>
          <w:tcPr>
            <w:tcW w:w="1134" w:type="dxa"/>
            <w:gridSpan w:val="2"/>
            <w:tcBorders>
              <w:top w:val="single" w:sz="4" w:space="0" w:color="auto"/>
              <w:left w:val="single" w:sz="4" w:space="0" w:color="auto"/>
              <w:bottom w:val="single" w:sz="4" w:space="0" w:color="auto"/>
              <w:right w:val="single" w:sz="4" w:space="0" w:color="auto"/>
            </w:tcBorders>
            <w:hideMark/>
          </w:tcPr>
          <w:p w:rsidR="00BF0EAA" w:rsidRDefault="00BF0EAA">
            <w:r>
              <w:t>Подъем туловища из положения лежа</w:t>
            </w:r>
          </w:p>
        </w:tc>
      </w:tr>
      <w:tr w:rsidR="00BF0EAA" w:rsidTr="00BF0EAA">
        <w:tc>
          <w:tcPr>
            <w:tcW w:w="424" w:type="dxa"/>
            <w:vMerge/>
            <w:tcBorders>
              <w:top w:val="single" w:sz="4" w:space="0" w:color="auto"/>
              <w:left w:val="single" w:sz="4" w:space="0" w:color="auto"/>
              <w:bottom w:val="single" w:sz="4" w:space="0" w:color="auto"/>
              <w:right w:val="single" w:sz="4" w:space="0" w:color="auto"/>
            </w:tcBorders>
            <w:vAlign w:val="center"/>
            <w:hideMark/>
          </w:tcPr>
          <w:p w:rsidR="00BF0EAA" w:rsidRDefault="00BF0EAA"/>
        </w:tc>
        <w:tc>
          <w:tcPr>
            <w:tcW w:w="876" w:type="dxa"/>
            <w:vMerge/>
            <w:tcBorders>
              <w:top w:val="single" w:sz="4" w:space="0" w:color="auto"/>
              <w:left w:val="single" w:sz="4" w:space="0" w:color="auto"/>
              <w:bottom w:val="single" w:sz="4" w:space="0" w:color="auto"/>
              <w:right w:val="single" w:sz="4" w:space="0" w:color="auto"/>
            </w:tcBorders>
            <w:vAlign w:val="center"/>
            <w:hideMark/>
          </w:tcPr>
          <w:p w:rsidR="00BF0EAA" w:rsidRDefault="00BF0EAA"/>
        </w:tc>
        <w:tc>
          <w:tcPr>
            <w:tcW w:w="707"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c>
          <w:tcPr>
            <w:tcW w:w="426"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м</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c>
          <w:tcPr>
            <w:tcW w:w="567"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м</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c>
          <w:tcPr>
            <w:tcW w:w="425"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м</w:t>
            </w:r>
          </w:p>
        </w:tc>
        <w:tc>
          <w:tcPr>
            <w:tcW w:w="426"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c>
          <w:tcPr>
            <w:tcW w:w="475"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c>
          <w:tcPr>
            <w:tcW w:w="517"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м</w:t>
            </w:r>
          </w:p>
        </w:tc>
        <w:tc>
          <w:tcPr>
            <w:tcW w:w="617" w:type="dxa"/>
            <w:tcBorders>
              <w:top w:val="single" w:sz="4" w:space="0" w:color="auto"/>
              <w:left w:val="single" w:sz="4" w:space="0" w:color="auto"/>
              <w:bottom w:val="single" w:sz="4" w:space="0" w:color="auto"/>
              <w:right w:val="single" w:sz="4" w:space="0" w:color="auto"/>
            </w:tcBorders>
            <w:hideMark/>
          </w:tcPr>
          <w:p w:rsidR="00BF0EAA" w:rsidRDefault="00BF0EAA">
            <w:r>
              <w:rPr>
                <w:sz w:val="20"/>
                <w:szCs w:val="20"/>
              </w:rPr>
              <w:t>с</w:t>
            </w:r>
          </w:p>
        </w:tc>
      </w:tr>
      <w:tr w:rsidR="00BF0EAA" w:rsidTr="00BF0EAA">
        <w:tc>
          <w:tcPr>
            <w:tcW w:w="424" w:type="dxa"/>
            <w:tcBorders>
              <w:top w:val="single" w:sz="4" w:space="0" w:color="auto"/>
              <w:left w:val="single" w:sz="4" w:space="0" w:color="auto"/>
              <w:bottom w:val="single" w:sz="4" w:space="0" w:color="auto"/>
              <w:right w:val="single" w:sz="4" w:space="0" w:color="auto"/>
            </w:tcBorders>
          </w:tcPr>
          <w:p w:rsidR="00BF0EAA" w:rsidRDefault="00BF0EAA"/>
        </w:tc>
        <w:tc>
          <w:tcPr>
            <w:tcW w:w="876" w:type="dxa"/>
            <w:tcBorders>
              <w:top w:val="single" w:sz="4" w:space="0" w:color="auto"/>
              <w:left w:val="single" w:sz="4" w:space="0" w:color="auto"/>
              <w:bottom w:val="single" w:sz="4" w:space="0" w:color="auto"/>
              <w:right w:val="single" w:sz="4" w:space="0" w:color="auto"/>
            </w:tcBorders>
          </w:tcPr>
          <w:p w:rsidR="00BF0EAA" w:rsidRDefault="00BF0EAA">
            <w:pPr>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56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7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51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617" w:type="dxa"/>
            <w:tcBorders>
              <w:top w:val="single" w:sz="4" w:space="0" w:color="auto"/>
              <w:left w:val="single" w:sz="4" w:space="0" w:color="auto"/>
              <w:bottom w:val="single" w:sz="4" w:space="0" w:color="auto"/>
              <w:right w:val="single" w:sz="4" w:space="0" w:color="auto"/>
            </w:tcBorders>
          </w:tcPr>
          <w:p w:rsidR="00BF0EAA" w:rsidRDefault="00BF0EAA">
            <w:pPr>
              <w:jc w:val="center"/>
            </w:pPr>
          </w:p>
        </w:tc>
      </w:tr>
      <w:tr w:rsidR="00BF0EAA" w:rsidTr="00BF0EAA">
        <w:tc>
          <w:tcPr>
            <w:tcW w:w="424" w:type="dxa"/>
            <w:tcBorders>
              <w:top w:val="single" w:sz="4" w:space="0" w:color="auto"/>
              <w:left w:val="single" w:sz="4" w:space="0" w:color="auto"/>
              <w:bottom w:val="single" w:sz="4" w:space="0" w:color="auto"/>
              <w:right w:val="single" w:sz="4" w:space="0" w:color="auto"/>
            </w:tcBorders>
          </w:tcPr>
          <w:p w:rsidR="00BF0EAA" w:rsidRDefault="00BF0EAA"/>
        </w:tc>
        <w:tc>
          <w:tcPr>
            <w:tcW w:w="876" w:type="dxa"/>
            <w:tcBorders>
              <w:top w:val="single" w:sz="4" w:space="0" w:color="auto"/>
              <w:left w:val="single" w:sz="4" w:space="0" w:color="auto"/>
              <w:bottom w:val="single" w:sz="4" w:space="0" w:color="auto"/>
              <w:right w:val="single" w:sz="4" w:space="0" w:color="auto"/>
            </w:tcBorders>
          </w:tcPr>
          <w:p w:rsidR="00BF0EAA" w:rsidRDefault="00BF0EAA">
            <w:pPr>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56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26"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475"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517" w:type="dxa"/>
            <w:tcBorders>
              <w:top w:val="single" w:sz="4" w:space="0" w:color="auto"/>
              <w:left w:val="single" w:sz="4" w:space="0" w:color="auto"/>
              <w:bottom w:val="single" w:sz="4" w:space="0" w:color="auto"/>
              <w:right w:val="single" w:sz="4" w:space="0" w:color="auto"/>
            </w:tcBorders>
          </w:tcPr>
          <w:p w:rsidR="00BF0EAA" w:rsidRDefault="00BF0EAA">
            <w:pPr>
              <w:jc w:val="center"/>
            </w:pPr>
          </w:p>
        </w:tc>
        <w:tc>
          <w:tcPr>
            <w:tcW w:w="617" w:type="dxa"/>
            <w:tcBorders>
              <w:top w:val="single" w:sz="4" w:space="0" w:color="auto"/>
              <w:left w:val="single" w:sz="4" w:space="0" w:color="auto"/>
              <w:bottom w:val="single" w:sz="4" w:space="0" w:color="auto"/>
              <w:right w:val="single" w:sz="4" w:space="0" w:color="auto"/>
            </w:tcBorders>
          </w:tcPr>
          <w:p w:rsidR="00BF0EAA" w:rsidRDefault="00BF0EAA">
            <w:pPr>
              <w:jc w:val="center"/>
            </w:pPr>
          </w:p>
        </w:tc>
      </w:tr>
      <w:tr w:rsidR="00DA4869" w:rsidTr="00BF0EAA">
        <w:tc>
          <w:tcPr>
            <w:tcW w:w="424" w:type="dxa"/>
            <w:tcBorders>
              <w:top w:val="single" w:sz="4" w:space="0" w:color="auto"/>
              <w:left w:val="single" w:sz="4" w:space="0" w:color="auto"/>
              <w:bottom w:val="single" w:sz="4" w:space="0" w:color="auto"/>
              <w:right w:val="single" w:sz="4" w:space="0" w:color="auto"/>
            </w:tcBorders>
          </w:tcPr>
          <w:p w:rsidR="00DA4869" w:rsidRDefault="00DA4869"/>
          <w:p w:rsidR="00DA4869" w:rsidRDefault="00DA4869"/>
        </w:tc>
        <w:tc>
          <w:tcPr>
            <w:tcW w:w="876" w:type="dxa"/>
            <w:tcBorders>
              <w:top w:val="single" w:sz="4" w:space="0" w:color="auto"/>
              <w:left w:val="single" w:sz="4" w:space="0" w:color="auto"/>
              <w:bottom w:val="single" w:sz="4" w:space="0" w:color="auto"/>
              <w:right w:val="single" w:sz="4" w:space="0" w:color="auto"/>
            </w:tcBorders>
          </w:tcPr>
          <w:p w:rsidR="00DA4869" w:rsidRDefault="00DA4869">
            <w:pPr>
              <w:rPr>
                <w:sz w:val="28"/>
                <w:szCs w:val="28"/>
              </w:rPr>
            </w:pPr>
          </w:p>
        </w:tc>
        <w:tc>
          <w:tcPr>
            <w:tcW w:w="707"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26"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567"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25"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26"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475"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517" w:type="dxa"/>
            <w:tcBorders>
              <w:top w:val="single" w:sz="4" w:space="0" w:color="auto"/>
              <w:left w:val="single" w:sz="4" w:space="0" w:color="auto"/>
              <w:bottom w:val="single" w:sz="4" w:space="0" w:color="auto"/>
              <w:right w:val="single" w:sz="4" w:space="0" w:color="auto"/>
            </w:tcBorders>
          </w:tcPr>
          <w:p w:rsidR="00DA4869" w:rsidRDefault="00DA4869">
            <w:pPr>
              <w:jc w:val="center"/>
            </w:pPr>
          </w:p>
        </w:tc>
        <w:tc>
          <w:tcPr>
            <w:tcW w:w="617" w:type="dxa"/>
            <w:tcBorders>
              <w:top w:val="single" w:sz="4" w:space="0" w:color="auto"/>
              <w:left w:val="single" w:sz="4" w:space="0" w:color="auto"/>
              <w:bottom w:val="single" w:sz="4" w:space="0" w:color="auto"/>
              <w:right w:val="single" w:sz="4" w:space="0" w:color="auto"/>
            </w:tcBorders>
          </w:tcPr>
          <w:p w:rsidR="00DA4869" w:rsidRDefault="00DA4869">
            <w:pPr>
              <w:jc w:val="center"/>
            </w:pPr>
          </w:p>
        </w:tc>
      </w:tr>
    </w:tbl>
    <w:p w:rsidR="00BF0EAA" w:rsidRDefault="00BF0EAA"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354860" w:rsidRDefault="00354860" w:rsidP="00BF0EAA">
      <w:pPr>
        <w:ind w:right="-239"/>
        <w:outlineLvl w:val="0"/>
        <w:rPr>
          <w:b/>
          <w:sz w:val="28"/>
          <w:szCs w:val="28"/>
        </w:rPr>
      </w:pPr>
    </w:p>
    <w:p w:rsidR="00BF0EAA" w:rsidRDefault="00BF0EAA" w:rsidP="00BF0EAA">
      <w:pPr>
        <w:ind w:right="-239"/>
        <w:jc w:val="center"/>
        <w:outlineLvl w:val="0"/>
        <w:rPr>
          <w:sz w:val="28"/>
          <w:szCs w:val="28"/>
        </w:rPr>
      </w:pPr>
      <w:r>
        <w:rPr>
          <w:b/>
          <w:sz w:val="28"/>
          <w:szCs w:val="28"/>
        </w:rPr>
        <w:lastRenderedPageBreak/>
        <w:t>3. М</w:t>
      </w:r>
      <w:r w:rsidR="000279AD">
        <w:rPr>
          <w:b/>
          <w:sz w:val="28"/>
          <w:szCs w:val="28"/>
        </w:rPr>
        <w:t>ЕТОДИЧЕСКОЕ</w:t>
      </w:r>
      <w:r>
        <w:rPr>
          <w:b/>
          <w:sz w:val="28"/>
          <w:szCs w:val="28"/>
        </w:rPr>
        <w:t xml:space="preserve"> </w:t>
      </w:r>
      <w:r w:rsidR="000279AD">
        <w:rPr>
          <w:b/>
          <w:sz w:val="28"/>
          <w:szCs w:val="28"/>
        </w:rPr>
        <w:t>ОБЕСПЕЧЕНИЕ</w:t>
      </w:r>
      <w:r>
        <w:rPr>
          <w:b/>
          <w:sz w:val="28"/>
          <w:szCs w:val="28"/>
        </w:rPr>
        <w:t xml:space="preserve"> </w:t>
      </w:r>
      <w:r w:rsidR="000279AD">
        <w:rPr>
          <w:b/>
          <w:sz w:val="28"/>
          <w:szCs w:val="28"/>
        </w:rPr>
        <w:t>ПРОГРАММЫ</w:t>
      </w:r>
    </w:p>
    <w:p w:rsidR="00BF0EAA" w:rsidRDefault="00BF0EAA" w:rsidP="00BF0EAA">
      <w:pPr>
        <w:spacing w:line="200" w:lineRule="exact"/>
        <w:jc w:val="both"/>
        <w:rPr>
          <w:sz w:val="28"/>
          <w:szCs w:val="28"/>
        </w:rPr>
      </w:pPr>
    </w:p>
    <w:p w:rsidR="00BF0EAA" w:rsidRDefault="00BF0EAA" w:rsidP="00BF0EAA">
      <w:pPr>
        <w:spacing w:line="360" w:lineRule="auto"/>
        <w:ind w:firstLine="708"/>
        <w:jc w:val="both"/>
        <w:rPr>
          <w:sz w:val="28"/>
          <w:szCs w:val="28"/>
        </w:rPr>
      </w:pPr>
      <w:r>
        <w:rPr>
          <w:sz w:val="28"/>
          <w:szCs w:val="28"/>
        </w:rPr>
        <w:t xml:space="preserve">Объяснение (рассказ), показ упражнения (технического или тактического приёма), разучивание (повторения упражнения, анализ выполненных движений). </w:t>
      </w:r>
    </w:p>
    <w:p w:rsidR="00BF0EAA" w:rsidRDefault="00BF0EAA" w:rsidP="00BF0EAA">
      <w:pPr>
        <w:spacing w:line="360" w:lineRule="auto"/>
        <w:jc w:val="both"/>
        <w:rPr>
          <w:sz w:val="28"/>
          <w:szCs w:val="28"/>
        </w:rPr>
      </w:pPr>
      <w:r>
        <w:rPr>
          <w:sz w:val="28"/>
          <w:szCs w:val="28"/>
        </w:rPr>
        <w:t xml:space="preserve">Методика выполнения упражнений для развития физических качеств: быстроты, ловкости, силы и выносливости. </w:t>
      </w:r>
    </w:p>
    <w:p w:rsidR="00BF0EAA" w:rsidRDefault="00BF0EAA" w:rsidP="00BF0EAA">
      <w:pPr>
        <w:numPr>
          <w:ilvl w:val="0"/>
          <w:numId w:val="30"/>
        </w:numPr>
        <w:spacing w:line="360" w:lineRule="auto"/>
        <w:jc w:val="both"/>
        <w:rPr>
          <w:sz w:val="28"/>
          <w:szCs w:val="28"/>
        </w:rPr>
      </w:pPr>
      <w:r>
        <w:rPr>
          <w:b/>
          <w:sz w:val="28"/>
          <w:szCs w:val="28"/>
        </w:rPr>
        <w:t xml:space="preserve">Оборудование и инвентарь. </w:t>
      </w:r>
      <w:r>
        <w:rPr>
          <w:sz w:val="28"/>
          <w:szCs w:val="28"/>
        </w:rPr>
        <w:t xml:space="preserve">Спортивная форма, лыжи, ботинки, палки, крепления, мази.  </w:t>
      </w:r>
    </w:p>
    <w:p w:rsidR="00BF0EAA" w:rsidRDefault="00BF0EAA" w:rsidP="00BF0EAA">
      <w:pPr>
        <w:spacing w:line="360" w:lineRule="auto"/>
        <w:jc w:val="both"/>
        <w:rPr>
          <w:b/>
          <w:sz w:val="28"/>
          <w:szCs w:val="28"/>
        </w:rPr>
      </w:pPr>
      <w:r>
        <w:rPr>
          <w:sz w:val="28"/>
          <w:szCs w:val="28"/>
        </w:rPr>
        <w:tab/>
      </w:r>
      <w:r>
        <w:rPr>
          <w:b/>
          <w:sz w:val="28"/>
          <w:szCs w:val="28"/>
          <w:lang w:val="en-US"/>
        </w:rPr>
        <w:t>II</w:t>
      </w:r>
      <w:r>
        <w:rPr>
          <w:b/>
          <w:sz w:val="28"/>
          <w:szCs w:val="28"/>
        </w:rPr>
        <w:t>.   Психологическая подготовка.</w:t>
      </w:r>
    </w:p>
    <w:p w:rsidR="00BF0EAA" w:rsidRDefault="00BF0EAA" w:rsidP="00BF0EAA">
      <w:pPr>
        <w:spacing w:line="360" w:lineRule="auto"/>
        <w:jc w:val="both"/>
        <w:rPr>
          <w:sz w:val="28"/>
          <w:szCs w:val="28"/>
        </w:rPr>
      </w:pPr>
      <w:r>
        <w:rPr>
          <w:b/>
          <w:sz w:val="28"/>
          <w:szCs w:val="28"/>
        </w:rPr>
        <w:t xml:space="preserve"> </w:t>
      </w:r>
      <w:r>
        <w:rPr>
          <w:b/>
          <w:sz w:val="28"/>
          <w:szCs w:val="28"/>
        </w:rPr>
        <w:tab/>
      </w:r>
      <w:r>
        <w:rPr>
          <w:sz w:val="28"/>
          <w:szCs w:val="28"/>
        </w:rPr>
        <w:t xml:space="preserve">Воспитание волевых качеств, целенаправленности, настойчивости, трудолюбия. Самоконтроль своего поведения в соревнованиях. </w:t>
      </w:r>
    </w:p>
    <w:p w:rsidR="00BF0EAA" w:rsidRDefault="00BF0EAA" w:rsidP="00BF0EAA">
      <w:pPr>
        <w:spacing w:line="360" w:lineRule="auto"/>
        <w:jc w:val="both"/>
        <w:rPr>
          <w:b/>
          <w:sz w:val="28"/>
          <w:szCs w:val="28"/>
        </w:rPr>
      </w:pPr>
      <w:r>
        <w:rPr>
          <w:sz w:val="28"/>
          <w:szCs w:val="28"/>
        </w:rPr>
        <w:tab/>
      </w:r>
      <w:r>
        <w:rPr>
          <w:b/>
          <w:sz w:val="28"/>
          <w:szCs w:val="28"/>
          <w:lang w:val="en-US"/>
        </w:rPr>
        <w:t>III</w:t>
      </w:r>
      <w:r>
        <w:rPr>
          <w:b/>
          <w:sz w:val="28"/>
          <w:szCs w:val="28"/>
        </w:rPr>
        <w:t xml:space="preserve">. Правила лыжных ходов, соревнования и системы их проведения. </w:t>
      </w:r>
    </w:p>
    <w:p w:rsidR="00BF0EAA" w:rsidRDefault="00BF0EAA" w:rsidP="00BF0EAA">
      <w:pPr>
        <w:spacing w:line="360" w:lineRule="auto"/>
        <w:ind w:firstLine="708"/>
        <w:jc w:val="both"/>
        <w:rPr>
          <w:sz w:val="28"/>
          <w:szCs w:val="28"/>
        </w:rPr>
      </w:pPr>
      <w:r>
        <w:rPr>
          <w:sz w:val="28"/>
          <w:szCs w:val="28"/>
        </w:rPr>
        <w:t xml:space="preserve">Детальное изучение правил соревнований и пояснений к ним. Руководство соревнований. Положение о соревнованиях. Работа судейской коллегии, обслуживающей соревнование. </w:t>
      </w:r>
    </w:p>
    <w:p w:rsidR="00BF0EAA" w:rsidRDefault="00BF0EAA" w:rsidP="00BF0EAA">
      <w:pPr>
        <w:spacing w:line="360" w:lineRule="auto"/>
        <w:ind w:firstLine="708"/>
        <w:jc w:val="both"/>
        <w:outlineLvl w:val="0"/>
        <w:rPr>
          <w:b/>
          <w:sz w:val="28"/>
          <w:szCs w:val="28"/>
        </w:rPr>
      </w:pPr>
      <w:r>
        <w:rPr>
          <w:b/>
          <w:sz w:val="28"/>
          <w:szCs w:val="28"/>
          <w:lang w:val="en-US"/>
        </w:rPr>
        <w:t>IV</w:t>
      </w:r>
      <w:r>
        <w:rPr>
          <w:b/>
          <w:sz w:val="28"/>
          <w:szCs w:val="28"/>
        </w:rPr>
        <w:t>. Теоретические сведения</w:t>
      </w:r>
    </w:p>
    <w:p w:rsidR="00BF0EAA" w:rsidRDefault="00BF0EAA" w:rsidP="00BF0EAA">
      <w:pPr>
        <w:spacing w:line="360" w:lineRule="auto"/>
        <w:ind w:firstLine="708"/>
        <w:jc w:val="both"/>
        <w:rPr>
          <w:sz w:val="28"/>
          <w:szCs w:val="28"/>
        </w:rPr>
      </w:pPr>
      <w:r>
        <w:rPr>
          <w:sz w:val="28"/>
          <w:szCs w:val="28"/>
        </w:rPr>
        <w:t xml:space="preserve">Экипировка лыжника. Знать существующие разновидностей лыжных ходов; тактику, технику, правила соревнований по лыжам. </w:t>
      </w:r>
    </w:p>
    <w:p w:rsidR="00BF0EAA" w:rsidRDefault="00BF0EAA" w:rsidP="00BF0EAA">
      <w:pPr>
        <w:spacing w:line="360" w:lineRule="auto"/>
        <w:ind w:firstLine="708"/>
        <w:jc w:val="both"/>
        <w:outlineLvl w:val="0"/>
        <w:rPr>
          <w:b/>
          <w:sz w:val="28"/>
          <w:szCs w:val="28"/>
        </w:rPr>
      </w:pPr>
      <w:r>
        <w:rPr>
          <w:b/>
          <w:sz w:val="28"/>
          <w:szCs w:val="28"/>
          <w:lang w:val="en-US"/>
        </w:rPr>
        <w:t>V</w:t>
      </w:r>
      <w:r>
        <w:rPr>
          <w:b/>
          <w:sz w:val="28"/>
          <w:szCs w:val="28"/>
        </w:rPr>
        <w:t>. Практический материал</w:t>
      </w:r>
    </w:p>
    <w:p w:rsidR="00BF0EAA" w:rsidRDefault="00BF0EAA" w:rsidP="00BF0EAA">
      <w:pPr>
        <w:spacing w:line="360" w:lineRule="auto"/>
        <w:jc w:val="both"/>
        <w:rPr>
          <w:sz w:val="28"/>
          <w:szCs w:val="28"/>
        </w:rPr>
      </w:pPr>
      <w:r>
        <w:rPr>
          <w:sz w:val="28"/>
          <w:szCs w:val="28"/>
        </w:rPr>
        <w:t xml:space="preserve">Обучение элементам лыжных ходов. </w:t>
      </w:r>
    </w:p>
    <w:p w:rsidR="00BF0EAA" w:rsidRDefault="00BF0EAA" w:rsidP="00BF0EAA">
      <w:pPr>
        <w:spacing w:line="360" w:lineRule="auto"/>
        <w:jc w:val="both"/>
        <w:rPr>
          <w:sz w:val="28"/>
          <w:szCs w:val="28"/>
        </w:rPr>
      </w:pPr>
      <w:r>
        <w:rPr>
          <w:sz w:val="28"/>
          <w:szCs w:val="28"/>
        </w:rPr>
        <w:t xml:space="preserve">Применение тактических приёмов на практике. </w:t>
      </w:r>
    </w:p>
    <w:p w:rsidR="00BF0EAA" w:rsidRDefault="00BF0EAA" w:rsidP="00BF0EAA">
      <w:pPr>
        <w:tabs>
          <w:tab w:val="left" w:pos="3363"/>
        </w:tabs>
        <w:spacing w:line="360" w:lineRule="auto"/>
        <w:jc w:val="both"/>
        <w:rPr>
          <w:rFonts w:eastAsia="Times New Roman"/>
          <w:sz w:val="20"/>
          <w:szCs w:val="20"/>
        </w:rPr>
      </w:pPr>
    </w:p>
    <w:p w:rsidR="00BF0EAA" w:rsidRDefault="00BF0EAA" w:rsidP="00BF0EAA">
      <w:pPr>
        <w:spacing w:line="360" w:lineRule="auto"/>
        <w:jc w:val="center"/>
        <w:rPr>
          <w:rFonts w:eastAsia="Times New Roman"/>
          <w:sz w:val="28"/>
          <w:szCs w:val="28"/>
        </w:rPr>
      </w:pPr>
      <w:r>
        <w:rPr>
          <w:rFonts w:eastAsia="Times New Roman"/>
          <w:b/>
          <w:sz w:val="28"/>
          <w:szCs w:val="28"/>
        </w:rPr>
        <w:t>3.1Литература для педагога</w:t>
      </w:r>
    </w:p>
    <w:p w:rsidR="00BF0EAA" w:rsidRDefault="00BF0EAA" w:rsidP="00BF0EAA">
      <w:pPr>
        <w:numPr>
          <w:ilvl w:val="0"/>
          <w:numId w:val="32"/>
        </w:numPr>
        <w:shd w:val="clear" w:color="auto" w:fill="FFFFFF"/>
        <w:spacing w:after="200" w:line="276" w:lineRule="auto"/>
        <w:ind w:right="14"/>
        <w:jc w:val="both"/>
        <w:rPr>
          <w:rFonts w:eastAsia="Times New Roman"/>
          <w:sz w:val="28"/>
          <w:szCs w:val="28"/>
        </w:rPr>
      </w:pPr>
      <w:proofErr w:type="spellStart"/>
      <w:r>
        <w:rPr>
          <w:rFonts w:eastAsia="Times New Roman"/>
          <w:sz w:val="28"/>
          <w:szCs w:val="28"/>
        </w:rPr>
        <w:t>Богер</w:t>
      </w:r>
      <w:proofErr w:type="spellEnd"/>
      <w:r>
        <w:rPr>
          <w:rFonts w:eastAsia="Times New Roman"/>
          <w:sz w:val="28"/>
          <w:szCs w:val="28"/>
        </w:rPr>
        <w:t>, М.М. «Обучение двигательным действиям», 2019 г.</w:t>
      </w:r>
    </w:p>
    <w:p w:rsidR="00BF0EAA" w:rsidRDefault="00BF0EAA" w:rsidP="00BF0EAA">
      <w:pPr>
        <w:numPr>
          <w:ilvl w:val="0"/>
          <w:numId w:val="32"/>
        </w:numPr>
        <w:shd w:val="clear" w:color="auto" w:fill="FFFFFF"/>
        <w:spacing w:after="200" w:line="276" w:lineRule="auto"/>
        <w:ind w:right="14"/>
        <w:jc w:val="both"/>
        <w:rPr>
          <w:rFonts w:eastAsia="Times New Roman"/>
          <w:sz w:val="28"/>
          <w:szCs w:val="28"/>
        </w:rPr>
      </w:pPr>
      <w:r>
        <w:rPr>
          <w:rFonts w:eastAsia="Times New Roman"/>
          <w:sz w:val="28"/>
          <w:szCs w:val="28"/>
        </w:rPr>
        <w:t>Детская спортивная медицина: Руководство для врачей/ Под ред. СБ. Тихвинского, СВ. Хрущева. — 2-е изд. — М: Медицина, 2021г.</w:t>
      </w:r>
    </w:p>
    <w:p w:rsidR="00BF0EAA" w:rsidRDefault="00BF0EAA" w:rsidP="00BF0EAA">
      <w:pPr>
        <w:numPr>
          <w:ilvl w:val="0"/>
          <w:numId w:val="32"/>
        </w:numPr>
        <w:spacing w:after="200" w:line="276" w:lineRule="auto"/>
        <w:jc w:val="both"/>
        <w:rPr>
          <w:rFonts w:eastAsia="Times New Roman"/>
          <w:sz w:val="28"/>
          <w:szCs w:val="28"/>
        </w:rPr>
      </w:pPr>
      <w:r>
        <w:rPr>
          <w:rFonts w:eastAsia="Times New Roman"/>
          <w:sz w:val="28"/>
          <w:szCs w:val="28"/>
        </w:rPr>
        <w:t xml:space="preserve">Евстратов, В.Д., </w:t>
      </w:r>
      <w:proofErr w:type="spellStart"/>
      <w:r>
        <w:rPr>
          <w:rFonts w:eastAsia="Times New Roman"/>
          <w:sz w:val="28"/>
          <w:szCs w:val="28"/>
        </w:rPr>
        <w:t>Виролайнен</w:t>
      </w:r>
      <w:proofErr w:type="spellEnd"/>
      <w:r>
        <w:rPr>
          <w:rFonts w:eastAsia="Times New Roman"/>
          <w:sz w:val="28"/>
          <w:szCs w:val="28"/>
        </w:rPr>
        <w:t xml:space="preserve"> П.М. «Лыжный спорт и методика преподавания», 2018г.</w:t>
      </w:r>
    </w:p>
    <w:p w:rsidR="00BF0EAA" w:rsidRDefault="00BF0EAA" w:rsidP="00BF0EAA">
      <w:pPr>
        <w:numPr>
          <w:ilvl w:val="0"/>
          <w:numId w:val="32"/>
        </w:numPr>
        <w:spacing w:after="200" w:line="276" w:lineRule="auto"/>
        <w:jc w:val="both"/>
        <w:rPr>
          <w:rFonts w:eastAsia="Times New Roman"/>
          <w:sz w:val="28"/>
          <w:szCs w:val="28"/>
        </w:rPr>
      </w:pPr>
      <w:r>
        <w:rPr>
          <w:rFonts w:eastAsia="Times New Roman"/>
          <w:sz w:val="28"/>
          <w:szCs w:val="28"/>
        </w:rPr>
        <w:t xml:space="preserve">Ермаков, В.В. «Техника лыжных ходов», Смоленск, СГИФК,2019 г. </w:t>
      </w:r>
    </w:p>
    <w:p w:rsidR="00BF0EAA" w:rsidRDefault="00BF0EAA" w:rsidP="00BF0EAA">
      <w:pPr>
        <w:numPr>
          <w:ilvl w:val="0"/>
          <w:numId w:val="32"/>
        </w:numPr>
        <w:spacing w:after="200" w:line="276" w:lineRule="auto"/>
        <w:jc w:val="both"/>
        <w:rPr>
          <w:rFonts w:eastAsia="Times New Roman"/>
          <w:sz w:val="28"/>
          <w:szCs w:val="28"/>
        </w:rPr>
      </w:pPr>
      <w:r>
        <w:rPr>
          <w:rFonts w:eastAsia="Times New Roman"/>
          <w:sz w:val="28"/>
          <w:szCs w:val="28"/>
        </w:rPr>
        <w:lastRenderedPageBreak/>
        <w:t>Касаткин В.М. «Методика физического воспитания», М, 2021г.</w:t>
      </w:r>
    </w:p>
    <w:p w:rsidR="00BF0EAA" w:rsidRDefault="00BF0EAA" w:rsidP="00BF0EAA">
      <w:pPr>
        <w:numPr>
          <w:ilvl w:val="0"/>
          <w:numId w:val="32"/>
        </w:numPr>
        <w:spacing w:after="200" w:line="360" w:lineRule="auto"/>
        <w:jc w:val="both"/>
        <w:rPr>
          <w:rFonts w:eastAsia="Times New Roman"/>
          <w:sz w:val="28"/>
          <w:szCs w:val="28"/>
        </w:rPr>
      </w:pPr>
      <w:r>
        <w:rPr>
          <w:rFonts w:eastAsia="Times New Roman"/>
          <w:sz w:val="28"/>
          <w:szCs w:val="28"/>
        </w:rPr>
        <w:t xml:space="preserve"> Лях, В.И. «Развивая координационные способности», 2018г.</w:t>
      </w:r>
    </w:p>
    <w:p w:rsidR="00BF0EAA" w:rsidRDefault="00BF0EAA" w:rsidP="00BF0EAA">
      <w:pPr>
        <w:shd w:val="clear" w:color="auto" w:fill="FFFFFF"/>
        <w:spacing w:line="360" w:lineRule="auto"/>
        <w:ind w:right="14"/>
        <w:jc w:val="both"/>
        <w:rPr>
          <w:rFonts w:eastAsia="Times New Roman"/>
          <w:sz w:val="28"/>
          <w:szCs w:val="28"/>
        </w:rPr>
      </w:pPr>
      <w:r>
        <w:rPr>
          <w:rFonts w:eastAsia="Times New Roman"/>
          <w:sz w:val="28"/>
          <w:szCs w:val="28"/>
        </w:rPr>
        <w:t>7.  Леонтьева, Т.Н. «Уроки на лыжне», 2018г.</w:t>
      </w:r>
    </w:p>
    <w:p w:rsidR="00BF0EAA" w:rsidRDefault="00BF0EAA" w:rsidP="00BF0EAA">
      <w:pPr>
        <w:shd w:val="clear" w:color="auto" w:fill="FFFFFF"/>
        <w:spacing w:line="360" w:lineRule="auto"/>
        <w:ind w:right="14"/>
        <w:jc w:val="both"/>
        <w:rPr>
          <w:rFonts w:eastAsia="Times New Roman"/>
          <w:sz w:val="28"/>
          <w:szCs w:val="28"/>
        </w:rPr>
      </w:pPr>
      <w:r>
        <w:rPr>
          <w:rFonts w:eastAsia="Times New Roman"/>
          <w:sz w:val="28"/>
          <w:szCs w:val="28"/>
        </w:rPr>
        <w:t xml:space="preserve">8. Мищенко, B.C. Функциональные возможности спортсменов. — Киев:  </w:t>
      </w:r>
    </w:p>
    <w:p w:rsidR="00BF0EAA" w:rsidRDefault="00BF0EAA" w:rsidP="00BF0EAA">
      <w:pPr>
        <w:shd w:val="clear" w:color="auto" w:fill="FFFFFF"/>
        <w:spacing w:line="360" w:lineRule="auto"/>
        <w:ind w:right="14"/>
        <w:jc w:val="both"/>
        <w:rPr>
          <w:rFonts w:eastAsia="Times New Roman"/>
          <w:sz w:val="28"/>
          <w:szCs w:val="28"/>
        </w:rPr>
      </w:pPr>
      <w:r>
        <w:rPr>
          <w:rFonts w:eastAsia="Times New Roman"/>
          <w:sz w:val="28"/>
          <w:szCs w:val="28"/>
        </w:rPr>
        <w:t xml:space="preserve">    Здоровье, 2021г.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9.  Основы управления подготовкой юных с порте мен о в/ Под </w:t>
      </w:r>
      <w:proofErr w:type="spellStart"/>
      <w:r>
        <w:rPr>
          <w:rFonts w:eastAsia="Times New Roman"/>
          <w:sz w:val="28"/>
          <w:szCs w:val="28"/>
        </w:rPr>
        <w:t>общ.ред</w:t>
      </w:r>
      <w:proofErr w:type="spellEnd"/>
      <w:r>
        <w:rPr>
          <w:rFonts w:eastAsia="Times New Roman"/>
          <w:sz w:val="28"/>
          <w:szCs w:val="28"/>
        </w:rPr>
        <w:t xml:space="preserve">.  </w:t>
      </w:r>
    </w:p>
    <w:p w:rsidR="00BF0EAA" w:rsidRDefault="00BF0EAA" w:rsidP="00BF0EAA">
      <w:pPr>
        <w:shd w:val="clear" w:color="auto" w:fill="FFFFFF"/>
        <w:spacing w:line="360" w:lineRule="auto"/>
        <w:ind w:right="14"/>
        <w:jc w:val="both"/>
        <w:rPr>
          <w:rFonts w:eastAsia="Times New Roman"/>
          <w:sz w:val="28"/>
          <w:szCs w:val="28"/>
        </w:rPr>
      </w:pPr>
      <w:r>
        <w:rPr>
          <w:rFonts w:eastAsia="Times New Roman"/>
          <w:sz w:val="28"/>
          <w:szCs w:val="28"/>
        </w:rPr>
        <w:t xml:space="preserve">     М.Я. </w:t>
      </w:r>
      <w:proofErr w:type="spellStart"/>
      <w:r>
        <w:rPr>
          <w:rFonts w:eastAsia="Times New Roman"/>
          <w:sz w:val="28"/>
          <w:szCs w:val="28"/>
        </w:rPr>
        <w:t>Набатниковой</w:t>
      </w:r>
      <w:proofErr w:type="spellEnd"/>
      <w:r>
        <w:rPr>
          <w:rFonts w:eastAsia="Times New Roman"/>
          <w:sz w:val="28"/>
          <w:szCs w:val="28"/>
        </w:rPr>
        <w:t>. — М.: Физкультура и спорт, 2019г.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10.  </w:t>
      </w:r>
      <w:proofErr w:type="spellStart"/>
      <w:r>
        <w:rPr>
          <w:rFonts w:eastAsia="Times New Roman"/>
          <w:sz w:val="28"/>
          <w:szCs w:val="28"/>
        </w:rPr>
        <w:t>Поварницин</w:t>
      </w:r>
      <w:proofErr w:type="spellEnd"/>
      <w:r>
        <w:rPr>
          <w:rFonts w:eastAsia="Times New Roman"/>
          <w:sz w:val="28"/>
          <w:szCs w:val="28"/>
        </w:rPr>
        <w:t xml:space="preserve"> А.П. «Волевая подготовка лыжника-гонщика»,</w:t>
      </w:r>
      <w:proofErr w:type="spellStart"/>
      <w:r>
        <w:rPr>
          <w:rFonts w:eastAsia="Times New Roman"/>
          <w:sz w:val="28"/>
          <w:szCs w:val="28"/>
        </w:rPr>
        <w:t>ФиС</w:t>
      </w:r>
      <w:proofErr w:type="spellEnd"/>
      <w:r>
        <w:rPr>
          <w:rFonts w:eastAsia="Times New Roman"/>
          <w:sz w:val="28"/>
          <w:szCs w:val="28"/>
        </w:rPr>
        <w:t>, 2018г.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11.  </w:t>
      </w:r>
      <w:proofErr w:type="spellStart"/>
      <w:r>
        <w:rPr>
          <w:rFonts w:eastAsia="Times New Roman"/>
          <w:sz w:val="28"/>
          <w:szCs w:val="28"/>
        </w:rPr>
        <w:t>Патапов</w:t>
      </w:r>
      <w:proofErr w:type="spellEnd"/>
      <w:r>
        <w:rPr>
          <w:rFonts w:eastAsia="Times New Roman"/>
          <w:sz w:val="28"/>
          <w:szCs w:val="28"/>
        </w:rPr>
        <w:t xml:space="preserve"> В.Н., Булатова М.М. «Выносливость, методы ее развития и </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контроля», 2020г.</w:t>
      </w:r>
    </w:p>
    <w:p w:rsidR="00BF0EAA" w:rsidRDefault="00BF0EAA" w:rsidP="00BF0EAA">
      <w:pPr>
        <w:shd w:val="clear" w:color="auto" w:fill="FFFFFF"/>
        <w:spacing w:line="360" w:lineRule="auto"/>
        <w:ind w:right="14"/>
        <w:jc w:val="both"/>
        <w:rPr>
          <w:rFonts w:eastAsia="Times New Roman"/>
          <w:sz w:val="28"/>
          <w:szCs w:val="28"/>
        </w:rPr>
      </w:pPr>
      <w:r>
        <w:rPr>
          <w:rFonts w:eastAsia="Times New Roman"/>
          <w:sz w:val="28"/>
          <w:szCs w:val="28"/>
        </w:rPr>
        <w:t xml:space="preserve">12.  </w:t>
      </w:r>
      <w:proofErr w:type="spellStart"/>
      <w:r>
        <w:rPr>
          <w:rFonts w:eastAsia="Times New Roman"/>
          <w:sz w:val="28"/>
          <w:szCs w:val="28"/>
        </w:rPr>
        <w:t>Селевко</w:t>
      </w:r>
      <w:proofErr w:type="spellEnd"/>
      <w:r>
        <w:rPr>
          <w:rFonts w:eastAsia="Times New Roman"/>
          <w:sz w:val="28"/>
          <w:szCs w:val="28"/>
        </w:rPr>
        <w:t xml:space="preserve"> Г.К. «Современные образовательные технологии, учебное пособие»,   2021 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13. Суслова Ф.П., </w:t>
      </w:r>
      <w:proofErr w:type="spellStart"/>
      <w:r>
        <w:rPr>
          <w:rFonts w:eastAsia="Times New Roman"/>
          <w:sz w:val="28"/>
          <w:szCs w:val="28"/>
        </w:rPr>
        <w:t>Сычо</w:t>
      </w:r>
      <w:proofErr w:type="spellEnd"/>
      <w:r>
        <w:rPr>
          <w:rFonts w:eastAsia="Times New Roman"/>
          <w:sz w:val="28"/>
          <w:szCs w:val="28"/>
        </w:rPr>
        <w:t xml:space="preserve"> В.Л., </w:t>
      </w:r>
      <w:proofErr w:type="spellStart"/>
      <w:r>
        <w:rPr>
          <w:rFonts w:eastAsia="Times New Roman"/>
          <w:sz w:val="28"/>
          <w:szCs w:val="28"/>
        </w:rPr>
        <w:t>Шустина</w:t>
      </w:r>
      <w:proofErr w:type="spellEnd"/>
      <w:r>
        <w:rPr>
          <w:rFonts w:eastAsia="Times New Roman"/>
          <w:sz w:val="28"/>
          <w:szCs w:val="28"/>
        </w:rPr>
        <w:t xml:space="preserve"> Б.Н., «Современная система спортивной</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подготовки», 2018г.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14. Сухих А.В. «Интенсификация и оптимизация психологической деятельности  </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спортсмена», 2021г.</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15. Система подготовки спортивного резерва/Под </w:t>
      </w:r>
      <w:proofErr w:type="spellStart"/>
      <w:r>
        <w:rPr>
          <w:rFonts w:eastAsia="Times New Roman"/>
          <w:sz w:val="28"/>
          <w:szCs w:val="28"/>
        </w:rPr>
        <w:t>общ.ред</w:t>
      </w:r>
      <w:proofErr w:type="spellEnd"/>
      <w:r>
        <w:rPr>
          <w:rFonts w:eastAsia="Times New Roman"/>
          <w:sz w:val="28"/>
          <w:szCs w:val="28"/>
        </w:rPr>
        <w:t xml:space="preserve">. ВТ. </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Никитушкина. - М.: МГФСО, ВНИИФК, 2018.</w:t>
      </w:r>
    </w:p>
    <w:p w:rsidR="00BF0EAA" w:rsidRDefault="00BF0EAA" w:rsidP="00BF0EAA">
      <w:pPr>
        <w:shd w:val="clear" w:color="auto" w:fill="FFFFFF"/>
        <w:spacing w:line="360" w:lineRule="auto"/>
        <w:ind w:left="-142" w:right="14"/>
        <w:jc w:val="both"/>
        <w:rPr>
          <w:rFonts w:eastAsia="Times New Roman"/>
          <w:sz w:val="28"/>
          <w:szCs w:val="28"/>
        </w:rPr>
      </w:pPr>
      <w:r>
        <w:rPr>
          <w:rFonts w:eastAsia="Times New Roman"/>
          <w:sz w:val="28"/>
          <w:szCs w:val="28"/>
        </w:rPr>
        <w:t xml:space="preserve">  16.  Травин Ю.Г., </w:t>
      </w:r>
      <w:proofErr w:type="spellStart"/>
      <w:r>
        <w:rPr>
          <w:rFonts w:eastAsia="Times New Roman"/>
          <w:sz w:val="28"/>
          <w:szCs w:val="28"/>
        </w:rPr>
        <w:t>Гудьма</w:t>
      </w:r>
      <w:proofErr w:type="spellEnd"/>
      <w:r>
        <w:rPr>
          <w:rFonts w:eastAsia="Times New Roman"/>
          <w:sz w:val="28"/>
          <w:szCs w:val="28"/>
        </w:rPr>
        <w:t xml:space="preserve"> С.А. «Выносливость, методы ее развития и контроля»,</w:t>
      </w:r>
    </w:p>
    <w:p w:rsidR="00BF0EAA" w:rsidRDefault="00BF0EAA" w:rsidP="00BF0EAA">
      <w:pPr>
        <w:spacing w:line="360" w:lineRule="auto"/>
        <w:jc w:val="both"/>
        <w:rPr>
          <w:rFonts w:eastAsia="Times New Roman"/>
          <w:sz w:val="28"/>
          <w:szCs w:val="28"/>
        </w:rPr>
      </w:pPr>
      <w:r>
        <w:rPr>
          <w:rFonts w:eastAsia="Times New Roman"/>
          <w:sz w:val="28"/>
          <w:szCs w:val="28"/>
        </w:rPr>
        <w:t xml:space="preserve">      2018 г. </w:t>
      </w:r>
    </w:p>
    <w:p w:rsidR="00BF0EAA" w:rsidRDefault="00BF0EAA" w:rsidP="00BF0EAA">
      <w:pPr>
        <w:spacing w:line="360" w:lineRule="auto"/>
        <w:jc w:val="both"/>
        <w:rPr>
          <w:rFonts w:eastAsia="Times New Roman"/>
          <w:sz w:val="28"/>
          <w:szCs w:val="28"/>
        </w:rPr>
      </w:pPr>
      <w:r>
        <w:rPr>
          <w:rFonts w:eastAsia="Times New Roman"/>
          <w:sz w:val="28"/>
          <w:szCs w:val="28"/>
        </w:rPr>
        <w:t xml:space="preserve"> 17. Филин В.П., Фомин Н.А. Основы юношеского спорта. — М.: Физкультура и    спорт, 2020г.</w:t>
      </w:r>
    </w:p>
    <w:p w:rsidR="00BF0EAA" w:rsidRDefault="00BF0EAA" w:rsidP="00BF0EAA">
      <w:pPr>
        <w:spacing w:line="360" w:lineRule="auto"/>
        <w:jc w:val="center"/>
        <w:rPr>
          <w:rFonts w:eastAsia="Times New Roman"/>
          <w:b/>
          <w:sz w:val="28"/>
          <w:szCs w:val="28"/>
        </w:rPr>
      </w:pPr>
      <w:r>
        <w:rPr>
          <w:rFonts w:eastAsia="Times New Roman"/>
          <w:b/>
          <w:sz w:val="28"/>
          <w:szCs w:val="28"/>
        </w:rPr>
        <w:t>3.2Литература для учащихся</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Возрастные этапы спортивной подготовки (Кузбасское здравоохранение)</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Газеты   «Спорт-курьер», «Советский спорт»</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Журналы    «Лыжный спорт”  2018-2020 гг.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lastRenderedPageBreak/>
        <w:t>Кобзева Л.Ф., Гурская Л.А. «Методика начального обучения технике лыжных ходов», Смоленск, 2018г.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Лыжные гонки. Правила соревнований. М, 2019г.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Лыжные гонки. Правила соревнований. М, 2019г.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 xml:space="preserve">Масленников И.Б. «Лыжный спорт» (для детей), М, </w:t>
      </w:r>
      <w:proofErr w:type="spellStart"/>
      <w:r>
        <w:rPr>
          <w:rFonts w:eastAsia="Times New Roman"/>
          <w:sz w:val="28"/>
          <w:szCs w:val="28"/>
        </w:rPr>
        <w:t>ФиС</w:t>
      </w:r>
      <w:proofErr w:type="spellEnd"/>
      <w:r>
        <w:rPr>
          <w:rFonts w:eastAsia="Times New Roman"/>
          <w:sz w:val="28"/>
          <w:szCs w:val="28"/>
        </w:rPr>
        <w:t>, 2021 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Методические рекомендации – по технике безопасности, методика тестирования и оценки показателей физических качеств и двигательных способностей, методика передвижения классическим и коньковым ходом, методика по уходу за инвентарем.</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 xml:space="preserve">Сысоев Н. «След на лыжне», </w:t>
      </w:r>
      <w:proofErr w:type="spellStart"/>
      <w:r>
        <w:rPr>
          <w:rFonts w:eastAsia="Times New Roman"/>
          <w:sz w:val="28"/>
          <w:szCs w:val="28"/>
        </w:rPr>
        <w:t>г.Новокузнецк</w:t>
      </w:r>
      <w:proofErr w:type="spellEnd"/>
      <w:r>
        <w:rPr>
          <w:rFonts w:eastAsia="Times New Roman"/>
          <w:sz w:val="28"/>
          <w:szCs w:val="28"/>
        </w:rPr>
        <w:t>, 2021г.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 xml:space="preserve"> Филин В.П., Фомин Н. А. Основы юношеского спорта. – М.: </w:t>
      </w:r>
      <w:proofErr w:type="spellStart"/>
      <w:r>
        <w:rPr>
          <w:rFonts w:eastAsia="Times New Roman"/>
          <w:sz w:val="28"/>
          <w:szCs w:val="28"/>
        </w:rPr>
        <w:t>ФиС</w:t>
      </w:r>
      <w:proofErr w:type="spellEnd"/>
      <w:r>
        <w:rPr>
          <w:rFonts w:eastAsia="Times New Roman"/>
          <w:sz w:val="28"/>
          <w:szCs w:val="28"/>
        </w:rPr>
        <w:t xml:space="preserve">, 2018г. </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 xml:space="preserve">Твой Олимпийский учебник, М, </w:t>
      </w:r>
      <w:proofErr w:type="spellStart"/>
      <w:r>
        <w:rPr>
          <w:rFonts w:eastAsia="Times New Roman"/>
          <w:sz w:val="28"/>
          <w:szCs w:val="28"/>
        </w:rPr>
        <w:t>ФиС</w:t>
      </w:r>
      <w:proofErr w:type="spellEnd"/>
      <w:r>
        <w:rPr>
          <w:rFonts w:eastAsia="Times New Roman"/>
          <w:sz w:val="28"/>
          <w:szCs w:val="28"/>
        </w:rPr>
        <w:t>, 2021г.</w:t>
      </w:r>
    </w:p>
    <w:p w:rsidR="00BF0EAA" w:rsidRDefault="00BF0EAA" w:rsidP="00BF0EAA">
      <w:pPr>
        <w:numPr>
          <w:ilvl w:val="0"/>
          <w:numId w:val="34"/>
        </w:numPr>
        <w:spacing w:after="200" w:line="360" w:lineRule="auto"/>
        <w:jc w:val="both"/>
        <w:rPr>
          <w:rFonts w:eastAsia="Times New Roman"/>
          <w:sz w:val="28"/>
          <w:szCs w:val="28"/>
        </w:rPr>
      </w:pPr>
      <w:r>
        <w:rPr>
          <w:rFonts w:eastAsia="Times New Roman"/>
          <w:sz w:val="28"/>
          <w:szCs w:val="28"/>
        </w:rPr>
        <w:t xml:space="preserve"> Физкультура и спорт в детском возрасте (Кузбасское здравоохранение)</w:t>
      </w:r>
    </w:p>
    <w:p w:rsidR="00BF0EAA" w:rsidRDefault="00BF0EAA" w:rsidP="00BF0EAA">
      <w:pPr>
        <w:jc w:val="both"/>
        <w:rPr>
          <w:rFonts w:eastAsia="Times New Roman"/>
          <w:sz w:val="28"/>
          <w:szCs w:val="28"/>
        </w:rPr>
      </w:pPr>
    </w:p>
    <w:p w:rsidR="00BF0EAA" w:rsidRDefault="00BF0EAA" w:rsidP="00BF0EAA">
      <w:pPr>
        <w:jc w:val="center"/>
        <w:rPr>
          <w:rFonts w:eastAsia="Times New Roman"/>
          <w:b/>
          <w:sz w:val="28"/>
          <w:szCs w:val="28"/>
        </w:rPr>
      </w:pPr>
      <w:r>
        <w:rPr>
          <w:rFonts w:eastAsia="Times New Roman"/>
          <w:b/>
          <w:sz w:val="28"/>
          <w:szCs w:val="28"/>
        </w:rPr>
        <w:t>3.3Интернет ресурсы:</w:t>
      </w:r>
    </w:p>
    <w:tbl>
      <w:tblPr>
        <w:tblW w:w="10365" w:type="dxa"/>
        <w:tblInd w:w="10" w:type="dxa"/>
        <w:tblLayout w:type="fixed"/>
        <w:tblCellMar>
          <w:left w:w="0" w:type="dxa"/>
          <w:right w:w="0" w:type="dxa"/>
        </w:tblCellMar>
        <w:tblLook w:val="00A0" w:firstRow="1" w:lastRow="0" w:firstColumn="1" w:lastColumn="0" w:noHBand="0" w:noVBand="0"/>
      </w:tblPr>
      <w:tblGrid>
        <w:gridCol w:w="10365"/>
      </w:tblGrid>
      <w:tr w:rsidR="00BF0EAA" w:rsidTr="00BF0EAA">
        <w:trPr>
          <w:trHeight w:val="284"/>
        </w:trPr>
        <w:tc>
          <w:tcPr>
            <w:tcW w:w="6220" w:type="dxa"/>
            <w:vAlign w:val="bottom"/>
            <w:hideMark/>
          </w:tcPr>
          <w:p w:rsidR="00BF0EAA" w:rsidRDefault="00BF0EAA">
            <w:pPr>
              <w:widowControl w:val="0"/>
              <w:spacing w:line="360" w:lineRule="auto"/>
              <w:jc w:val="both"/>
              <w:rPr>
                <w:color w:val="000000"/>
                <w:sz w:val="28"/>
                <w:szCs w:val="28"/>
                <w:lang w:eastAsia="en-US"/>
              </w:rPr>
            </w:pPr>
            <w:r>
              <w:rPr>
                <w:sz w:val="28"/>
                <w:szCs w:val="28"/>
                <w:lang w:eastAsia="en-US"/>
              </w:rPr>
              <w:t>История современных лыж в России.</w:t>
            </w:r>
          </w:p>
        </w:tc>
      </w:tr>
      <w:tr w:rsidR="00BF0EAA" w:rsidTr="00BF0EAA">
        <w:trPr>
          <w:trHeight w:val="226"/>
        </w:trPr>
        <w:tc>
          <w:tcPr>
            <w:tcW w:w="6220" w:type="dxa"/>
            <w:vAlign w:val="bottom"/>
            <w:hideMark/>
          </w:tcPr>
          <w:p w:rsidR="00BF0EAA" w:rsidRDefault="00BF0EAA">
            <w:pPr>
              <w:widowControl w:val="0"/>
              <w:spacing w:line="360" w:lineRule="auto"/>
              <w:jc w:val="both"/>
              <w:rPr>
                <w:color w:val="000000"/>
                <w:sz w:val="28"/>
                <w:szCs w:val="28"/>
                <w:lang w:eastAsia="en-US"/>
              </w:rPr>
            </w:pPr>
            <w:r>
              <w:rPr>
                <w:sz w:val="28"/>
                <w:szCs w:val="28"/>
                <w:lang w:eastAsia="en-US"/>
              </w:rPr>
              <w:t>(https://www.youtube.com/watch?v=fsVK4W6cvO4);</w:t>
            </w:r>
          </w:p>
        </w:tc>
      </w:tr>
      <w:tr w:rsidR="00BF0EAA" w:rsidTr="00BF0EAA">
        <w:trPr>
          <w:trHeight w:val="291"/>
        </w:trPr>
        <w:tc>
          <w:tcPr>
            <w:tcW w:w="6220" w:type="dxa"/>
            <w:vAlign w:val="bottom"/>
            <w:hideMark/>
          </w:tcPr>
          <w:p w:rsidR="00BF0EAA" w:rsidRDefault="00BF0EAA">
            <w:pPr>
              <w:widowControl w:val="0"/>
              <w:spacing w:line="360" w:lineRule="auto"/>
              <w:jc w:val="both"/>
              <w:rPr>
                <w:color w:val="000000"/>
                <w:sz w:val="28"/>
                <w:szCs w:val="28"/>
                <w:lang w:eastAsia="en-US"/>
              </w:rPr>
            </w:pPr>
            <w:r>
              <w:rPr>
                <w:sz w:val="28"/>
                <w:szCs w:val="28"/>
                <w:lang w:eastAsia="en-US"/>
              </w:rPr>
              <w:t>Медицина  (https://ok.ru/video/5920589107);</w:t>
            </w:r>
          </w:p>
        </w:tc>
      </w:tr>
      <w:tr w:rsidR="00BF0EAA" w:rsidTr="00BF0EAA">
        <w:trPr>
          <w:trHeight w:val="293"/>
        </w:trPr>
        <w:tc>
          <w:tcPr>
            <w:tcW w:w="6220" w:type="dxa"/>
            <w:vAlign w:val="bottom"/>
            <w:hideMark/>
          </w:tcPr>
          <w:p w:rsidR="00BF0EAA" w:rsidRDefault="00BF0EAA">
            <w:pPr>
              <w:widowControl w:val="0"/>
              <w:spacing w:line="360" w:lineRule="auto"/>
              <w:jc w:val="both"/>
              <w:rPr>
                <w:color w:val="000000"/>
                <w:sz w:val="28"/>
                <w:szCs w:val="28"/>
                <w:lang w:eastAsia="en-US"/>
              </w:rPr>
            </w:pPr>
            <w:r>
              <w:rPr>
                <w:sz w:val="28"/>
                <w:szCs w:val="28"/>
                <w:lang w:eastAsia="en-US"/>
              </w:rPr>
              <w:t>https://www.youtube.com/watch?v=f-eOUa-065c;</w:t>
            </w:r>
          </w:p>
        </w:tc>
      </w:tr>
      <w:tr w:rsidR="00BF0EAA" w:rsidTr="00BF0EAA">
        <w:trPr>
          <w:trHeight w:val="293"/>
        </w:trPr>
        <w:tc>
          <w:tcPr>
            <w:tcW w:w="6220" w:type="dxa"/>
            <w:vAlign w:val="bottom"/>
            <w:hideMark/>
          </w:tcPr>
          <w:p w:rsidR="00BF0EAA" w:rsidRDefault="00BF0EAA">
            <w:pPr>
              <w:widowControl w:val="0"/>
              <w:spacing w:line="360" w:lineRule="auto"/>
              <w:jc w:val="both"/>
              <w:rPr>
                <w:color w:val="000000"/>
                <w:sz w:val="28"/>
                <w:szCs w:val="28"/>
                <w:lang w:eastAsia="en-US"/>
              </w:rPr>
            </w:pPr>
            <w:r>
              <w:rPr>
                <w:sz w:val="28"/>
                <w:szCs w:val="28"/>
                <w:lang w:eastAsia="en-US"/>
              </w:rPr>
              <w:t>https://www.youtube.com/watch?v=bx9n15fAWUM;</w:t>
            </w:r>
          </w:p>
        </w:tc>
      </w:tr>
    </w:tbl>
    <w:p w:rsidR="00BF0EAA" w:rsidRDefault="00BF0EAA" w:rsidP="00BF0EAA">
      <w:pPr>
        <w:rPr>
          <w:rFonts w:eastAsia="Times New Roman"/>
          <w:b/>
          <w:sz w:val="28"/>
          <w:szCs w:val="28"/>
        </w:rPr>
      </w:pPr>
    </w:p>
    <w:p w:rsidR="00831C72" w:rsidRDefault="00831C72" w:rsidP="00BF0EAA">
      <w:pPr>
        <w:rPr>
          <w:rFonts w:eastAsia="Times New Roman"/>
          <w:b/>
          <w:sz w:val="28"/>
          <w:szCs w:val="28"/>
        </w:rPr>
      </w:pPr>
    </w:p>
    <w:p w:rsidR="00831C72" w:rsidRDefault="00831C72" w:rsidP="00BF0EAA">
      <w:pPr>
        <w:rPr>
          <w:rFonts w:eastAsia="Times New Roman"/>
          <w:b/>
          <w:sz w:val="28"/>
          <w:szCs w:val="28"/>
        </w:rPr>
      </w:pPr>
    </w:p>
    <w:p w:rsidR="00AD625B" w:rsidRDefault="00AD625B" w:rsidP="00BF0EAA">
      <w:pPr>
        <w:jc w:val="center"/>
        <w:rPr>
          <w:rFonts w:eastAsia="Times New Roman"/>
          <w:b/>
          <w:sz w:val="28"/>
          <w:szCs w:val="28"/>
        </w:rPr>
      </w:pPr>
    </w:p>
    <w:p w:rsidR="00AD625B" w:rsidRDefault="00AD625B" w:rsidP="00BF0EAA">
      <w:pPr>
        <w:jc w:val="center"/>
        <w:rPr>
          <w:rFonts w:eastAsia="Times New Roman"/>
          <w:b/>
          <w:sz w:val="28"/>
          <w:szCs w:val="28"/>
        </w:rPr>
      </w:pPr>
    </w:p>
    <w:p w:rsidR="00AD625B" w:rsidRDefault="00AD625B" w:rsidP="00BF0EAA">
      <w:pPr>
        <w:jc w:val="center"/>
        <w:rPr>
          <w:rFonts w:eastAsia="Times New Roman"/>
          <w:b/>
          <w:sz w:val="28"/>
          <w:szCs w:val="28"/>
        </w:rPr>
      </w:pPr>
    </w:p>
    <w:p w:rsidR="00AD625B" w:rsidRDefault="00AD625B" w:rsidP="00BF0EAA">
      <w:pPr>
        <w:jc w:val="center"/>
        <w:rPr>
          <w:rFonts w:eastAsia="Times New Roman"/>
          <w:b/>
          <w:sz w:val="28"/>
          <w:szCs w:val="28"/>
        </w:rPr>
      </w:pPr>
    </w:p>
    <w:p w:rsidR="00AD625B" w:rsidRDefault="00AD625B" w:rsidP="00BF0EAA">
      <w:pPr>
        <w:jc w:val="center"/>
        <w:rPr>
          <w:rFonts w:eastAsia="Times New Roman"/>
          <w:b/>
          <w:sz w:val="28"/>
          <w:szCs w:val="28"/>
        </w:rPr>
      </w:pPr>
    </w:p>
    <w:p w:rsidR="00AD625B" w:rsidRDefault="00AD625B" w:rsidP="00BF0EAA">
      <w:pPr>
        <w:jc w:val="center"/>
        <w:rPr>
          <w:rFonts w:eastAsia="Times New Roman"/>
          <w:b/>
          <w:sz w:val="28"/>
          <w:szCs w:val="28"/>
        </w:rPr>
      </w:pPr>
    </w:p>
    <w:p w:rsidR="00BF0EAA" w:rsidRDefault="00BF0EAA" w:rsidP="00BF0EAA">
      <w:pPr>
        <w:jc w:val="center"/>
        <w:rPr>
          <w:rFonts w:eastAsia="Times New Roman"/>
          <w:b/>
          <w:sz w:val="28"/>
          <w:szCs w:val="28"/>
        </w:rPr>
      </w:pPr>
      <w:r>
        <w:rPr>
          <w:rFonts w:eastAsia="Times New Roman"/>
          <w:b/>
          <w:sz w:val="28"/>
          <w:szCs w:val="28"/>
        </w:rPr>
        <w:lastRenderedPageBreak/>
        <w:t>4.П</w:t>
      </w:r>
      <w:r w:rsidR="00AD625B">
        <w:rPr>
          <w:rFonts w:eastAsia="Times New Roman"/>
          <w:b/>
          <w:sz w:val="28"/>
          <w:szCs w:val="28"/>
        </w:rPr>
        <w:t>РИЛОЖЕНИЯ</w:t>
      </w:r>
    </w:p>
    <w:p w:rsidR="00AD625B" w:rsidRDefault="00AD625B" w:rsidP="00BF0EAA">
      <w:pPr>
        <w:jc w:val="center"/>
        <w:rPr>
          <w:rFonts w:eastAsia="Times New Roman"/>
          <w:b/>
          <w:sz w:val="28"/>
          <w:szCs w:val="28"/>
        </w:rPr>
      </w:pPr>
    </w:p>
    <w:p w:rsidR="00BF0EAA" w:rsidRDefault="00BF0EAA" w:rsidP="00AD625B">
      <w:pPr>
        <w:spacing w:line="360" w:lineRule="auto"/>
        <w:jc w:val="both"/>
        <w:rPr>
          <w:rFonts w:eastAsia="Times New Roman"/>
          <w:b/>
          <w:sz w:val="28"/>
          <w:szCs w:val="28"/>
        </w:rPr>
      </w:pPr>
      <w:r>
        <w:rPr>
          <w:rFonts w:eastAsia="Times New Roman"/>
          <w:b/>
          <w:sz w:val="28"/>
          <w:szCs w:val="28"/>
        </w:rPr>
        <w:t>Критерии оценки и обработки результатов теоретических знаний учащихся</w:t>
      </w:r>
    </w:p>
    <w:p w:rsidR="00BF0EAA" w:rsidRDefault="00BF0EAA" w:rsidP="00AD625B">
      <w:pPr>
        <w:spacing w:line="360" w:lineRule="auto"/>
        <w:jc w:val="both"/>
        <w:rPr>
          <w:rFonts w:eastAsia="Times New Roman"/>
          <w:b/>
          <w:sz w:val="28"/>
          <w:szCs w:val="28"/>
        </w:rPr>
      </w:pPr>
    </w:p>
    <w:p w:rsidR="00BF0EAA" w:rsidRDefault="00BF0EAA" w:rsidP="00AD625B">
      <w:pPr>
        <w:spacing w:line="360" w:lineRule="auto"/>
        <w:ind w:left="240" w:firstLine="540"/>
        <w:jc w:val="both"/>
        <w:rPr>
          <w:rFonts w:eastAsia="Times New Roman"/>
          <w:sz w:val="28"/>
          <w:szCs w:val="28"/>
        </w:rPr>
      </w:pPr>
      <w:r>
        <w:rPr>
          <w:rFonts w:eastAsia="Times New Roman"/>
          <w:sz w:val="28"/>
          <w:szCs w:val="28"/>
        </w:rPr>
        <w:t>Отслеживание теоретических знаний учащихся проводится по тестам   три раза в течение учебного года с интервалом между диагностированием не менее 3 месяцев.</w:t>
      </w:r>
    </w:p>
    <w:p w:rsidR="00BF0EAA" w:rsidRDefault="00BF0EAA" w:rsidP="00AD625B">
      <w:pPr>
        <w:spacing w:line="360" w:lineRule="auto"/>
        <w:jc w:val="both"/>
        <w:rPr>
          <w:rFonts w:eastAsia="Times New Roman"/>
          <w:sz w:val="28"/>
          <w:szCs w:val="28"/>
        </w:rPr>
      </w:pPr>
    </w:p>
    <w:p w:rsidR="00BF0EAA" w:rsidRDefault="00BF0EAA" w:rsidP="00AD625B">
      <w:pPr>
        <w:spacing w:line="360" w:lineRule="auto"/>
        <w:ind w:left="240" w:firstLine="180"/>
        <w:jc w:val="both"/>
        <w:rPr>
          <w:rFonts w:eastAsia="Times New Roman"/>
          <w:sz w:val="28"/>
          <w:szCs w:val="28"/>
        </w:rPr>
      </w:pPr>
      <w:r>
        <w:rPr>
          <w:rFonts w:eastAsia="Times New Roman"/>
          <w:sz w:val="28"/>
          <w:szCs w:val="28"/>
        </w:rPr>
        <w:t>Для СО группы</w:t>
      </w:r>
      <w:r>
        <w:rPr>
          <w:rFonts w:eastAsia="Times New Roman"/>
          <w:b/>
          <w:color w:val="C00000"/>
          <w:sz w:val="28"/>
          <w:szCs w:val="28"/>
        </w:rPr>
        <w:t xml:space="preserve"> </w:t>
      </w:r>
      <w:r>
        <w:rPr>
          <w:rFonts w:eastAsia="Times New Roman"/>
          <w:sz w:val="28"/>
          <w:szCs w:val="28"/>
        </w:rPr>
        <w:t xml:space="preserve"> предлагается по 20 вопросов, составленных согласно темам программы, пропорционально количеству часов, содержащихся в данных темах. </w:t>
      </w:r>
    </w:p>
    <w:p w:rsidR="00BF0EAA" w:rsidRDefault="00BF0EAA" w:rsidP="00AD625B">
      <w:pPr>
        <w:spacing w:line="360" w:lineRule="auto"/>
        <w:ind w:left="240" w:firstLine="540"/>
        <w:jc w:val="both"/>
        <w:rPr>
          <w:rFonts w:eastAsia="Times New Roman"/>
          <w:sz w:val="28"/>
          <w:szCs w:val="28"/>
        </w:rPr>
      </w:pPr>
      <w:r>
        <w:rPr>
          <w:rFonts w:eastAsia="Times New Roman"/>
          <w:sz w:val="28"/>
          <w:szCs w:val="28"/>
        </w:rPr>
        <w:t>Отслеживание теоретических знаний учащихся проводится по тестам (Приложение 1) и 2 раза в течение учебного года с интервалом между диагностированием не менее 6 месяцев.</w:t>
      </w:r>
    </w:p>
    <w:p w:rsidR="00BF0EAA" w:rsidRDefault="00BF0EAA" w:rsidP="00AD625B">
      <w:pPr>
        <w:spacing w:line="360" w:lineRule="auto"/>
        <w:ind w:left="240" w:firstLine="180"/>
        <w:jc w:val="both"/>
        <w:rPr>
          <w:rFonts w:eastAsia="Times New Roman"/>
          <w:sz w:val="28"/>
          <w:szCs w:val="28"/>
        </w:rPr>
      </w:pPr>
      <w:r>
        <w:rPr>
          <w:rFonts w:eastAsia="Times New Roman"/>
          <w:sz w:val="28"/>
          <w:szCs w:val="28"/>
        </w:rPr>
        <w:t>В тестах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BF0EAA" w:rsidRDefault="00BF0EAA" w:rsidP="00AD625B">
      <w:pPr>
        <w:spacing w:line="360" w:lineRule="auto"/>
        <w:ind w:left="240"/>
        <w:jc w:val="both"/>
        <w:rPr>
          <w:rFonts w:eastAsia="Times New Roman"/>
          <w:sz w:val="28"/>
          <w:szCs w:val="28"/>
        </w:rPr>
      </w:pPr>
      <w:r>
        <w:rPr>
          <w:rFonts w:eastAsia="Times New Roman"/>
          <w:b/>
          <w:sz w:val="28"/>
          <w:szCs w:val="28"/>
        </w:rPr>
        <w:t xml:space="preserve">1 балл </w:t>
      </w:r>
      <w:r>
        <w:rPr>
          <w:rFonts w:eastAsia="Times New Roman"/>
          <w:sz w:val="28"/>
          <w:szCs w:val="28"/>
        </w:rPr>
        <w:t>– если на вопрос ответили, но не в полном объеме;</w:t>
      </w:r>
    </w:p>
    <w:p w:rsidR="00BF0EAA" w:rsidRDefault="00BF0EAA" w:rsidP="00AD625B">
      <w:pPr>
        <w:spacing w:line="360" w:lineRule="auto"/>
        <w:ind w:left="240"/>
        <w:jc w:val="both"/>
        <w:rPr>
          <w:rFonts w:eastAsia="Times New Roman"/>
          <w:b/>
          <w:sz w:val="28"/>
          <w:szCs w:val="28"/>
        </w:rPr>
      </w:pPr>
      <w:r>
        <w:rPr>
          <w:rFonts w:eastAsia="Times New Roman"/>
          <w:sz w:val="28"/>
          <w:szCs w:val="28"/>
        </w:rPr>
        <w:t xml:space="preserve">Максимальная сумма баллов, набранных за выполнение всех тестов, составит </w:t>
      </w:r>
      <w:r>
        <w:rPr>
          <w:rFonts w:eastAsia="Times New Roman"/>
          <w:b/>
          <w:sz w:val="28"/>
          <w:szCs w:val="28"/>
        </w:rPr>
        <w:t>40</w:t>
      </w:r>
      <w:r>
        <w:rPr>
          <w:rFonts w:eastAsia="Times New Roman"/>
          <w:sz w:val="28"/>
          <w:szCs w:val="28"/>
        </w:rPr>
        <w:t xml:space="preserve"> баллов, или </w:t>
      </w:r>
      <w:r>
        <w:rPr>
          <w:rFonts w:eastAsia="Times New Roman"/>
          <w:b/>
          <w:sz w:val="28"/>
          <w:szCs w:val="28"/>
        </w:rPr>
        <w:t>100%.</w:t>
      </w:r>
    </w:p>
    <w:p w:rsidR="00BF0EAA" w:rsidRDefault="00BF0EAA" w:rsidP="00AD625B">
      <w:pPr>
        <w:spacing w:line="360" w:lineRule="auto"/>
        <w:ind w:left="240"/>
        <w:jc w:val="both"/>
        <w:rPr>
          <w:rFonts w:eastAsia="Times New Roman"/>
          <w:sz w:val="28"/>
          <w:szCs w:val="28"/>
        </w:rPr>
      </w:pPr>
      <w:r>
        <w:rPr>
          <w:rFonts w:eastAsia="Times New Roman"/>
          <w:b/>
          <w:sz w:val="28"/>
          <w:szCs w:val="28"/>
        </w:rPr>
        <w:t>2 балла</w:t>
      </w:r>
      <w:r>
        <w:rPr>
          <w:rFonts w:eastAsia="Times New Roman"/>
          <w:sz w:val="28"/>
          <w:szCs w:val="28"/>
        </w:rPr>
        <w:t xml:space="preserve"> – если на вопрос ответили в полном объеме;</w:t>
      </w:r>
    </w:p>
    <w:p w:rsidR="00BF0EAA" w:rsidRDefault="00BF0EAA" w:rsidP="00AD625B">
      <w:pPr>
        <w:spacing w:line="360" w:lineRule="auto"/>
        <w:ind w:left="240"/>
        <w:jc w:val="both"/>
        <w:rPr>
          <w:rFonts w:eastAsia="Times New Roman"/>
          <w:sz w:val="20"/>
          <w:szCs w:val="20"/>
        </w:rPr>
      </w:pPr>
    </w:p>
    <w:p w:rsidR="00BF0EAA" w:rsidRDefault="00BF0EAA" w:rsidP="00AD625B">
      <w:pPr>
        <w:spacing w:line="360" w:lineRule="auto"/>
        <w:ind w:left="240"/>
        <w:jc w:val="both"/>
        <w:rPr>
          <w:rFonts w:eastAsia="Times New Roman"/>
          <w:sz w:val="28"/>
          <w:szCs w:val="28"/>
        </w:rPr>
      </w:pPr>
      <w:r>
        <w:rPr>
          <w:rFonts w:eastAsia="Times New Roman"/>
          <w:b/>
          <w:sz w:val="28"/>
          <w:szCs w:val="28"/>
        </w:rPr>
        <w:t xml:space="preserve">0 баллов </w:t>
      </w:r>
      <w:r>
        <w:rPr>
          <w:rFonts w:eastAsia="Times New Roman"/>
          <w:sz w:val="28"/>
          <w:szCs w:val="28"/>
        </w:rPr>
        <w:t>– если на вопрос совсем не ответили.</w:t>
      </w:r>
    </w:p>
    <w:p w:rsidR="00BF0EAA" w:rsidRDefault="00BF0EAA" w:rsidP="00AD625B">
      <w:pPr>
        <w:spacing w:line="360" w:lineRule="auto"/>
        <w:ind w:left="240" w:firstLine="300"/>
        <w:jc w:val="both"/>
        <w:rPr>
          <w:rFonts w:eastAsia="Times New Roman"/>
          <w:sz w:val="28"/>
          <w:szCs w:val="28"/>
        </w:rPr>
      </w:pPr>
      <w:r>
        <w:rPr>
          <w:rFonts w:eastAsia="Times New Roman"/>
          <w:sz w:val="28"/>
          <w:szCs w:val="28"/>
        </w:rPr>
        <w:t>По результатам, проведенного тестирования, можно судить о выполнении теоретического блока учебной программы:</w:t>
      </w:r>
    </w:p>
    <w:p w:rsidR="00BF0EAA" w:rsidRDefault="00BF0EAA" w:rsidP="00AD625B">
      <w:pPr>
        <w:spacing w:line="360" w:lineRule="auto"/>
        <w:jc w:val="both"/>
        <w:rPr>
          <w:rFonts w:eastAsia="Times New Roman"/>
          <w:sz w:val="28"/>
          <w:szCs w:val="28"/>
        </w:rPr>
        <w:sectPr w:rsidR="00BF0EAA" w:rsidSect="00AE04F5">
          <w:type w:val="continuous"/>
          <w:pgSz w:w="11900" w:h="16838"/>
          <w:pgMar w:top="1134" w:right="850" w:bottom="1134" w:left="1701" w:header="0" w:footer="0" w:gutter="0"/>
          <w:cols w:space="720"/>
        </w:sectPr>
      </w:pPr>
    </w:p>
    <w:p w:rsidR="00BF0EAA" w:rsidRDefault="00BF0EAA" w:rsidP="00AD625B">
      <w:pPr>
        <w:spacing w:line="360" w:lineRule="auto"/>
        <w:jc w:val="both"/>
        <w:rPr>
          <w:rFonts w:eastAsia="Times New Roman"/>
          <w:sz w:val="28"/>
          <w:szCs w:val="28"/>
        </w:rPr>
      </w:pPr>
    </w:p>
    <w:p w:rsidR="00BF0EAA" w:rsidRDefault="00BF0EAA" w:rsidP="00AD625B">
      <w:pPr>
        <w:spacing w:line="360" w:lineRule="auto"/>
        <w:ind w:left="120" w:right="60"/>
        <w:jc w:val="both"/>
        <w:rPr>
          <w:rFonts w:eastAsia="Times New Roman"/>
          <w:sz w:val="28"/>
          <w:szCs w:val="28"/>
        </w:rPr>
      </w:pPr>
      <w:r>
        <w:rPr>
          <w:rFonts w:eastAsia="Times New Roman"/>
          <w:sz w:val="28"/>
          <w:szCs w:val="28"/>
        </w:rPr>
        <w:t>Сравнение ответов учащихся в начале, середине и конце учебного года позволяет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p w:rsidR="00BF0EAA" w:rsidRDefault="00BF0EAA" w:rsidP="00AD625B">
      <w:pPr>
        <w:spacing w:line="360" w:lineRule="auto"/>
        <w:ind w:left="10120"/>
        <w:jc w:val="both"/>
        <w:rPr>
          <w:rFonts w:eastAsia="Times New Roman"/>
          <w:sz w:val="28"/>
          <w:szCs w:val="28"/>
        </w:rPr>
      </w:pPr>
    </w:p>
    <w:p w:rsidR="00BF0EAA" w:rsidRDefault="00BF0EAA" w:rsidP="00AD625B">
      <w:pPr>
        <w:spacing w:line="360" w:lineRule="auto"/>
        <w:jc w:val="both"/>
        <w:rPr>
          <w:rFonts w:eastAsia="Times New Roman"/>
          <w:sz w:val="28"/>
          <w:szCs w:val="28"/>
        </w:rPr>
      </w:pPr>
      <w:r>
        <w:rPr>
          <w:rFonts w:eastAsia="Times New Roman"/>
          <w:b/>
          <w:sz w:val="28"/>
          <w:szCs w:val="28"/>
        </w:rPr>
        <w:t xml:space="preserve">      </w:t>
      </w:r>
      <w:r>
        <w:rPr>
          <w:rFonts w:eastAsia="Times New Roman"/>
          <w:sz w:val="28"/>
          <w:szCs w:val="28"/>
        </w:rPr>
        <w:t>По результатам, проведенного тестирования, можно судить о выполнении теоретического блока учебной программы:</w:t>
      </w:r>
    </w:p>
    <w:p w:rsidR="00BF0EAA" w:rsidRDefault="00BF0EAA" w:rsidP="00AD625B">
      <w:pPr>
        <w:spacing w:line="360" w:lineRule="auto"/>
        <w:ind w:left="240" w:right="860"/>
        <w:jc w:val="both"/>
        <w:rPr>
          <w:rFonts w:eastAsia="Times New Roman"/>
          <w:sz w:val="28"/>
          <w:szCs w:val="28"/>
        </w:rPr>
      </w:pPr>
      <w:r>
        <w:rPr>
          <w:rFonts w:eastAsia="Times New Roman"/>
          <w:b/>
          <w:sz w:val="28"/>
          <w:szCs w:val="28"/>
        </w:rPr>
        <w:t xml:space="preserve">100% - 75% </w:t>
      </w:r>
      <w:r>
        <w:rPr>
          <w:rFonts w:eastAsia="Times New Roman"/>
          <w:sz w:val="28"/>
          <w:szCs w:val="28"/>
        </w:rPr>
        <w:t>-</w:t>
      </w:r>
      <w:r>
        <w:rPr>
          <w:rFonts w:eastAsia="Times New Roman"/>
          <w:b/>
          <w:sz w:val="28"/>
          <w:szCs w:val="28"/>
        </w:rPr>
        <w:t xml:space="preserve"> </w:t>
      </w:r>
      <w:r>
        <w:rPr>
          <w:rFonts w:eastAsia="Times New Roman"/>
          <w:sz w:val="28"/>
          <w:szCs w:val="28"/>
        </w:rPr>
        <w:t>программный материал усвоен в допустимом объеме и на хорошем уровне;</w:t>
      </w:r>
      <w:r>
        <w:rPr>
          <w:rFonts w:eastAsia="Times New Roman"/>
          <w:b/>
          <w:sz w:val="28"/>
          <w:szCs w:val="28"/>
        </w:rPr>
        <w:t xml:space="preserve"> 74% - 50% </w:t>
      </w:r>
      <w:r>
        <w:rPr>
          <w:rFonts w:eastAsia="Times New Roman"/>
          <w:sz w:val="28"/>
          <w:szCs w:val="28"/>
        </w:rPr>
        <w:t>-</w:t>
      </w:r>
      <w:r>
        <w:rPr>
          <w:rFonts w:eastAsia="Times New Roman"/>
          <w:b/>
          <w:sz w:val="28"/>
          <w:szCs w:val="28"/>
        </w:rPr>
        <w:t xml:space="preserve"> </w:t>
      </w:r>
      <w:r>
        <w:rPr>
          <w:rFonts w:eastAsia="Times New Roman"/>
          <w:sz w:val="28"/>
          <w:szCs w:val="28"/>
        </w:rPr>
        <w:t xml:space="preserve">программный материал усвоен на </w:t>
      </w:r>
    </w:p>
    <w:p w:rsidR="00BF0EAA" w:rsidRDefault="00BF0EAA" w:rsidP="00AD625B">
      <w:pPr>
        <w:spacing w:line="360" w:lineRule="auto"/>
        <w:ind w:left="240" w:right="860"/>
        <w:jc w:val="both"/>
        <w:rPr>
          <w:rFonts w:eastAsia="Times New Roman"/>
          <w:sz w:val="28"/>
          <w:szCs w:val="28"/>
        </w:rPr>
      </w:pPr>
      <w:r>
        <w:rPr>
          <w:rFonts w:eastAsia="Times New Roman"/>
          <w:sz w:val="28"/>
          <w:szCs w:val="28"/>
        </w:rPr>
        <w:t>удовлетворительном уровне.</w:t>
      </w:r>
    </w:p>
    <w:p w:rsidR="00BF0EAA" w:rsidRDefault="00BF0EAA" w:rsidP="00AD625B">
      <w:pPr>
        <w:spacing w:line="360" w:lineRule="auto"/>
        <w:jc w:val="both"/>
        <w:rPr>
          <w:rFonts w:eastAsia="Times New Roman"/>
          <w:sz w:val="28"/>
          <w:szCs w:val="28"/>
        </w:rPr>
      </w:pPr>
      <w:r>
        <w:rPr>
          <w:rFonts w:eastAsia="Times New Roman"/>
          <w:sz w:val="28"/>
          <w:szCs w:val="28"/>
        </w:rPr>
        <w:t xml:space="preserve">       Каждый вопрос оценивается по трехбалльной системе:</w:t>
      </w:r>
    </w:p>
    <w:p w:rsidR="00BF0EAA" w:rsidRDefault="00BF0EAA" w:rsidP="00BF0EAA">
      <w:pPr>
        <w:spacing w:line="12" w:lineRule="auto"/>
        <w:jc w:val="both"/>
        <w:rPr>
          <w:rFonts w:eastAsia="Times New Roman"/>
          <w:sz w:val="28"/>
          <w:szCs w:val="28"/>
        </w:rPr>
      </w:pPr>
    </w:p>
    <w:p w:rsidR="00BF0EAA" w:rsidRDefault="00BF0EAA" w:rsidP="00BF0EAA">
      <w:pPr>
        <w:tabs>
          <w:tab w:val="left" w:pos="3387"/>
        </w:tabs>
        <w:jc w:val="both"/>
        <w:rPr>
          <w:rFonts w:eastAsia="Times New Roman"/>
          <w:b/>
          <w:sz w:val="28"/>
          <w:szCs w:val="28"/>
        </w:rPr>
      </w:pPr>
    </w:p>
    <w:p w:rsidR="00BF0EAA" w:rsidRDefault="00BF0EAA" w:rsidP="00BF0EAA">
      <w:pPr>
        <w:tabs>
          <w:tab w:val="left" w:pos="3387"/>
        </w:tabs>
        <w:jc w:val="both"/>
        <w:rPr>
          <w:rFonts w:eastAsia="Times New Roman"/>
          <w:b/>
          <w:sz w:val="28"/>
          <w:szCs w:val="28"/>
        </w:rPr>
      </w:pPr>
      <w:r>
        <w:rPr>
          <w:rFonts w:eastAsia="Times New Roman"/>
          <w:b/>
          <w:sz w:val="28"/>
          <w:szCs w:val="28"/>
        </w:rPr>
        <w:t>Протокол результатов диагностирования теоретических знаний</w:t>
      </w:r>
    </w:p>
    <w:tbl>
      <w:tblPr>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1676"/>
        <w:gridCol w:w="952"/>
        <w:gridCol w:w="1345"/>
        <w:gridCol w:w="952"/>
        <w:gridCol w:w="1297"/>
        <w:gridCol w:w="952"/>
        <w:gridCol w:w="1345"/>
        <w:gridCol w:w="1485"/>
      </w:tblGrid>
      <w:tr w:rsidR="00BF0EAA" w:rsidTr="00BF0EAA">
        <w:trPr>
          <w:trHeight w:val="944"/>
        </w:trPr>
        <w:tc>
          <w:tcPr>
            <w:tcW w:w="526"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 </w:t>
            </w:r>
          </w:p>
        </w:tc>
        <w:tc>
          <w:tcPr>
            <w:tcW w:w="1676"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Фамилия, имя учащегося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Старт тест</w:t>
            </w:r>
          </w:p>
        </w:tc>
        <w:tc>
          <w:tcPr>
            <w:tcW w:w="2249" w:type="dxa"/>
            <w:gridSpan w:val="2"/>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Промежуточный тест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Итоговый тест </w:t>
            </w:r>
          </w:p>
        </w:tc>
        <w:tc>
          <w:tcPr>
            <w:tcW w:w="1485"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Процент освоения программы по группе</w:t>
            </w:r>
          </w:p>
        </w:tc>
      </w:tr>
      <w:tr w:rsidR="00BF0EAA" w:rsidTr="00BF0EAA">
        <w:trPr>
          <w:trHeight w:val="304"/>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1676"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Баллы </w:t>
            </w:r>
          </w:p>
        </w:tc>
        <w:tc>
          <w:tcPr>
            <w:tcW w:w="1345"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Проценты</w:t>
            </w: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Баллы </w:t>
            </w:r>
          </w:p>
        </w:tc>
        <w:tc>
          <w:tcPr>
            <w:tcW w:w="1297"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проценты</w:t>
            </w:r>
          </w:p>
        </w:tc>
        <w:tc>
          <w:tcPr>
            <w:tcW w:w="952"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 xml:space="preserve">Баллы </w:t>
            </w:r>
          </w:p>
        </w:tc>
        <w:tc>
          <w:tcPr>
            <w:tcW w:w="1345"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b/>
                <w:color w:val="000000"/>
              </w:rPr>
            </w:pPr>
            <w:r>
              <w:rPr>
                <w:rFonts w:eastAsia="Times New Roman"/>
                <w:b/>
              </w:rPr>
              <w:t>Проценты</w:t>
            </w: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b/>
                <w:color w:val="000000"/>
              </w:rPr>
            </w:pPr>
          </w:p>
        </w:tc>
      </w:tr>
      <w:tr w:rsidR="00BF0EAA" w:rsidTr="00BF0EAA">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color w:val="000000"/>
              </w:rPr>
            </w:pPr>
            <w:r>
              <w:rPr>
                <w:rFonts w:eastAsia="Times New Roman"/>
              </w:rPr>
              <w:t>1</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r>
      <w:tr w:rsidR="00BF0EAA" w:rsidTr="00BF0EAA">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color w:val="000000"/>
              </w:rPr>
            </w:pPr>
            <w:r>
              <w:rPr>
                <w:rFonts w:eastAsia="Times New Roman"/>
              </w:rPr>
              <w:t>2</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r>
      <w:tr w:rsidR="00BF0EAA" w:rsidTr="00BF0EAA">
        <w:tc>
          <w:tcPr>
            <w:tcW w:w="526"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4378"/>
              </w:tabs>
              <w:jc w:val="both"/>
              <w:rPr>
                <w:rFonts w:eastAsia="Times New Roman"/>
                <w:color w:val="000000"/>
              </w:rPr>
            </w:pPr>
            <w:r>
              <w:rPr>
                <w:rFonts w:eastAsia="Times New Roman"/>
              </w:rPr>
              <w:t>3</w:t>
            </w:r>
          </w:p>
        </w:tc>
        <w:tc>
          <w:tcPr>
            <w:tcW w:w="167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29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95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34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4378"/>
              </w:tabs>
              <w:jc w:val="both"/>
              <w:rPr>
                <w:rFonts w:eastAsia="Times New Roman"/>
                <w:color w:val="000000"/>
              </w:rPr>
            </w:pPr>
          </w:p>
        </w:tc>
      </w:tr>
    </w:tbl>
    <w:p w:rsidR="00BF0EAA" w:rsidRDefault="00BF0EAA" w:rsidP="00BF0EAA">
      <w:pPr>
        <w:tabs>
          <w:tab w:val="left" w:pos="4378"/>
        </w:tabs>
        <w:jc w:val="both"/>
        <w:rPr>
          <w:rFonts w:eastAsia="Times New Roman"/>
          <w:sz w:val="28"/>
          <w:szCs w:val="28"/>
        </w:rPr>
      </w:pPr>
    </w:p>
    <w:p w:rsidR="00BF0EAA" w:rsidRDefault="00BF0EAA" w:rsidP="00BF0EAA">
      <w:pPr>
        <w:spacing w:line="360" w:lineRule="auto"/>
        <w:ind w:right="-59"/>
        <w:jc w:val="both"/>
        <w:rPr>
          <w:rFonts w:eastAsia="Times New Roman"/>
          <w:sz w:val="28"/>
          <w:szCs w:val="28"/>
        </w:rPr>
      </w:pPr>
      <w:r>
        <w:rPr>
          <w:rFonts w:eastAsia="Times New Roman"/>
          <w:b/>
          <w:sz w:val="28"/>
          <w:szCs w:val="28"/>
        </w:rPr>
        <w:t>Критерии оценки и обработки результатов физической подготовки учащихся</w:t>
      </w:r>
    </w:p>
    <w:p w:rsidR="00BF0EAA" w:rsidRDefault="00BF0EAA" w:rsidP="00BF0EAA">
      <w:pPr>
        <w:spacing w:line="360" w:lineRule="auto"/>
        <w:ind w:left="120" w:right="600" w:firstLine="660"/>
        <w:jc w:val="both"/>
        <w:rPr>
          <w:rFonts w:eastAsia="Times New Roman"/>
          <w:sz w:val="28"/>
          <w:szCs w:val="28"/>
        </w:rPr>
      </w:pPr>
      <w:r>
        <w:rPr>
          <w:rFonts w:eastAsia="Times New Roman"/>
          <w:sz w:val="28"/>
          <w:szCs w:val="28"/>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3).</w:t>
      </w:r>
    </w:p>
    <w:p w:rsidR="00BF0EAA" w:rsidRDefault="00BF0EAA" w:rsidP="00BF0EAA">
      <w:pPr>
        <w:spacing w:line="360" w:lineRule="auto"/>
        <w:ind w:left="720"/>
        <w:jc w:val="both"/>
        <w:rPr>
          <w:rFonts w:eastAsia="Times New Roman"/>
          <w:sz w:val="28"/>
          <w:szCs w:val="28"/>
        </w:rPr>
      </w:pPr>
      <w:r>
        <w:rPr>
          <w:rFonts w:eastAsia="Times New Roman"/>
          <w:sz w:val="28"/>
          <w:szCs w:val="28"/>
        </w:rPr>
        <w:t xml:space="preserve">За выполнение теста, соответствующего его возрасту, учащийся получает определенное количество </w:t>
      </w:r>
      <w:r>
        <w:rPr>
          <w:rFonts w:eastAsia="Times New Roman"/>
          <w:b/>
          <w:sz w:val="28"/>
          <w:szCs w:val="28"/>
        </w:rPr>
        <w:t>баллов:</w:t>
      </w:r>
    </w:p>
    <w:p w:rsidR="00BF0EAA" w:rsidRDefault="00BF0EAA" w:rsidP="00BF0EAA">
      <w:pPr>
        <w:spacing w:line="360" w:lineRule="auto"/>
        <w:ind w:left="120"/>
        <w:jc w:val="both"/>
        <w:rPr>
          <w:rFonts w:eastAsia="Times New Roman"/>
          <w:sz w:val="28"/>
          <w:szCs w:val="28"/>
        </w:rPr>
      </w:pPr>
      <w:r>
        <w:rPr>
          <w:rFonts w:eastAsia="Times New Roman"/>
          <w:b/>
          <w:sz w:val="28"/>
          <w:szCs w:val="28"/>
        </w:rPr>
        <w:t xml:space="preserve">«отлично» </w:t>
      </w:r>
      <w:r>
        <w:rPr>
          <w:rFonts w:eastAsia="Times New Roman"/>
          <w:sz w:val="28"/>
          <w:szCs w:val="28"/>
        </w:rPr>
        <w:t>-</w:t>
      </w:r>
      <w:r>
        <w:rPr>
          <w:rFonts w:eastAsia="Times New Roman"/>
          <w:b/>
          <w:sz w:val="28"/>
          <w:szCs w:val="28"/>
        </w:rPr>
        <w:t xml:space="preserve"> </w:t>
      </w:r>
      <w:r>
        <w:rPr>
          <w:rFonts w:eastAsia="Times New Roman"/>
          <w:sz w:val="28"/>
          <w:szCs w:val="28"/>
        </w:rPr>
        <w:t>20</w:t>
      </w:r>
      <w:r>
        <w:rPr>
          <w:rFonts w:eastAsia="Times New Roman"/>
          <w:b/>
          <w:sz w:val="28"/>
          <w:szCs w:val="28"/>
        </w:rPr>
        <w:t xml:space="preserve"> </w:t>
      </w:r>
      <w:r>
        <w:rPr>
          <w:rFonts w:eastAsia="Times New Roman"/>
          <w:sz w:val="28"/>
          <w:szCs w:val="28"/>
        </w:rPr>
        <w:t>б;</w:t>
      </w:r>
    </w:p>
    <w:p w:rsidR="00BF0EAA" w:rsidRDefault="00BF0EAA" w:rsidP="00BF0EAA">
      <w:pPr>
        <w:spacing w:line="360" w:lineRule="auto"/>
        <w:ind w:left="120"/>
        <w:jc w:val="both"/>
        <w:rPr>
          <w:rFonts w:eastAsia="Times New Roman"/>
          <w:sz w:val="28"/>
          <w:szCs w:val="28"/>
        </w:rPr>
      </w:pPr>
      <w:r>
        <w:rPr>
          <w:rFonts w:eastAsia="Times New Roman"/>
          <w:b/>
          <w:sz w:val="28"/>
          <w:szCs w:val="28"/>
        </w:rPr>
        <w:lastRenderedPageBreak/>
        <w:t xml:space="preserve">«хорошо» </w:t>
      </w:r>
      <w:r>
        <w:rPr>
          <w:rFonts w:eastAsia="Times New Roman"/>
          <w:sz w:val="28"/>
          <w:szCs w:val="28"/>
        </w:rPr>
        <w:t>-</w:t>
      </w:r>
      <w:r>
        <w:rPr>
          <w:rFonts w:eastAsia="Times New Roman"/>
          <w:b/>
          <w:sz w:val="28"/>
          <w:szCs w:val="28"/>
        </w:rPr>
        <w:t xml:space="preserve"> </w:t>
      </w:r>
      <w:r>
        <w:rPr>
          <w:rFonts w:eastAsia="Times New Roman"/>
          <w:sz w:val="28"/>
          <w:szCs w:val="28"/>
        </w:rPr>
        <w:t>10</w:t>
      </w:r>
      <w:r>
        <w:rPr>
          <w:rFonts w:eastAsia="Times New Roman"/>
          <w:b/>
          <w:sz w:val="28"/>
          <w:szCs w:val="28"/>
        </w:rPr>
        <w:t xml:space="preserve"> </w:t>
      </w:r>
      <w:r>
        <w:rPr>
          <w:rFonts w:eastAsia="Times New Roman"/>
          <w:sz w:val="28"/>
          <w:szCs w:val="28"/>
        </w:rPr>
        <w:t>б;</w:t>
      </w:r>
    </w:p>
    <w:p w:rsidR="00BF0EAA" w:rsidRDefault="00BF0EAA" w:rsidP="00BF0EAA">
      <w:pPr>
        <w:spacing w:line="360" w:lineRule="auto"/>
        <w:ind w:left="120"/>
        <w:jc w:val="both"/>
        <w:rPr>
          <w:rFonts w:eastAsia="Times New Roman"/>
          <w:sz w:val="28"/>
          <w:szCs w:val="28"/>
        </w:rPr>
      </w:pPr>
      <w:r>
        <w:rPr>
          <w:rFonts w:eastAsia="Times New Roman"/>
          <w:b/>
          <w:sz w:val="28"/>
          <w:szCs w:val="28"/>
        </w:rPr>
        <w:t xml:space="preserve">«удовлетворительно» </w:t>
      </w:r>
      <w:r>
        <w:rPr>
          <w:rFonts w:eastAsia="Times New Roman"/>
          <w:sz w:val="28"/>
          <w:szCs w:val="28"/>
        </w:rPr>
        <w:t>-</w:t>
      </w:r>
      <w:r>
        <w:rPr>
          <w:rFonts w:eastAsia="Times New Roman"/>
          <w:b/>
          <w:sz w:val="28"/>
          <w:szCs w:val="28"/>
        </w:rPr>
        <w:t xml:space="preserve"> </w:t>
      </w:r>
      <w:r>
        <w:rPr>
          <w:rFonts w:eastAsia="Times New Roman"/>
          <w:sz w:val="28"/>
          <w:szCs w:val="28"/>
        </w:rPr>
        <w:t>5</w:t>
      </w:r>
      <w:r>
        <w:rPr>
          <w:rFonts w:eastAsia="Times New Roman"/>
          <w:b/>
          <w:sz w:val="28"/>
          <w:szCs w:val="28"/>
        </w:rPr>
        <w:t xml:space="preserve"> </w:t>
      </w:r>
      <w:r>
        <w:rPr>
          <w:rFonts w:eastAsia="Times New Roman"/>
          <w:sz w:val="28"/>
          <w:szCs w:val="28"/>
        </w:rPr>
        <w:t>б;</w:t>
      </w:r>
    </w:p>
    <w:p w:rsidR="00BF0EAA" w:rsidRDefault="00BF0EAA" w:rsidP="00BF0EAA">
      <w:pPr>
        <w:spacing w:line="360" w:lineRule="auto"/>
        <w:ind w:left="120"/>
        <w:jc w:val="both"/>
        <w:rPr>
          <w:rFonts w:eastAsia="Times New Roman"/>
          <w:sz w:val="28"/>
          <w:szCs w:val="28"/>
        </w:rPr>
      </w:pPr>
      <w:r>
        <w:rPr>
          <w:rFonts w:eastAsia="Times New Roman"/>
          <w:b/>
          <w:sz w:val="28"/>
          <w:szCs w:val="28"/>
        </w:rPr>
        <w:t xml:space="preserve">«неудовлетворительно» </w:t>
      </w:r>
      <w:r>
        <w:rPr>
          <w:rFonts w:eastAsia="Times New Roman"/>
          <w:sz w:val="28"/>
          <w:szCs w:val="28"/>
        </w:rPr>
        <w:t>-</w:t>
      </w:r>
      <w:r>
        <w:rPr>
          <w:rFonts w:eastAsia="Times New Roman"/>
          <w:b/>
          <w:sz w:val="28"/>
          <w:szCs w:val="28"/>
        </w:rPr>
        <w:t xml:space="preserve"> </w:t>
      </w:r>
      <w:r>
        <w:rPr>
          <w:rFonts w:eastAsia="Times New Roman"/>
          <w:sz w:val="28"/>
          <w:szCs w:val="28"/>
        </w:rPr>
        <w:t>2</w:t>
      </w:r>
      <w:r>
        <w:rPr>
          <w:rFonts w:eastAsia="Times New Roman"/>
          <w:b/>
          <w:sz w:val="28"/>
          <w:szCs w:val="28"/>
        </w:rPr>
        <w:t xml:space="preserve"> </w:t>
      </w:r>
      <w:r>
        <w:rPr>
          <w:rFonts w:eastAsia="Times New Roman"/>
          <w:sz w:val="28"/>
          <w:szCs w:val="28"/>
        </w:rPr>
        <w:t>б.</w:t>
      </w:r>
    </w:p>
    <w:p w:rsidR="00BF0EAA" w:rsidRDefault="00BF0EAA" w:rsidP="00BF0EAA">
      <w:pPr>
        <w:spacing w:line="360" w:lineRule="auto"/>
        <w:ind w:left="660"/>
        <w:jc w:val="both"/>
        <w:rPr>
          <w:rFonts w:eastAsia="Times New Roman"/>
          <w:sz w:val="28"/>
          <w:szCs w:val="28"/>
        </w:rPr>
      </w:pPr>
      <w:r>
        <w:rPr>
          <w:rFonts w:eastAsia="Times New Roman"/>
          <w:b/>
          <w:sz w:val="28"/>
          <w:szCs w:val="28"/>
        </w:rPr>
        <w:t>Содержание предлагаемых тестов:</w:t>
      </w:r>
    </w:p>
    <w:p w:rsidR="00BF0EAA" w:rsidRDefault="00BF0EAA" w:rsidP="00BF0EAA">
      <w:pPr>
        <w:spacing w:line="360" w:lineRule="auto"/>
        <w:ind w:left="120"/>
        <w:jc w:val="both"/>
        <w:rPr>
          <w:rFonts w:eastAsia="Times New Roman"/>
          <w:sz w:val="28"/>
          <w:szCs w:val="28"/>
        </w:rPr>
      </w:pPr>
      <w:r>
        <w:rPr>
          <w:rFonts w:eastAsia="Times New Roman"/>
          <w:b/>
          <w:sz w:val="28"/>
          <w:szCs w:val="28"/>
        </w:rPr>
        <w:t xml:space="preserve">Тест 1 </w:t>
      </w:r>
      <w:r>
        <w:rPr>
          <w:rFonts w:eastAsia="Times New Roman"/>
          <w:sz w:val="28"/>
          <w:szCs w:val="28"/>
        </w:rPr>
        <w:t>–</w:t>
      </w:r>
      <w:r>
        <w:rPr>
          <w:rFonts w:eastAsia="Times New Roman"/>
          <w:b/>
          <w:sz w:val="28"/>
          <w:szCs w:val="28"/>
        </w:rPr>
        <w:t xml:space="preserve"> </w:t>
      </w:r>
      <w:r>
        <w:rPr>
          <w:rFonts w:eastAsia="Times New Roman"/>
          <w:sz w:val="28"/>
          <w:szCs w:val="28"/>
        </w:rPr>
        <w:t>Бег на</w:t>
      </w:r>
      <w:r>
        <w:rPr>
          <w:rFonts w:eastAsia="Times New Roman"/>
          <w:b/>
          <w:sz w:val="28"/>
          <w:szCs w:val="28"/>
        </w:rPr>
        <w:t xml:space="preserve"> </w:t>
      </w:r>
      <w:r>
        <w:rPr>
          <w:rFonts w:eastAsia="Times New Roman"/>
          <w:sz w:val="28"/>
          <w:szCs w:val="28"/>
        </w:rPr>
        <w:t>60</w:t>
      </w:r>
      <w:r>
        <w:rPr>
          <w:rFonts w:eastAsia="Times New Roman"/>
          <w:b/>
          <w:sz w:val="28"/>
          <w:szCs w:val="28"/>
        </w:rPr>
        <w:t xml:space="preserve"> </w:t>
      </w:r>
      <w:r>
        <w:rPr>
          <w:rFonts w:eastAsia="Times New Roman"/>
          <w:sz w:val="28"/>
          <w:szCs w:val="28"/>
        </w:rPr>
        <w:t>метров</w:t>
      </w:r>
    </w:p>
    <w:p w:rsidR="00BF0EAA" w:rsidRDefault="00BF0EAA" w:rsidP="00BF0EAA">
      <w:pPr>
        <w:spacing w:line="360" w:lineRule="auto"/>
        <w:ind w:left="120"/>
        <w:jc w:val="both"/>
        <w:rPr>
          <w:rFonts w:eastAsia="Times New Roman"/>
          <w:sz w:val="28"/>
          <w:szCs w:val="28"/>
        </w:rPr>
      </w:pPr>
      <w:r>
        <w:rPr>
          <w:rFonts w:eastAsia="Times New Roman"/>
          <w:b/>
          <w:sz w:val="28"/>
          <w:szCs w:val="28"/>
        </w:rPr>
        <w:t xml:space="preserve">Тест 2 </w:t>
      </w:r>
      <w:r>
        <w:rPr>
          <w:rFonts w:eastAsia="Times New Roman"/>
          <w:sz w:val="28"/>
          <w:szCs w:val="28"/>
        </w:rPr>
        <w:t>–</w:t>
      </w:r>
      <w:r>
        <w:rPr>
          <w:rFonts w:eastAsia="Times New Roman"/>
          <w:b/>
          <w:sz w:val="28"/>
          <w:szCs w:val="28"/>
        </w:rPr>
        <w:t xml:space="preserve"> </w:t>
      </w:r>
      <w:r>
        <w:rPr>
          <w:rFonts w:eastAsia="Times New Roman"/>
          <w:sz w:val="28"/>
          <w:szCs w:val="28"/>
        </w:rPr>
        <w:t>Прыжок в длину с места</w:t>
      </w:r>
    </w:p>
    <w:p w:rsidR="00BF0EAA" w:rsidRDefault="00BF0EAA" w:rsidP="00BF0EAA">
      <w:pPr>
        <w:spacing w:line="360" w:lineRule="auto"/>
        <w:ind w:left="120" w:right="3900"/>
        <w:jc w:val="both"/>
        <w:rPr>
          <w:rFonts w:eastAsia="Times New Roman"/>
          <w:b/>
          <w:sz w:val="28"/>
          <w:szCs w:val="28"/>
        </w:rPr>
      </w:pPr>
      <w:r>
        <w:rPr>
          <w:rFonts w:eastAsia="Times New Roman"/>
          <w:b/>
          <w:sz w:val="28"/>
          <w:szCs w:val="28"/>
        </w:rPr>
        <w:t xml:space="preserve">Тест 3 </w:t>
      </w:r>
      <w:r>
        <w:rPr>
          <w:rFonts w:eastAsia="Times New Roman"/>
          <w:sz w:val="28"/>
          <w:szCs w:val="28"/>
        </w:rPr>
        <w:t>–</w:t>
      </w:r>
      <w:r>
        <w:rPr>
          <w:rFonts w:eastAsia="Times New Roman"/>
          <w:b/>
          <w:sz w:val="28"/>
          <w:szCs w:val="28"/>
        </w:rPr>
        <w:t xml:space="preserve"> </w:t>
      </w:r>
      <w:r>
        <w:rPr>
          <w:rFonts w:eastAsia="Times New Roman"/>
          <w:sz w:val="28"/>
          <w:szCs w:val="28"/>
        </w:rPr>
        <w:t>Подтягивание из виса  на перекладине</w:t>
      </w:r>
    </w:p>
    <w:p w:rsidR="00BF0EAA" w:rsidRDefault="00BF0EAA" w:rsidP="00BF0EAA">
      <w:pPr>
        <w:spacing w:line="360" w:lineRule="auto"/>
        <w:ind w:left="120" w:right="3900"/>
        <w:jc w:val="both"/>
        <w:rPr>
          <w:rFonts w:eastAsia="Times New Roman"/>
          <w:b/>
          <w:sz w:val="28"/>
          <w:szCs w:val="28"/>
        </w:rPr>
      </w:pPr>
      <w:r>
        <w:rPr>
          <w:rFonts w:eastAsia="Times New Roman"/>
          <w:b/>
          <w:sz w:val="28"/>
          <w:szCs w:val="28"/>
        </w:rPr>
        <w:t xml:space="preserve">Тест 4 </w:t>
      </w:r>
      <w:r>
        <w:rPr>
          <w:rFonts w:eastAsia="Times New Roman"/>
          <w:sz w:val="28"/>
          <w:szCs w:val="28"/>
        </w:rPr>
        <w:t>–</w:t>
      </w:r>
      <w:r>
        <w:rPr>
          <w:rFonts w:eastAsia="Times New Roman"/>
          <w:b/>
          <w:sz w:val="28"/>
          <w:szCs w:val="28"/>
        </w:rPr>
        <w:t xml:space="preserve"> </w:t>
      </w:r>
      <w:r>
        <w:rPr>
          <w:rFonts w:eastAsia="Times New Roman"/>
          <w:sz w:val="28"/>
          <w:szCs w:val="28"/>
        </w:rPr>
        <w:t>Сгибание и разгибание рук в упоре лёжа на полу</w:t>
      </w:r>
      <w:r>
        <w:rPr>
          <w:rFonts w:eastAsia="Times New Roman"/>
          <w:b/>
          <w:sz w:val="28"/>
          <w:szCs w:val="28"/>
        </w:rPr>
        <w:t xml:space="preserve"> </w:t>
      </w:r>
    </w:p>
    <w:p w:rsidR="00BF0EAA" w:rsidRDefault="00BF0EAA" w:rsidP="00BF0EAA">
      <w:pPr>
        <w:spacing w:line="360" w:lineRule="auto"/>
        <w:ind w:left="120" w:right="3900"/>
        <w:jc w:val="both"/>
        <w:rPr>
          <w:rFonts w:eastAsia="Times New Roman"/>
          <w:sz w:val="28"/>
          <w:szCs w:val="28"/>
        </w:rPr>
      </w:pPr>
      <w:r>
        <w:rPr>
          <w:rFonts w:eastAsia="Times New Roman"/>
          <w:b/>
          <w:sz w:val="28"/>
          <w:szCs w:val="28"/>
        </w:rPr>
        <w:t xml:space="preserve">Тест 5 </w:t>
      </w:r>
      <w:r>
        <w:rPr>
          <w:rFonts w:eastAsia="Times New Roman"/>
          <w:sz w:val="28"/>
          <w:szCs w:val="28"/>
        </w:rPr>
        <w:t>–</w:t>
      </w:r>
      <w:r>
        <w:rPr>
          <w:rFonts w:eastAsia="Times New Roman"/>
          <w:b/>
          <w:sz w:val="28"/>
          <w:szCs w:val="28"/>
        </w:rPr>
        <w:t xml:space="preserve"> </w:t>
      </w:r>
      <w:r>
        <w:rPr>
          <w:rFonts w:eastAsia="Times New Roman"/>
          <w:sz w:val="28"/>
          <w:szCs w:val="28"/>
        </w:rPr>
        <w:t>Поднимание туловища из положения лёжа на спине</w:t>
      </w:r>
    </w:p>
    <w:p w:rsidR="00BF0EAA" w:rsidRDefault="00BF0EAA" w:rsidP="00BF0EAA">
      <w:pPr>
        <w:spacing w:line="360" w:lineRule="auto"/>
        <w:ind w:left="120" w:right="60" w:firstLine="480"/>
        <w:jc w:val="both"/>
        <w:rPr>
          <w:rFonts w:eastAsia="Times New Roman"/>
          <w:sz w:val="28"/>
          <w:szCs w:val="28"/>
        </w:rPr>
      </w:pPr>
      <w:r>
        <w:rPr>
          <w:rFonts w:eastAsia="Times New Roman"/>
          <w:sz w:val="28"/>
          <w:szCs w:val="28"/>
        </w:rPr>
        <w:t>Максимальная сумма баллов, набранных за выполнение пяти тестов, составит 100 баллов, или 100%.</w:t>
      </w:r>
    </w:p>
    <w:p w:rsidR="00BF0EAA" w:rsidRDefault="00BF0EAA" w:rsidP="00BF0EAA">
      <w:pPr>
        <w:spacing w:line="360" w:lineRule="auto"/>
        <w:ind w:right="60"/>
        <w:jc w:val="both"/>
        <w:rPr>
          <w:rFonts w:eastAsia="Times New Roman"/>
          <w:sz w:val="20"/>
          <w:szCs w:val="20"/>
        </w:rPr>
      </w:pPr>
    </w:p>
    <w:p w:rsidR="00BF0EAA" w:rsidRDefault="00BF0EAA" w:rsidP="00BF0EAA">
      <w:pPr>
        <w:spacing w:line="360" w:lineRule="auto"/>
        <w:ind w:left="120" w:right="60" w:firstLine="540"/>
        <w:jc w:val="both"/>
        <w:rPr>
          <w:rFonts w:eastAsia="Times New Roman"/>
          <w:sz w:val="28"/>
          <w:szCs w:val="28"/>
        </w:rPr>
      </w:pPr>
      <w:r>
        <w:rPr>
          <w:rFonts w:eastAsia="Times New Roman"/>
          <w:sz w:val="28"/>
          <w:szCs w:val="28"/>
        </w:rPr>
        <w:t>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СО этапа</w:t>
      </w:r>
      <w:r>
        <w:rPr>
          <w:rFonts w:eastAsia="Times New Roman"/>
          <w:color w:val="C00000"/>
          <w:sz w:val="28"/>
          <w:szCs w:val="28"/>
        </w:rPr>
        <w:t xml:space="preserve"> </w:t>
      </w:r>
      <w:r>
        <w:rPr>
          <w:rFonts w:eastAsia="Times New Roman"/>
          <w:sz w:val="28"/>
          <w:szCs w:val="28"/>
        </w:rPr>
        <w:t>обучения.</w:t>
      </w:r>
    </w:p>
    <w:p w:rsidR="00BF0EAA" w:rsidRDefault="00BF0EAA" w:rsidP="00BF0EAA">
      <w:pPr>
        <w:spacing w:line="360" w:lineRule="auto"/>
        <w:ind w:left="120" w:right="60" w:firstLine="540"/>
        <w:jc w:val="both"/>
        <w:rPr>
          <w:rFonts w:eastAsia="Times New Roman"/>
          <w:sz w:val="28"/>
          <w:szCs w:val="28"/>
        </w:rPr>
      </w:pPr>
      <w:r>
        <w:rPr>
          <w:rFonts w:eastAsia="Times New Roman"/>
          <w:b/>
          <w:sz w:val="28"/>
          <w:szCs w:val="28"/>
        </w:rPr>
        <w:t>Протокол результатов</w:t>
      </w:r>
    </w:p>
    <w:p w:rsidR="00BF0EAA" w:rsidRDefault="00BF0EAA" w:rsidP="00BF0EAA">
      <w:pPr>
        <w:spacing w:line="360" w:lineRule="auto"/>
        <w:jc w:val="both"/>
        <w:rPr>
          <w:rFonts w:eastAsia="Times New Roman"/>
          <w:b/>
          <w:sz w:val="28"/>
          <w:szCs w:val="28"/>
        </w:rPr>
      </w:pPr>
      <w:r>
        <w:rPr>
          <w:rFonts w:eastAsia="Times New Roman"/>
          <w:b/>
          <w:sz w:val="28"/>
          <w:szCs w:val="28"/>
        </w:rPr>
        <w:t>диагностирования физического развития учащихся</w:t>
      </w:r>
    </w:p>
    <w:p w:rsidR="00BF0EAA" w:rsidRDefault="00BF0EAA" w:rsidP="00BF0EAA">
      <w:pPr>
        <w:spacing w:line="360" w:lineRule="auto"/>
        <w:jc w:val="both"/>
        <w:rPr>
          <w:rFonts w:eastAsia="Times New Roman"/>
        </w:rPr>
      </w:pPr>
      <w:r>
        <w:rPr>
          <w:rFonts w:eastAsia="Times New Roman"/>
          <w:b/>
          <w:sz w:val="28"/>
          <w:szCs w:val="28"/>
        </w:rPr>
        <w:t xml:space="preserve">                                                                                                                 </w:t>
      </w:r>
      <w:r>
        <w:rPr>
          <w:rFonts w:eastAsia="Times New Roman"/>
        </w:rPr>
        <w:t>Таблица 3</w:t>
      </w: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2785"/>
        <w:gridCol w:w="681"/>
        <w:gridCol w:w="681"/>
        <w:gridCol w:w="681"/>
        <w:gridCol w:w="681"/>
        <w:gridCol w:w="681"/>
        <w:gridCol w:w="1253"/>
        <w:gridCol w:w="1792"/>
      </w:tblGrid>
      <w:tr w:rsidR="00BF0EAA" w:rsidTr="00BF0EAA">
        <w:trPr>
          <w:trHeight w:val="518"/>
        </w:trPr>
        <w:tc>
          <w:tcPr>
            <w:tcW w:w="529"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w:t>
            </w:r>
          </w:p>
        </w:tc>
        <w:tc>
          <w:tcPr>
            <w:tcW w:w="2784"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Фамилия имя учащегося</w:t>
            </w:r>
          </w:p>
        </w:tc>
        <w:tc>
          <w:tcPr>
            <w:tcW w:w="3405" w:type="dxa"/>
            <w:gridSpan w:val="5"/>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Количество баллов</w:t>
            </w:r>
          </w:p>
        </w:tc>
        <w:tc>
          <w:tcPr>
            <w:tcW w:w="1253"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Сумма баллов</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Средний процент по группе</w:t>
            </w:r>
          </w:p>
        </w:tc>
      </w:tr>
      <w:tr w:rsidR="00BF0EAA" w:rsidTr="00BF0EAA">
        <w:trPr>
          <w:trHeight w:val="922"/>
        </w:trPr>
        <w:tc>
          <w:tcPr>
            <w:tcW w:w="529"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Тест 1</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Тест 2</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Тест 3</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Тест 4</w:t>
            </w:r>
          </w:p>
        </w:tc>
        <w:tc>
          <w:tcPr>
            <w:tcW w:w="681"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Тест 5</w:t>
            </w:r>
          </w:p>
        </w:tc>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1</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2</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3</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529"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4</w:t>
            </w:r>
          </w:p>
        </w:tc>
        <w:tc>
          <w:tcPr>
            <w:tcW w:w="2784"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681"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253"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9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bl>
    <w:p w:rsidR="00BF0EAA" w:rsidRDefault="00BF0EAA" w:rsidP="00BF0EAA">
      <w:pPr>
        <w:tabs>
          <w:tab w:val="left" w:pos="5460"/>
          <w:tab w:val="left" w:pos="8767"/>
        </w:tabs>
        <w:spacing w:line="360" w:lineRule="auto"/>
        <w:ind w:firstLine="567"/>
        <w:jc w:val="both"/>
        <w:rPr>
          <w:rFonts w:eastAsia="Times New Roman"/>
          <w:b/>
          <w:color w:val="000000"/>
          <w:sz w:val="28"/>
          <w:szCs w:val="28"/>
        </w:rPr>
      </w:pPr>
    </w:p>
    <w:p w:rsidR="00BF0EAA" w:rsidRDefault="00BF0EAA" w:rsidP="00BF0EAA">
      <w:pPr>
        <w:tabs>
          <w:tab w:val="left" w:pos="5460"/>
          <w:tab w:val="left" w:pos="8767"/>
        </w:tabs>
        <w:spacing w:line="360" w:lineRule="auto"/>
        <w:jc w:val="both"/>
        <w:rPr>
          <w:rFonts w:eastAsia="Times New Roman"/>
          <w:sz w:val="20"/>
          <w:szCs w:val="20"/>
        </w:rPr>
      </w:pPr>
    </w:p>
    <w:p w:rsidR="00BF0EAA" w:rsidRDefault="00BF0EAA" w:rsidP="00BF0EAA">
      <w:pPr>
        <w:tabs>
          <w:tab w:val="left" w:pos="5460"/>
          <w:tab w:val="left" w:pos="8767"/>
        </w:tabs>
        <w:spacing w:line="360" w:lineRule="auto"/>
        <w:ind w:firstLine="567"/>
        <w:jc w:val="both"/>
        <w:rPr>
          <w:rFonts w:eastAsia="Times New Roman"/>
          <w:b/>
          <w:sz w:val="28"/>
          <w:szCs w:val="28"/>
        </w:rPr>
      </w:pPr>
      <w:r>
        <w:rPr>
          <w:rFonts w:eastAsia="Times New Roman"/>
          <w:b/>
          <w:sz w:val="28"/>
          <w:szCs w:val="28"/>
        </w:rPr>
        <w:t>Результаты стартовой (итоговой) аттестации физического развития</w:t>
      </w:r>
    </w:p>
    <w:p w:rsidR="00BF0EAA" w:rsidRDefault="00BF0EAA" w:rsidP="00BF0EAA">
      <w:pPr>
        <w:tabs>
          <w:tab w:val="left" w:pos="5460"/>
          <w:tab w:val="left" w:pos="8767"/>
        </w:tabs>
        <w:spacing w:line="360" w:lineRule="auto"/>
        <w:ind w:firstLine="567"/>
        <w:jc w:val="both"/>
        <w:rPr>
          <w:rFonts w:eastAsia="Times New Roman"/>
        </w:rPr>
      </w:pPr>
      <w:r>
        <w:rPr>
          <w:rFonts w:eastAsia="Times New Roman"/>
          <w:b/>
          <w:sz w:val="28"/>
          <w:szCs w:val="28"/>
        </w:rPr>
        <w:tab/>
        <w:t xml:space="preserve">                                      </w:t>
      </w:r>
      <w:r>
        <w:rPr>
          <w:rFonts w:eastAsia="Times New Roman"/>
        </w:rPr>
        <w:t>Таблица 4</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1488"/>
        <w:gridCol w:w="1775"/>
        <w:gridCol w:w="1562"/>
        <w:gridCol w:w="2216"/>
        <w:gridCol w:w="2030"/>
      </w:tblGrid>
      <w:tr w:rsidR="00BF0EAA" w:rsidTr="00BF0EAA">
        <w:trPr>
          <w:trHeight w:val="518"/>
        </w:trPr>
        <w:tc>
          <w:tcPr>
            <w:tcW w:w="783" w:type="dxa"/>
            <w:vMerge w:val="restart"/>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w:t>
            </w:r>
          </w:p>
        </w:tc>
        <w:tc>
          <w:tcPr>
            <w:tcW w:w="4824" w:type="dxa"/>
            <w:gridSpan w:val="3"/>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Группа №___ СО года обучения.</w:t>
            </w:r>
          </w:p>
        </w:tc>
        <w:tc>
          <w:tcPr>
            <w:tcW w:w="4246" w:type="dxa"/>
            <w:gridSpan w:val="2"/>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b/>
                <w:color w:val="000000"/>
              </w:rPr>
            </w:pPr>
            <w:r>
              <w:rPr>
                <w:rFonts w:eastAsia="Times New Roman"/>
                <w:b/>
              </w:rPr>
              <w:t xml:space="preserve">Итого: </w:t>
            </w:r>
          </w:p>
        </w:tc>
      </w:tr>
      <w:tr w:rsidR="00BF0EAA" w:rsidTr="00BF0EAA">
        <w:trPr>
          <w:trHeight w:val="290"/>
        </w:trPr>
        <w:tc>
          <w:tcPr>
            <w:tcW w:w="783" w:type="dxa"/>
            <w:vMerge/>
            <w:tcBorders>
              <w:top w:val="single" w:sz="4" w:space="0" w:color="000000"/>
              <w:left w:val="single" w:sz="4" w:space="0" w:color="000000"/>
              <w:bottom w:val="single" w:sz="4" w:space="0" w:color="000000"/>
              <w:right w:val="single" w:sz="4" w:space="0" w:color="000000"/>
            </w:tcBorders>
            <w:vAlign w:val="center"/>
            <w:hideMark/>
          </w:tcPr>
          <w:p w:rsidR="00BF0EAA" w:rsidRDefault="00BF0EAA">
            <w:pPr>
              <w:rPr>
                <w:rFonts w:eastAsia="Times New Roman"/>
                <w:b/>
                <w:color w:val="000000"/>
              </w:rPr>
            </w:pPr>
          </w:p>
        </w:tc>
        <w:tc>
          <w:tcPr>
            <w:tcW w:w="4824" w:type="dxa"/>
            <w:gridSpan w:val="3"/>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4246" w:type="dxa"/>
            <w:gridSpan w:val="2"/>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487"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 xml:space="preserve">Кол-во детей </w:t>
            </w:r>
          </w:p>
        </w:tc>
        <w:tc>
          <w:tcPr>
            <w:tcW w:w="1775"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Средний балл</w:t>
            </w:r>
          </w:p>
        </w:tc>
        <w:tc>
          <w:tcPr>
            <w:tcW w:w="1562"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Процент</w:t>
            </w:r>
          </w:p>
        </w:tc>
        <w:tc>
          <w:tcPr>
            <w:tcW w:w="2216"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Общее кол-во детей</w:t>
            </w:r>
          </w:p>
        </w:tc>
        <w:tc>
          <w:tcPr>
            <w:tcW w:w="2030"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Процент освоения группы</w:t>
            </w: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1</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2</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r w:rsidR="00BF0EAA" w:rsidTr="00BF0EAA">
        <w:tc>
          <w:tcPr>
            <w:tcW w:w="783" w:type="dxa"/>
            <w:tcBorders>
              <w:top w:val="single" w:sz="4" w:space="0" w:color="000000"/>
              <w:left w:val="single" w:sz="4" w:space="0" w:color="000000"/>
              <w:bottom w:val="single" w:sz="4" w:space="0" w:color="000000"/>
              <w:right w:val="single" w:sz="4" w:space="0" w:color="000000"/>
            </w:tcBorders>
            <w:hideMark/>
          </w:tcPr>
          <w:p w:rsidR="00BF0EAA" w:rsidRDefault="00BF0EAA">
            <w:pPr>
              <w:widowControl w:val="0"/>
              <w:tabs>
                <w:tab w:val="left" w:pos="5460"/>
              </w:tabs>
              <w:spacing w:line="360" w:lineRule="auto"/>
              <w:jc w:val="both"/>
              <w:rPr>
                <w:rFonts w:eastAsia="Times New Roman"/>
                <w:color w:val="000000"/>
              </w:rPr>
            </w:pPr>
            <w:r>
              <w:rPr>
                <w:rFonts w:eastAsia="Times New Roman"/>
              </w:rPr>
              <w:t>3</w:t>
            </w:r>
          </w:p>
        </w:tc>
        <w:tc>
          <w:tcPr>
            <w:tcW w:w="1487"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775"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1562"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216"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c>
          <w:tcPr>
            <w:tcW w:w="2030" w:type="dxa"/>
            <w:tcBorders>
              <w:top w:val="single" w:sz="4" w:space="0" w:color="000000"/>
              <w:left w:val="single" w:sz="4" w:space="0" w:color="000000"/>
              <w:bottom w:val="single" w:sz="4" w:space="0" w:color="000000"/>
              <w:right w:val="single" w:sz="4" w:space="0" w:color="000000"/>
            </w:tcBorders>
          </w:tcPr>
          <w:p w:rsidR="00BF0EAA" w:rsidRDefault="00BF0EAA">
            <w:pPr>
              <w:widowControl w:val="0"/>
              <w:tabs>
                <w:tab w:val="left" w:pos="5460"/>
              </w:tabs>
              <w:spacing w:line="360" w:lineRule="auto"/>
              <w:jc w:val="both"/>
              <w:rPr>
                <w:rFonts w:eastAsia="Times New Roman"/>
                <w:color w:val="000000"/>
              </w:rPr>
            </w:pPr>
          </w:p>
        </w:tc>
      </w:tr>
    </w:tbl>
    <w:p w:rsidR="00BF0EAA" w:rsidRDefault="00BF0EAA" w:rsidP="00BF0EAA">
      <w:pPr>
        <w:spacing w:before="280" w:line="360" w:lineRule="auto"/>
        <w:jc w:val="both"/>
        <w:rPr>
          <w:rFonts w:eastAsia="Times New Roman"/>
          <w:b/>
          <w:i/>
          <w:color w:val="000000"/>
        </w:rPr>
      </w:pPr>
      <w:r>
        <w:rPr>
          <w:rFonts w:eastAsia="Times New Roman"/>
          <w:b/>
          <w:i/>
          <w:shd w:val="clear" w:color="auto" w:fill="EDFFDF"/>
        </w:rPr>
        <w:t>Приложение 3</w:t>
      </w:r>
    </w:p>
    <w:p w:rsidR="00BF0EAA" w:rsidRDefault="00BF0EAA" w:rsidP="00BF0EAA">
      <w:pPr>
        <w:spacing w:line="360" w:lineRule="auto"/>
        <w:ind w:right="-39"/>
        <w:jc w:val="both"/>
        <w:rPr>
          <w:rFonts w:eastAsia="Times New Roman"/>
          <w:sz w:val="28"/>
          <w:szCs w:val="28"/>
        </w:rPr>
      </w:pPr>
      <w:r>
        <w:rPr>
          <w:rFonts w:eastAsia="Times New Roman"/>
          <w:b/>
          <w:sz w:val="28"/>
          <w:szCs w:val="28"/>
          <w:shd w:val="clear" w:color="auto" w:fill="EDFFDF"/>
        </w:rPr>
        <w:t>Таблица нормативов</w:t>
      </w:r>
      <w:r w:rsidR="00454080">
        <w:rPr>
          <w:rFonts w:eastAsia="Times New Roman"/>
          <w:b/>
          <w:sz w:val="28"/>
          <w:szCs w:val="28"/>
          <w:shd w:val="clear" w:color="auto" w:fill="EDFFDF"/>
        </w:rPr>
        <w:t xml:space="preserve"> норм (ОФП) для учащихся  (7-10</w:t>
      </w:r>
      <w:r>
        <w:rPr>
          <w:rFonts w:eastAsia="Times New Roman"/>
          <w:b/>
          <w:sz w:val="28"/>
          <w:szCs w:val="28"/>
          <w:shd w:val="clear" w:color="auto" w:fill="EDFFDF"/>
        </w:rPr>
        <w:t xml:space="preserve"> лет)</w:t>
      </w:r>
    </w:p>
    <w:p w:rsidR="00BF0EAA" w:rsidRDefault="00BF0EAA" w:rsidP="00BF0EAA">
      <w:pPr>
        <w:spacing w:line="148" w:lineRule="auto"/>
        <w:jc w:val="both"/>
        <w:rPr>
          <w:rFonts w:eastAsia="Times New Roman"/>
          <w:sz w:val="20"/>
          <w:szCs w:val="20"/>
        </w:rPr>
      </w:pPr>
    </w:p>
    <w:tbl>
      <w:tblPr>
        <w:tblW w:w="10335" w:type="dxa"/>
        <w:tblInd w:w="10" w:type="dxa"/>
        <w:tblLayout w:type="fixed"/>
        <w:tblLook w:val="0400" w:firstRow="0" w:lastRow="0" w:firstColumn="0" w:lastColumn="0" w:noHBand="0" w:noVBand="1"/>
      </w:tblPr>
      <w:tblGrid>
        <w:gridCol w:w="534"/>
        <w:gridCol w:w="2602"/>
        <w:gridCol w:w="1196"/>
        <w:gridCol w:w="1255"/>
        <w:gridCol w:w="1216"/>
        <w:gridCol w:w="1118"/>
        <w:gridCol w:w="1099"/>
        <w:gridCol w:w="1079"/>
        <w:gridCol w:w="236"/>
      </w:tblGrid>
      <w:tr w:rsidR="00BF0EAA" w:rsidTr="00BF0EAA">
        <w:trPr>
          <w:trHeight w:val="284"/>
        </w:trPr>
        <w:tc>
          <w:tcPr>
            <w:tcW w:w="540" w:type="dxa"/>
            <w:tcBorders>
              <w:top w:val="single" w:sz="8" w:space="0" w:color="000000"/>
              <w:left w:val="single" w:sz="8" w:space="0" w:color="000000"/>
              <w:bottom w:val="nil"/>
              <w:right w:val="single" w:sz="8" w:space="0" w:color="000000"/>
            </w:tcBorders>
            <w:vAlign w:val="bottom"/>
            <w:hideMark/>
          </w:tcPr>
          <w:p w:rsidR="00BF0EAA" w:rsidRDefault="00BF0EAA">
            <w:pPr>
              <w:widowControl w:val="0"/>
              <w:ind w:right="20"/>
              <w:jc w:val="both"/>
              <w:rPr>
                <w:rFonts w:eastAsia="Times New Roman"/>
                <w:color w:val="000000"/>
                <w:sz w:val="20"/>
                <w:szCs w:val="20"/>
              </w:rPr>
            </w:pPr>
            <w:r>
              <w:rPr>
                <w:rFonts w:eastAsia="Times New Roman"/>
                <w:b/>
              </w:rPr>
              <w:t>№</w:t>
            </w:r>
          </w:p>
        </w:tc>
        <w:tc>
          <w:tcPr>
            <w:tcW w:w="2660" w:type="dxa"/>
            <w:tcBorders>
              <w:top w:val="single" w:sz="8" w:space="0" w:color="000000"/>
              <w:left w:val="nil"/>
              <w:bottom w:val="nil"/>
              <w:right w:val="single" w:sz="8" w:space="0" w:color="000000"/>
            </w:tcBorders>
            <w:vAlign w:val="bottom"/>
            <w:hideMark/>
          </w:tcPr>
          <w:p w:rsidR="00BF0EAA" w:rsidRDefault="00BF0EAA">
            <w:pPr>
              <w:widowControl w:val="0"/>
              <w:ind w:left="640"/>
              <w:jc w:val="both"/>
              <w:rPr>
                <w:rFonts w:eastAsia="Times New Roman"/>
                <w:color w:val="000000"/>
                <w:sz w:val="20"/>
                <w:szCs w:val="20"/>
              </w:rPr>
            </w:pPr>
            <w:r>
              <w:rPr>
                <w:rFonts w:eastAsia="Times New Roman"/>
                <w:b/>
              </w:rPr>
              <w:t>Упражнение</w:t>
            </w:r>
          </w:p>
        </w:tc>
        <w:tc>
          <w:tcPr>
            <w:tcW w:w="1220" w:type="dxa"/>
            <w:tcBorders>
              <w:top w:val="single" w:sz="8" w:space="0" w:color="000000"/>
              <w:left w:val="nil"/>
              <w:bottom w:val="single" w:sz="8" w:space="0" w:color="000000"/>
              <w:right w:val="nil"/>
            </w:tcBorders>
            <w:vAlign w:val="bottom"/>
          </w:tcPr>
          <w:p w:rsidR="00BF0EAA" w:rsidRDefault="00BF0EAA">
            <w:pPr>
              <w:widowControl w:val="0"/>
              <w:jc w:val="both"/>
              <w:rPr>
                <w:rFonts w:eastAsia="Times New Roman"/>
                <w:color w:val="000000"/>
              </w:rPr>
            </w:pPr>
          </w:p>
        </w:tc>
        <w:tc>
          <w:tcPr>
            <w:tcW w:w="1280" w:type="dxa"/>
            <w:tcBorders>
              <w:top w:val="single" w:sz="8" w:space="0" w:color="000000"/>
              <w:left w:val="nil"/>
              <w:bottom w:val="single" w:sz="8" w:space="0" w:color="000000"/>
              <w:right w:val="nil"/>
            </w:tcBorders>
            <w:vAlign w:val="bottom"/>
            <w:hideMark/>
          </w:tcPr>
          <w:p w:rsidR="00BF0EAA" w:rsidRDefault="00BF0EAA">
            <w:pPr>
              <w:widowControl w:val="0"/>
              <w:ind w:left="60"/>
              <w:jc w:val="both"/>
              <w:rPr>
                <w:rFonts w:eastAsia="Times New Roman"/>
                <w:color w:val="000000"/>
                <w:sz w:val="20"/>
                <w:szCs w:val="20"/>
              </w:rPr>
            </w:pPr>
            <w:r>
              <w:rPr>
                <w:rFonts w:eastAsia="Times New Roman"/>
                <w:b/>
              </w:rPr>
              <w:t>Мальчики</w:t>
            </w:r>
          </w:p>
        </w:tc>
        <w:tc>
          <w:tcPr>
            <w:tcW w:w="1240" w:type="dxa"/>
            <w:tcBorders>
              <w:top w:val="single" w:sz="8" w:space="0" w:color="000000"/>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140" w:type="dxa"/>
            <w:tcBorders>
              <w:top w:val="single" w:sz="8" w:space="0" w:color="000000"/>
              <w:left w:val="nil"/>
              <w:bottom w:val="single" w:sz="8" w:space="0" w:color="000000"/>
              <w:right w:val="nil"/>
            </w:tcBorders>
            <w:vAlign w:val="bottom"/>
          </w:tcPr>
          <w:p w:rsidR="00BF0EAA" w:rsidRDefault="00BF0EAA">
            <w:pPr>
              <w:widowControl w:val="0"/>
              <w:jc w:val="both"/>
              <w:rPr>
                <w:rFonts w:eastAsia="Times New Roman"/>
                <w:color w:val="000000"/>
              </w:rPr>
            </w:pPr>
          </w:p>
        </w:tc>
        <w:tc>
          <w:tcPr>
            <w:tcW w:w="1120" w:type="dxa"/>
            <w:tcBorders>
              <w:top w:val="single" w:sz="8" w:space="0" w:color="000000"/>
              <w:left w:val="nil"/>
              <w:bottom w:val="single" w:sz="8" w:space="0" w:color="000000"/>
              <w:right w:val="nil"/>
            </w:tcBorders>
            <w:vAlign w:val="bottom"/>
            <w:hideMark/>
          </w:tcPr>
          <w:p w:rsidR="00BF0EAA" w:rsidRDefault="00BF0EAA">
            <w:pPr>
              <w:widowControl w:val="0"/>
              <w:ind w:left="60"/>
              <w:jc w:val="both"/>
              <w:rPr>
                <w:rFonts w:eastAsia="Times New Roman"/>
                <w:color w:val="000000"/>
                <w:sz w:val="20"/>
                <w:szCs w:val="20"/>
              </w:rPr>
            </w:pPr>
            <w:r>
              <w:rPr>
                <w:rFonts w:eastAsia="Times New Roman"/>
                <w:b/>
              </w:rPr>
              <w:t>Девочки</w:t>
            </w:r>
          </w:p>
        </w:tc>
        <w:tc>
          <w:tcPr>
            <w:tcW w:w="1100" w:type="dxa"/>
            <w:tcBorders>
              <w:top w:val="single" w:sz="8" w:space="0" w:color="000000"/>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26"/>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sz w:val="19"/>
                <w:szCs w:val="19"/>
              </w:rPr>
            </w:pPr>
          </w:p>
        </w:tc>
        <w:tc>
          <w:tcPr>
            <w:tcW w:w="266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9"/>
                <w:szCs w:val="19"/>
              </w:rPr>
            </w:pPr>
          </w:p>
        </w:tc>
        <w:tc>
          <w:tcPr>
            <w:tcW w:w="122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r>
              <w:rPr>
                <w:rFonts w:eastAsia="Times New Roman"/>
                <w:b/>
                <w:sz w:val="20"/>
                <w:szCs w:val="20"/>
              </w:rPr>
              <w:t>отлично</w:t>
            </w:r>
          </w:p>
        </w:tc>
        <w:tc>
          <w:tcPr>
            <w:tcW w:w="128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r>
              <w:rPr>
                <w:rFonts w:eastAsia="Times New Roman"/>
                <w:b/>
                <w:sz w:val="20"/>
                <w:szCs w:val="20"/>
              </w:rPr>
              <w:t>хорошо</w:t>
            </w:r>
          </w:p>
        </w:tc>
        <w:tc>
          <w:tcPr>
            <w:tcW w:w="124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proofErr w:type="spellStart"/>
            <w:r>
              <w:rPr>
                <w:rFonts w:eastAsia="Times New Roman"/>
                <w:b/>
                <w:sz w:val="20"/>
                <w:szCs w:val="20"/>
              </w:rPr>
              <w:t>удовлет</w:t>
            </w:r>
            <w:proofErr w:type="spellEnd"/>
          </w:p>
        </w:tc>
        <w:tc>
          <w:tcPr>
            <w:tcW w:w="114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r>
              <w:rPr>
                <w:rFonts w:eastAsia="Times New Roman"/>
                <w:b/>
                <w:sz w:val="20"/>
                <w:szCs w:val="20"/>
              </w:rPr>
              <w:t>отлично</w:t>
            </w:r>
          </w:p>
        </w:tc>
        <w:tc>
          <w:tcPr>
            <w:tcW w:w="112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r>
              <w:rPr>
                <w:rFonts w:eastAsia="Times New Roman"/>
                <w:b/>
                <w:sz w:val="20"/>
                <w:szCs w:val="20"/>
              </w:rPr>
              <w:t>хорошо</w:t>
            </w:r>
          </w:p>
        </w:tc>
        <w:tc>
          <w:tcPr>
            <w:tcW w:w="1100" w:type="dxa"/>
            <w:tcBorders>
              <w:top w:val="nil"/>
              <w:left w:val="nil"/>
              <w:bottom w:val="single" w:sz="8" w:space="0" w:color="000000"/>
              <w:right w:val="single" w:sz="8" w:space="0" w:color="000000"/>
            </w:tcBorders>
            <w:vAlign w:val="bottom"/>
            <w:hideMark/>
          </w:tcPr>
          <w:p w:rsidR="00BF0EAA" w:rsidRDefault="00BF0EAA">
            <w:pPr>
              <w:widowControl w:val="0"/>
              <w:spacing w:line="216" w:lineRule="auto"/>
              <w:jc w:val="both"/>
              <w:rPr>
                <w:rFonts w:eastAsia="Times New Roman"/>
                <w:color w:val="000000"/>
                <w:sz w:val="20"/>
                <w:szCs w:val="20"/>
              </w:rPr>
            </w:pPr>
            <w:proofErr w:type="spellStart"/>
            <w:r>
              <w:rPr>
                <w:rFonts w:eastAsia="Times New Roman"/>
                <w:b/>
                <w:sz w:val="20"/>
                <w:szCs w:val="20"/>
              </w:rPr>
              <w:t>удовлет</w:t>
            </w:r>
            <w:proofErr w:type="spellEnd"/>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8"/>
        </w:trPr>
        <w:tc>
          <w:tcPr>
            <w:tcW w:w="540" w:type="dxa"/>
            <w:tcBorders>
              <w:top w:val="nil"/>
              <w:left w:val="single" w:sz="8" w:space="0" w:color="000000"/>
              <w:bottom w:val="nil"/>
              <w:right w:val="single" w:sz="8" w:space="0" w:color="000000"/>
            </w:tcBorders>
            <w:vAlign w:val="bottom"/>
            <w:hideMark/>
          </w:tcPr>
          <w:p w:rsidR="00BF0EAA" w:rsidRDefault="00BF0EAA">
            <w:pPr>
              <w:widowControl w:val="0"/>
              <w:spacing w:line="264" w:lineRule="auto"/>
              <w:ind w:right="120"/>
              <w:jc w:val="both"/>
              <w:rPr>
                <w:rFonts w:eastAsia="Times New Roman"/>
                <w:color w:val="000000"/>
                <w:sz w:val="20"/>
                <w:szCs w:val="20"/>
              </w:rPr>
            </w:pPr>
            <w:r>
              <w:rPr>
                <w:rFonts w:eastAsia="Times New Roman"/>
                <w:b/>
              </w:rPr>
              <w:t>1.</w:t>
            </w: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Бег на 60 метров</w:t>
            </w:r>
          </w:p>
        </w:tc>
        <w:tc>
          <w:tcPr>
            <w:tcW w:w="12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12.0</w:t>
            </w:r>
          </w:p>
        </w:tc>
        <w:tc>
          <w:tcPr>
            <w:tcW w:w="128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13</w:t>
            </w:r>
            <w:r w:rsidR="00BF0EAA">
              <w:rPr>
                <w:rFonts w:eastAsia="Times New Roman"/>
                <w:sz w:val="28"/>
                <w:szCs w:val="28"/>
              </w:rPr>
              <w:t>,8</w:t>
            </w:r>
          </w:p>
        </w:tc>
        <w:tc>
          <w:tcPr>
            <w:tcW w:w="12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14</w:t>
            </w:r>
            <w:r w:rsidR="00BF0EAA">
              <w:rPr>
                <w:rFonts w:eastAsia="Times New Roman"/>
                <w:sz w:val="28"/>
                <w:szCs w:val="28"/>
              </w:rPr>
              <w:t>,0</w:t>
            </w:r>
          </w:p>
        </w:tc>
        <w:tc>
          <w:tcPr>
            <w:tcW w:w="11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13</w:t>
            </w:r>
            <w:r w:rsidR="00BF0EAA">
              <w:rPr>
                <w:rFonts w:eastAsia="Times New Roman"/>
                <w:sz w:val="28"/>
                <w:szCs w:val="28"/>
              </w:rPr>
              <w:t>,3</w:t>
            </w:r>
          </w:p>
        </w:tc>
        <w:tc>
          <w:tcPr>
            <w:tcW w:w="11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14,8</w:t>
            </w:r>
          </w:p>
        </w:tc>
        <w:tc>
          <w:tcPr>
            <w:tcW w:w="110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15</w:t>
            </w:r>
            <w:r w:rsidR="00BF0EAA">
              <w:rPr>
                <w:rFonts w:eastAsia="Times New Roman"/>
                <w:sz w:val="28"/>
                <w:szCs w:val="28"/>
              </w:rPr>
              <w:t>,4</w:t>
            </w: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79"/>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6"/>
                <w:szCs w:val="6"/>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61"/>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14"/>
                <w:szCs w:val="14"/>
              </w:rPr>
            </w:pP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(секунд)</w:t>
            </w: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15"/>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92"/>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266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2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28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2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1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1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110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7"/>
                <w:szCs w:val="7"/>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3"/>
        </w:trPr>
        <w:tc>
          <w:tcPr>
            <w:tcW w:w="540" w:type="dxa"/>
            <w:tcBorders>
              <w:top w:val="nil"/>
              <w:left w:val="single" w:sz="8" w:space="0" w:color="000000"/>
              <w:bottom w:val="nil"/>
              <w:right w:val="single" w:sz="8" w:space="0" w:color="000000"/>
            </w:tcBorders>
            <w:vAlign w:val="bottom"/>
            <w:hideMark/>
          </w:tcPr>
          <w:p w:rsidR="00BF0EAA" w:rsidRDefault="00BF0EAA">
            <w:pPr>
              <w:widowControl w:val="0"/>
              <w:spacing w:line="259" w:lineRule="auto"/>
              <w:ind w:right="120"/>
              <w:jc w:val="both"/>
              <w:rPr>
                <w:rFonts w:eastAsia="Times New Roman"/>
                <w:color w:val="000000"/>
                <w:sz w:val="20"/>
                <w:szCs w:val="20"/>
              </w:rPr>
            </w:pPr>
            <w:r>
              <w:rPr>
                <w:rFonts w:eastAsia="Times New Roman"/>
                <w:b/>
              </w:rPr>
              <w:t>2.</w:t>
            </w: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Прыжок в длину</w:t>
            </w:r>
          </w:p>
        </w:tc>
        <w:tc>
          <w:tcPr>
            <w:tcW w:w="12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120</w:t>
            </w:r>
          </w:p>
        </w:tc>
        <w:tc>
          <w:tcPr>
            <w:tcW w:w="128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110</w:t>
            </w:r>
          </w:p>
        </w:tc>
        <w:tc>
          <w:tcPr>
            <w:tcW w:w="12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10</w:t>
            </w:r>
            <w:r w:rsidR="00BF0EAA">
              <w:rPr>
                <w:rFonts w:eastAsia="Times New Roman"/>
                <w:sz w:val="28"/>
                <w:szCs w:val="28"/>
              </w:rPr>
              <w:t>0</w:t>
            </w:r>
          </w:p>
        </w:tc>
        <w:tc>
          <w:tcPr>
            <w:tcW w:w="11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110</w:t>
            </w:r>
          </w:p>
        </w:tc>
        <w:tc>
          <w:tcPr>
            <w:tcW w:w="11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100</w:t>
            </w:r>
          </w:p>
        </w:tc>
        <w:tc>
          <w:tcPr>
            <w:tcW w:w="110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90</w:t>
            </w: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91"/>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7"/>
                <w:szCs w:val="7"/>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61"/>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14"/>
                <w:szCs w:val="14"/>
              </w:rPr>
            </w:pP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с места (см)</w:t>
            </w: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15"/>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04"/>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266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2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28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2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1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1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110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9"/>
                <w:szCs w:val="9"/>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3"/>
        </w:trPr>
        <w:tc>
          <w:tcPr>
            <w:tcW w:w="540" w:type="dxa"/>
            <w:tcBorders>
              <w:top w:val="nil"/>
              <w:left w:val="single" w:sz="8" w:space="0" w:color="000000"/>
              <w:bottom w:val="nil"/>
              <w:right w:val="single" w:sz="8" w:space="0" w:color="000000"/>
            </w:tcBorders>
            <w:vAlign w:val="bottom"/>
            <w:hideMark/>
          </w:tcPr>
          <w:p w:rsidR="00BF0EAA" w:rsidRDefault="00BF0EAA">
            <w:pPr>
              <w:widowControl w:val="0"/>
              <w:spacing w:line="259" w:lineRule="auto"/>
              <w:ind w:right="120"/>
              <w:jc w:val="both"/>
              <w:rPr>
                <w:rFonts w:eastAsia="Times New Roman"/>
                <w:color w:val="000000"/>
                <w:sz w:val="20"/>
                <w:szCs w:val="20"/>
              </w:rPr>
            </w:pPr>
            <w:r>
              <w:rPr>
                <w:rFonts w:eastAsia="Times New Roman"/>
                <w:b/>
              </w:rPr>
              <w:t>3.</w:t>
            </w:r>
          </w:p>
        </w:tc>
        <w:tc>
          <w:tcPr>
            <w:tcW w:w="2660" w:type="dxa"/>
            <w:tcBorders>
              <w:top w:val="nil"/>
              <w:left w:val="nil"/>
              <w:bottom w:val="nil"/>
              <w:right w:val="single" w:sz="8" w:space="0" w:color="000000"/>
            </w:tcBorders>
            <w:vAlign w:val="bottom"/>
            <w:hideMark/>
          </w:tcPr>
          <w:p w:rsidR="00BF0EAA" w:rsidRDefault="00BF0EAA">
            <w:pPr>
              <w:widowControl w:val="0"/>
              <w:spacing w:line="259" w:lineRule="auto"/>
              <w:ind w:left="100"/>
              <w:jc w:val="both"/>
              <w:rPr>
                <w:rFonts w:eastAsia="Times New Roman"/>
                <w:color w:val="000000"/>
                <w:sz w:val="20"/>
                <w:szCs w:val="20"/>
              </w:rPr>
            </w:pPr>
            <w:r>
              <w:rPr>
                <w:rFonts w:eastAsia="Times New Roman"/>
              </w:rPr>
              <w:t>Подтягивание из виса</w:t>
            </w:r>
          </w:p>
        </w:tc>
        <w:tc>
          <w:tcPr>
            <w:tcW w:w="12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6</w:t>
            </w:r>
          </w:p>
        </w:tc>
        <w:tc>
          <w:tcPr>
            <w:tcW w:w="128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5</w:t>
            </w:r>
          </w:p>
        </w:tc>
        <w:tc>
          <w:tcPr>
            <w:tcW w:w="12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4</w:t>
            </w:r>
          </w:p>
        </w:tc>
        <w:tc>
          <w:tcPr>
            <w:tcW w:w="11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5</w:t>
            </w:r>
          </w:p>
        </w:tc>
        <w:tc>
          <w:tcPr>
            <w:tcW w:w="11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4</w:t>
            </w:r>
          </w:p>
        </w:tc>
        <w:tc>
          <w:tcPr>
            <w:tcW w:w="110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3</w:t>
            </w: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84"/>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rPr>
            </w:pPr>
          </w:p>
        </w:tc>
        <w:tc>
          <w:tcPr>
            <w:tcW w:w="2660" w:type="dxa"/>
            <w:tcBorders>
              <w:top w:val="nil"/>
              <w:left w:val="nil"/>
              <w:bottom w:val="nil"/>
              <w:right w:val="single" w:sz="8" w:space="0" w:color="000000"/>
            </w:tcBorders>
            <w:vAlign w:val="bottom"/>
            <w:hideMark/>
          </w:tcPr>
          <w:p w:rsidR="00BF0EAA" w:rsidRDefault="00BF0EAA">
            <w:pPr>
              <w:widowControl w:val="0"/>
              <w:spacing w:line="268" w:lineRule="auto"/>
              <w:ind w:left="100"/>
              <w:jc w:val="both"/>
              <w:rPr>
                <w:rFonts w:eastAsia="Times New Roman"/>
                <w:color w:val="000000"/>
                <w:sz w:val="20"/>
                <w:szCs w:val="20"/>
              </w:rPr>
            </w:pPr>
            <w:r>
              <w:rPr>
                <w:rFonts w:eastAsia="Times New Roman"/>
              </w:rPr>
              <w:t>лёжа на перекладине</w:t>
            </w: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8"/>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2660" w:type="dxa"/>
            <w:tcBorders>
              <w:top w:val="nil"/>
              <w:left w:val="nil"/>
              <w:bottom w:val="single" w:sz="8" w:space="0" w:color="000000"/>
              <w:right w:val="single" w:sz="8" w:space="0" w:color="000000"/>
            </w:tcBorders>
            <w:vAlign w:val="bottom"/>
            <w:hideMark/>
          </w:tcPr>
          <w:p w:rsidR="00BF0EAA" w:rsidRDefault="00BF0EAA">
            <w:pPr>
              <w:widowControl w:val="0"/>
              <w:spacing w:line="264" w:lineRule="auto"/>
              <w:ind w:left="100"/>
              <w:jc w:val="both"/>
              <w:rPr>
                <w:rFonts w:eastAsia="Times New Roman"/>
                <w:color w:val="000000"/>
                <w:sz w:val="20"/>
                <w:szCs w:val="20"/>
              </w:rPr>
            </w:pPr>
            <w:r>
              <w:rPr>
                <w:rFonts w:eastAsia="Times New Roman"/>
              </w:rPr>
              <w:t>(кол-во раз)</w:t>
            </w:r>
          </w:p>
        </w:tc>
        <w:tc>
          <w:tcPr>
            <w:tcW w:w="12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128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12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11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11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110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23"/>
                <w:szCs w:val="23"/>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7"/>
        </w:trPr>
        <w:tc>
          <w:tcPr>
            <w:tcW w:w="540" w:type="dxa"/>
            <w:tcBorders>
              <w:top w:val="nil"/>
              <w:left w:val="single" w:sz="8" w:space="0" w:color="000000"/>
              <w:bottom w:val="nil"/>
              <w:right w:val="single" w:sz="8" w:space="0" w:color="000000"/>
            </w:tcBorders>
            <w:vAlign w:val="bottom"/>
            <w:hideMark/>
          </w:tcPr>
          <w:p w:rsidR="00BF0EAA" w:rsidRDefault="00BF0EAA">
            <w:pPr>
              <w:widowControl w:val="0"/>
              <w:spacing w:line="264" w:lineRule="auto"/>
              <w:ind w:right="120"/>
              <w:jc w:val="both"/>
              <w:rPr>
                <w:rFonts w:eastAsia="Times New Roman"/>
                <w:color w:val="000000"/>
                <w:sz w:val="20"/>
                <w:szCs w:val="20"/>
              </w:rPr>
            </w:pPr>
            <w:r>
              <w:rPr>
                <w:rFonts w:eastAsia="Times New Roman"/>
                <w:b/>
              </w:rPr>
              <w:t>4.</w:t>
            </w: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Сгибание и разгибание</w:t>
            </w: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25"/>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10"/>
                <w:szCs w:val="10"/>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10</w:t>
            </w:r>
          </w:p>
        </w:tc>
        <w:tc>
          <w:tcPr>
            <w:tcW w:w="128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8</w:t>
            </w:r>
          </w:p>
        </w:tc>
        <w:tc>
          <w:tcPr>
            <w:tcW w:w="12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6</w:t>
            </w:r>
          </w:p>
        </w:tc>
        <w:tc>
          <w:tcPr>
            <w:tcW w:w="11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8</w:t>
            </w:r>
          </w:p>
        </w:tc>
        <w:tc>
          <w:tcPr>
            <w:tcW w:w="11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6</w:t>
            </w:r>
          </w:p>
        </w:tc>
        <w:tc>
          <w:tcPr>
            <w:tcW w:w="110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4</w:t>
            </w: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88"/>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rPr>
            </w:pPr>
          </w:p>
        </w:tc>
        <w:tc>
          <w:tcPr>
            <w:tcW w:w="2660" w:type="dxa"/>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рук в упоре лёжа на</w:t>
            </w: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4"/>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22"/>
                <w:szCs w:val="22"/>
              </w:rPr>
            </w:pPr>
          </w:p>
        </w:tc>
        <w:tc>
          <w:tcPr>
            <w:tcW w:w="2660" w:type="dxa"/>
            <w:tcBorders>
              <w:top w:val="nil"/>
              <w:left w:val="nil"/>
              <w:bottom w:val="nil"/>
              <w:right w:val="single" w:sz="8" w:space="0" w:color="000000"/>
            </w:tcBorders>
            <w:vAlign w:val="bottom"/>
            <w:hideMark/>
          </w:tcPr>
          <w:p w:rsidR="00BF0EAA" w:rsidRDefault="00BF0EAA">
            <w:pPr>
              <w:widowControl w:val="0"/>
              <w:spacing w:line="264" w:lineRule="auto"/>
              <w:ind w:left="100"/>
              <w:jc w:val="both"/>
              <w:rPr>
                <w:rFonts w:eastAsia="Times New Roman"/>
                <w:color w:val="000000"/>
                <w:sz w:val="20"/>
                <w:szCs w:val="20"/>
              </w:rPr>
            </w:pPr>
            <w:r>
              <w:rPr>
                <w:rFonts w:eastAsia="Times New Roman"/>
              </w:rPr>
              <w:t>полу (кол-во раз)</w:t>
            </w: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2"/>
                <w:szCs w:val="22"/>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37"/>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266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2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28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2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1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1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110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sz w:val="11"/>
                <w:szCs w:val="11"/>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63"/>
        </w:trPr>
        <w:tc>
          <w:tcPr>
            <w:tcW w:w="540" w:type="dxa"/>
            <w:tcBorders>
              <w:top w:val="nil"/>
              <w:left w:val="single" w:sz="8" w:space="0" w:color="000000"/>
              <w:bottom w:val="nil"/>
              <w:right w:val="single" w:sz="8" w:space="0" w:color="000000"/>
            </w:tcBorders>
            <w:vAlign w:val="bottom"/>
            <w:hideMark/>
          </w:tcPr>
          <w:p w:rsidR="00BF0EAA" w:rsidRDefault="00BF0EAA">
            <w:pPr>
              <w:widowControl w:val="0"/>
              <w:spacing w:line="259" w:lineRule="auto"/>
              <w:ind w:right="120"/>
              <w:jc w:val="both"/>
              <w:rPr>
                <w:rFonts w:eastAsia="Times New Roman"/>
                <w:color w:val="000000"/>
                <w:sz w:val="20"/>
                <w:szCs w:val="20"/>
              </w:rPr>
            </w:pPr>
            <w:r>
              <w:rPr>
                <w:rFonts w:eastAsia="Times New Roman"/>
                <w:b/>
              </w:rPr>
              <w:t>5.</w:t>
            </w:r>
          </w:p>
        </w:tc>
        <w:tc>
          <w:tcPr>
            <w:tcW w:w="2660" w:type="dxa"/>
            <w:tcBorders>
              <w:top w:val="nil"/>
              <w:left w:val="nil"/>
              <w:bottom w:val="nil"/>
              <w:right w:val="single" w:sz="8" w:space="0" w:color="000000"/>
            </w:tcBorders>
            <w:vAlign w:val="bottom"/>
            <w:hideMark/>
          </w:tcPr>
          <w:p w:rsidR="00BF0EAA" w:rsidRDefault="00BF0EAA">
            <w:pPr>
              <w:widowControl w:val="0"/>
              <w:spacing w:line="259" w:lineRule="auto"/>
              <w:ind w:left="100"/>
              <w:jc w:val="both"/>
              <w:rPr>
                <w:rFonts w:eastAsia="Times New Roman"/>
                <w:color w:val="000000"/>
                <w:sz w:val="20"/>
                <w:szCs w:val="20"/>
              </w:rPr>
            </w:pPr>
            <w:r>
              <w:rPr>
                <w:rFonts w:eastAsia="Times New Roman"/>
              </w:rPr>
              <w:t>Поднимание туловища</w:t>
            </w: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22"/>
                <w:szCs w:val="22"/>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71"/>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23"/>
                <w:szCs w:val="23"/>
              </w:rPr>
            </w:pPr>
          </w:p>
        </w:tc>
        <w:tc>
          <w:tcPr>
            <w:tcW w:w="2660" w:type="dxa"/>
            <w:tcBorders>
              <w:top w:val="nil"/>
              <w:left w:val="nil"/>
              <w:bottom w:val="nil"/>
              <w:right w:val="single" w:sz="8" w:space="0" w:color="000000"/>
            </w:tcBorders>
            <w:vAlign w:val="bottom"/>
            <w:hideMark/>
          </w:tcPr>
          <w:p w:rsidR="00BF0EAA" w:rsidRDefault="00BF0EAA">
            <w:pPr>
              <w:widowControl w:val="0"/>
              <w:spacing w:line="266" w:lineRule="auto"/>
              <w:ind w:left="100"/>
              <w:jc w:val="both"/>
              <w:rPr>
                <w:rFonts w:eastAsia="Times New Roman"/>
                <w:color w:val="000000"/>
                <w:sz w:val="20"/>
                <w:szCs w:val="20"/>
              </w:rPr>
            </w:pPr>
            <w:r>
              <w:rPr>
                <w:rFonts w:eastAsia="Times New Roman"/>
              </w:rPr>
              <w:t>из положения лёжа на</w:t>
            </w:r>
          </w:p>
        </w:tc>
        <w:tc>
          <w:tcPr>
            <w:tcW w:w="12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w:t>
            </w:r>
            <w:r w:rsidR="00BF0EAA">
              <w:rPr>
                <w:rFonts w:eastAsia="Times New Roman"/>
                <w:sz w:val="28"/>
                <w:szCs w:val="28"/>
              </w:rPr>
              <w:t>5</w:t>
            </w:r>
          </w:p>
        </w:tc>
        <w:tc>
          <w:tcPr>
            <w:tcW w:w="128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10</w:t>
            </w:r>
          </w:p>
        </w:tc>
        <w:tc>
          <w:tcPr>
            <w:tcW w:w="12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8</w:t>
            </w:r>
          </w:p>
        </w:tc>
        <w:tc>
          <w:tcPr>
            <w:tcW w:w="114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12</w:t>
            </w:r>
          </w:p>
        </w:tc>
        <w:tc>
          <w:tcPr>
            <w:tcW w:w="112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8</w:t>
            </w:r>
          </w:p>
        </w:tc>
        <w:tc>
          <w:tcPr>
            <w:tcW w:w="1100" w:type="dxa"/>
            <w:vMerge w:val="restart"/>
            <w:tcBorders>
              <w:top w:val="nil"/>
              <w:left w:val="nil"/>
              <w:bottom w:val="nil"/>
              <w:right w:val="single" w:sz="8" w:space="0" w:color="000000"/>
            </w:tcBorders>
            <w:vAlign w:val="bottom"/>
            <w:hideMark/>
          </w:tcPr>
          <w:p w:rsidR="00BF0EAA" w:rsidRDefault="009F7DDC">
            <w:pPr>
              <w:widowControl w:val="0"/>
              <w:jc w:val="both"/>
              <w:rPr>
                <w:rFonts w:eastAsia="Times New Roman"/>
                <w:color w:val="000000"/>
                <w:sz w:val="20"/>
                <w:szCs w:val="20"/>
              </w:rPr>
            </w:pPr>
            <w:r>
              <w:rPr>
                <w:rFonts w:eastAsia="Times New Roman"/>
                <w:sz w:val="28"/>
                <w:szCs w:val="28"/>
              </w:rPr>
              <w:t>6</w:t>
            </w: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61"/>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14"/>
                <w:szCs w:val="14"/>
              </w:rPr>
            </w:pPr>
          </w:p>
        </w:tc>
        <w:tc>
          <w:tcPr>
            <w:tcW w:w="2660" w:type="dxa"/>
            <w:vMerge w:val="restart"/>
            <w:tcBorders>
              <w:top w:val="nil"/>
              <w:left w:val="nil"/>
              <w:bottom w:val="nil"/>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спине (кол-во раз за</w:t>
            </w:r>
          </w:p>
        </w:tc>
        <w:tc>
          <w:tcPr>
            <w:tcW w:w="12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8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4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2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10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115"/>
        </w:trPr>
        <w:tc>
          <w:tcPr>
            <w:tcW w:w="540" w:type="dxa"/>
            <w:tcBorders>
              <w:top w:val="nil"/>
              <w:left w:val="single" w:sz="8" w:space="0" w:color="000000"/>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2660" w:type="dxa"/>
            <w:vMerge/>
            <w:tcBorders>
              <w:top w:val="nil"/>
              <w:left w:val="nil"/>
              <w:bottom w:val="nil"/>
              <w:right w:val="single" w:sz="8" w:space="0" w:color="000000"/>
            </w:tcBorders>
            <w:vAlign w:val="center"/>
            <w:hideMark/>
          </w:tcPr>
          <w:p w:rsidR="00BF0EAA" w:rsidRDefault="00BF0EAA">
            <w:pPr>
              <w:rPr>
                <w:rFonts w:eastAsia="Times New Roman"/>
                <w:color w:val="000000"/>
                <w:sz w:val="20"/>
                <w:szCs w:val="20"/>
              </w:rPr>
            </w:pPr>
          </w:p>
        </w:tc>
        <w:tc>
          <w:tcPr>
            <w:tcW w:w="12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8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2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4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2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1100" w:type="dxa"/>
            <w:tcBorders>
              <w:top w:val="nil"/>
              <w:left w:val="nil"/>
              <w:bottom w:val="nil"/>
              <w:right w:val="single" w:sz="8" w:space="0" w:color="000000"/>
            </w:tcBorders>
            <w:vAlign w:val="bottom"/>
          </w:tcPr>
          <w:p w:rsidR="00BF0EAA" w:rsidRDefault="00BF0EAA">
            <w:pPr>
              <w:widowControl w:val="0"/>
              <w:jc w:val="both"/>
              <w:rPr>
                <w:rFonts w:eastAsia="Times New Roman"/>
                <w:color w:val="000000"/>
                <w:sz w:val="9"/>
                <w:szCs w:val="9"/>
              </w:rPr>
            </w:pPr>
          </w:p>
        </w:tc>
        <w:tc>
          <w:tcPr>
            <w:tcW w:w="30" w:type="dxa"/>
            <w:vAlign w:val="bottom"/>
          </w:tcPr>
          <w:p w:rsidR="00BF0EAA" w:rsidRDefault="00BF0EAA">
            <w:pPr>
              <w:widowControl w:val="0"/>
              <w:jc w:val="both"/>
              <w:rPr>
                <w:rFonts w:eastAsia="Times New Roman"/>
                <w:color w:val="000000"/>
                <w:sz w:val="2"/>
                <w:szCs w:val="2"/>
              </w:rPr>
            </w:pPr>
          </w:p>
        </w:tc>
      </w:tr>
      <w:tr w:rsidR="00BF0EAA" w:rsidTr="00BF0EAA">
        <w:trPr>
          <w:trHeight w:val="280"/>
        </w:trPr>
        <w:tc>
          <w:tcPr>
            <w:tcW w:w="540" w:type="dxa"/>
            <w:tcBorders>
              <w:top w:val="nil"/>
              <w:left w:val="single" w:sz="8" w:space="0" w:color="000000"/>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2660" w:type="dxa"/>
            <w:tcBorders>
              <w:top w:val="nil"/>
              <w:left w:val="nil"/>
              <w:bottom w:val="single" w:sz="8" w:space="0" w:color="000000"/>
              <w:right w:val="single" w:sz="8" w:space="0" w:color="000000"/>
            </w:tcBorders>
            <w:vAlign w:val="bottom"/>
            <w:hideMark/>
          </w:tcPr>
          <w:p w:rsidR="00BF0EAA" w:rsidRDefault="00BF0EAA">
            <w:pPr>
              <w:widowControl w:val="0"/>
              <w:ind w:left="100"/>
              <w:jc w:val="both"/>
              <w:rPr>
                <w:rFonts w:eastAsia="Times New Roman"/>
                <w:color w:val="000000"/>
                <w:sz w:val="20"/>
                <w:szCs w:val="20"/>
              </w:rPr>
            </w:pPr>
            <w:r>
              <w:rPr>
                <w:rFonts w:eastAsia="Times New Roman"/>
              </w:rPr>
              <w:t>1мин)</w:t>
            </w:r>
          </w:p>
        </w:tc>
        <w:tc>
          <w:tcPr>
            <w:tcW w:w="12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28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2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14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12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1100" w:type="dxa"/>
            <w:tcBorders>
              <w:top w:val="nil"/>
              <w:left w:val="nil"/>
              <w:bottom w:val="single" w:sz="8" w:space="0" w:color="000000"/>
              <w:right w:val="single" w:sz="8" w:space="0" w:color="000000"/>
            </w:tcBorders>
            <w:vAlign w:val="bottom"/>
          </w:tcPr>
          <w:p w:rsidR="00BF0EAA" w:rsidRDefault="00BF0EAA">
            <w:pPr>
              <w:widowControl w:val="0"/>
              <w:jc w:val="both"/>
              <w:rPr>
                <w:rFonts w:eastAsia="Times New Roman"/>
                <w:color w:val="000000"/>
              </w:rPr>
            </w:pPr>
          </w:p>
        </w:tc>
        <w:tc>
          <w:tcPr>
            <w:tcW w:w="30" w:type="dxa"/>
            <w:vAlign w:val="bottom"/>
          </w:tcPr>
          <w:p w:rsidR="00BF0EAA" w:rsidRDefault="00BF0EAA">
            <w:pPr>
              <w:widowControl w:val="0"/>
              <w:jc w:val="both"/>
              <w:rPr>
                <w:rFonts w:eastAsia="Times New Roman"/>
                <w:color w:val="000000"/>
                <w:sz w:val="2"/>
                <w:szCs w:val="2"/>
              </w:rPr>
            </w:pPr>
          </w:p>
        </w:tc>
      </w:tr>
    </w:tbl>
    <w:p w:rsidR="00BF0EAA" w:rsidRDefault="00BF0EAA" w:rsidP="00BF0EAA">
      <w:pPr>
        <w:ind w:right="-39"/>
        <w:jc w:val="both"/>
        <w:rPr>
          <w:rFonts w:eastAsia="Times New Roman"/>
          <w:b/>
          <w:color w:val="000000"/>
          <w:sz w:val="28"/>
          <w:szCs w:val="28"/>
        </w:rPr>
      </w:pPr>
    </w:p>
    <w:p w:rsidR="00BF0EAA" w:rsidRDefault="00BF0EAA" w:rsidP="00BF0EAA">
      <w:pPr>
        <w:jc w:val="both"/>
        <w:rPr>
          <w:rFonts w:eastAsia="Times New Roman"/>
          <w:b/>
          <w:sz w:val="28"/>
          <w:szCs w:val="28"/>
        </w:rPr>
      </w:pPr>
    </w:p>
    <w:p w:rsidR="00BF0EAA" w:rsidRDefault="00BF0EAA" w:rsidP="00BF0EAA">
      <w:pPr>
        <w:jc w:val="both"/>
        <w:rPr>
          <w:rFonts w:eastAsia="Times New Roman"/>
          <w:b/>
          <w:sz w:val="28"/>
          <w:szCs w:val="28"/>
        </w:rPr>
      </w:pPr>
      <w:r>
        <w:rPr>
          <w:rFonts w:eastAsia="Times New Roman"/>
          <w:b/>
          <w:sz w:val="28"/>
          <w:szCs w:val="28"/>
        </w:rPr>
        <w:t>Примерные сенситивные периоды развития физических качеств</w:t>
      </w:r>
    </w:p>
    <w:p w:rsidR="00BF0EAA" w:rsidRDefault="00BF0EAA" w:rsidP="00BF0EAA">
      <w:pPr>
        <w:jc w:val="both"/>
        <w:rPr>
          <w:rFonts w:eastAsia="Times New Roman"/>
          <w:b/>
          <w:sz w:val="28"/>
          <w:szCs w:val="28"/>
        </w:rPr>
      </w:pPr>
    </w:p>
    <w:tbl>
      <w:tblPr>
        <w:tblW w:w="9945" w:type="dxa"/>
        <w:tblLayout w:type="fixed"/>
        <w:tblLook w:val="0400" w:firstRow="0" w:lastRow="0" w:firstColumn="0" w:lastColumn="0" w:noHBand="0" w:noVBand="1"/>
      </w:tblPr>
      <w:tblGrid>
        <w:gridCol w:w="3121"/>
        <w:gridCol w:w="415"/>
        <w:gridCol w:w="647"/>
        <w:gridCol w:w="646"/>
        <w:gridCol w:w="632"/>
        <w:gridCol w:w="648"/>
        <w:gridCol w:w="632"/>
        <w:gridCol w:w="646"/>
        <w:gridCol w:w="632"/>
        <w:gridCol w:w="648"/>
        <w:gridCol w:w="632"/>
        <w:gridCol w:w="646"/>
      </w:tblGrid>
      <w:tr w:rsidR="00BF0EAA" w:rsidTr="00BF0EAA">
        <w:trPr>
          <w:trHeight w:val="320"/>
        </w:trPr>
        <w:tc>
          <w:tcPr>
            <w:tcW w:w="3119" w:type="dxa"/>
            <w:vMerge w:val="restart"/>
            <w:tcBorders>
              <w:top w:val="single" w:sz="6" w:space="0" w:color="000000"/>
              <w:left w:val="single" w:sz="6" w:space="0" w:color="000000"/>
              <w:bottom w:val="single" w:sz="6" w:space="0" w:color="000000"/>
              <w:right w:val="nil"/>
            </w:tcBorders>
            <w:hideMark/>
          </w:tcPr>
          <w:p w:rsidR="00BF0EAA" w:rsidRDefault="00BF0EAA">
            <w:pPr>
              <w:spacing w:line="252" w:lineRule="auto"/>
              <w:jc w:val="both"/>
              <w:rPr>
                <w:rFonts w:eastAsia="Times New Roman"/>
                <w:color w:val="000000"/>
                <w:sz w:val="28"/>
                <w:szCs w:val="28"/>
              </w:rPr>
            </w:pPr>
            <w:r>
              <w:rPr>
                <w:rFonts w:eastAsia="Times New Roman"/>
                <w:sz w:val="28"/>
                <w:szCs w:val="28"/>
              </w:rPr>
              <w:t>Морфофункциональные</w:t>
            </w:r>
          </w:p>
          <w:p w:rsidR="00BF0EAA" w:rsidRDefault="00BF0EAA">
            <w:pPr>
              <w:spacing w:line="252" w:lineRule="auto"/>
              <w:jc w:val="both"/>
              <w:rPr>
                <w:rFonts w:eastAsia="Times New Roman"/>
                <w:sz w:val="28"/>
                <w:szCs w:val="28"/>
              </w:rPr>
            </w:pPr>
            <w:r>
              <w:rPr>
                <w:rFonts w:eastAsia="Times New Roman"/>
                <w:sz w:val="28"/>
                <w:szCs w:val="28"/>
              </w:rPr>
              <w:t>показатели</w:t>
            </w:r>
          </w:p>
          <w:p w:rsidR="00BF0EAA" w:rsidRDefault="00BF0EAA">
            <w:pPr>
              <w:widowControl w:val="0"/>
              <w:spacing w:line="252" w:lineRule="auto"/>
              <w:ind w:left="66" w:hanging="66"/>
              <w:jc w:val="both"/>
              <w:rPr>
                <w:rFonts w:eastAsia="Times New Roman"/>
                <w:color w:val="000000"/>
                <w:sz w:val="28"/>
                <w:szCs w:val="28"/>
              </w:rPr>
            </w:pPr>
            <w:r>
              <w:rPr>
                <w:rFonts w:eastAsia="Times New Roman"/>
                <w:sz w:val="28"/>
                <w:szCs w:val="28"/>
              </w:rPr>
              <w:t>физические качества</w:t>
            </w:r>
          </w:p>
        </w:tc>
        <w:tc>
          <w:tcPr>
            <w:tcW w:w="6823" w:type="dxa"/>
            <w:gridSpan w:val="11"/>
            <w:tcBorders>
              <w:top w:val="single" w:sz="6" w:space="0" w:color="000000"/>
              <w:left w:val="single" w:sz="6" w:space="0" w:color="000000"/>
              <w:bottom w:val="single" w:sz="6" w:space="0" w:color="000000"/>
              <w:right w:val="single" w:sz="6" w:space="0" w:color="000000"/>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Возраст, лет</w:t>
            </w:r>
          </w:p>
        </w:tc>
      </w:tr>
      <w:tr w:rsidR="00BF0EAA" w:rsidTr="00BF0EAA">
        <w:tc>
          <w:tcPr>
            <w:tcW w:w="3119" w:type="dxa"/>
            <w:vMerge/>
            <w:tcBorders>
              <w:top w:val="single" w:sz="6" w:space="0" w:color="000000"/>
              <w:left w:val="single" w:sz="6" w:space="0" w:color="000000"/>
              <w:bottom w:val="single" w:sz="6" w:space="0" w:color="000000"/>
              <w:right w:val="nil"/>
            </w:tcBorders>
            <w:vAlign w:val="center"/>
            <w:hideMark/>
          </w:tcPr>
          <w:p w:rsidR="00BF0EAA" w:rsidRDefault="00BF0EAA">
            <w:pPr>
              <w:rPr>
                <w:rFonts w:eastAsia="Times New Roman"/>
                <w:color w:val="000000"/>
                <w:sz w:val="28"/>
                <w:szCs w:val="28"/>
              </w:rPr>
            </w:pPr>
          </w:p>
        </w:tc>
        <w:tc>
          <w:tcPr>
            <w:tcW w:w="414"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7</w:t>
            </w:r>
          </w:p>
        </w:tc>
        <w:tc>
          <w:tcPr>
            <w:tcW w:w="647"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8</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9</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10</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11</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12</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13</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14</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15</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16</w:t>
            </w:r>
          </w:p>
        </w:tc>
        <w:tc>
          <w:tcPr>
            <w:tcW w:w="646" w:type="dxa"/>
            <w:tcBorders>
              <w:top w:val="nil"/>
              <w:left w:val="single" w:sz="6" w:space="0" w:color="000000"/>
              <w:bottom w:val="single" w:sz="6" w:space="0" w:color="000000"/>
              <w:right w:val="single" w:sz="6" w:space="0" w:color="000000"/>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17</w:t>
            </w: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 xml:space="preserve">Рост </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lastRenderedPageBreak/>
              <w:t>Мышечная масса</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 xml:space="preserve">Быстрота </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Скоростно-силовые качества</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Силовые способности</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spacing w:line="252" w:lineRule="auto"/>
              <w:jc w:val="both"/>
              <w:rPr>
                <w:rFonts w:eastAsia="Times New Roman"/>
                <w:color w:val="000000"/>
                <w:sz w:val="28"/>
                <w:szCs w:val="28"/>
              </w:rPr>
            </w:pPr>
            <w:r>
              <w:rPr>
                <w:rFonts w:eastAsia="Times New Roman"/>
                <w:sz w:val="28"/>
                <w:szCs w:val="28"/>
              </w:rPr>
              <w:t xml:space="preserve">Выносливость </w:t>
            </w:r>
          </w:p>
          <w:p w:rsidR="00BF0EAA" w:rsidRDefault="00BF0EAA">
            <w:pPr>
              <w:widowControl w:val="0"/>
              <w:spacing w:line="252" w:lineRule="auto"/>
              <w:jc w:val="both"/>
              <w:rPr>
                <w:rFonts w:eastAsia="Times New Roman"/>
                <w:color w:val="000000"/>
                <w:sz w:val="28"/>
                <w:szCs w:val="28"/>
              </w:rPr>
            </w:pPr>
            <w:r>
              <w:rPr>
                <w:rFonts w:eastAsia="Times New Roman"/>
                <w:sz w:val="28"/>
                <w:szCs w:val="28"/>
              </w:rPr>
              <w:t>(аэробные возможности)</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Анаэробные возможности</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single" w:sz="6" w:space="0" w:color="000000"/>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 xml:space="preserve">Гибкость </w:t>
            </w:r>
          </w:p>
        </w:tc>
        <w:tc>
          <w:tcPr>
            <w:tcW w:w="414"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7"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Координационные способности</w:t>
            </w:r>
          </w:p>
        </w:tc>
        <w:tc>
          <w:tcPr>
            <w:tcW w:w="414"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7"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r w:rsidR="00BF0EAA" w:rsidTr="00BF0EAA">
        <w:tc>
          <w:tcPr>
            <w:tcW w:w="3119"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 xml:space="preserve">Равновесие </w:t>
            </w:r>
          </w:p>
        </w:tc>
        <w:tc>
          <w:tcPr>
            <w:tcW w:w="414"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7"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6"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32" w:type="dxa"/>
            <w:tcBorders>
              <w:top w:val="nil"/>
              <w:left w:val="single" w:sz="6" w:space="0" w:color="000000"/>
              <w:bottom w:val="single" w:sz="6" w:space="0" w:color="000000"/>
              <w:right w:val="nil"/>
            </w:tcBorders>
            <w:vAlign w:val="center"/>
            <w:hideMark/>
          </w:tcPr>
          <w:p w:rsidR="00BF0EAA" w:rsidRDefault="00BF0EAA">
            <w:pPr>
              <w:widowControl w:val="0"/>
              <w:spacing w:line="252" w:lineRule="auto"/>
              <w:jc w:val="both"/>
              <w:rPr>
                <w:rFonts w:eastAsia="Times New Roman"/>
                <w:color w:val="000000"/>
                <w:sz w:val="28"/>
                <w:szCs w:val="28"/>
              </w:rPr>
            </w:pPr>
            <w:r>
              <w:rPr>
                <w:rFonts w:eastAsia="Times New Roman"/>
                <w:sz w:val="28"/>
                <w:szCs w:val="28"/>
              </w:rPr>
              <w:t>*</w:t>
            </w:r>
          </w:p>
        </w:tc>
        <w:tc>
          <w:tcPr>
            <w:tcW w:w="648"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32" w:type="dxa"/>
            <w:tcBorders>
              <w:top w:val="nil"/>
              <w:left w:val="single" w:sz="6" w:space="0" w:color="000000"/>
              <w:bottom w:val="single" w:sz="6" w:space="0" w:color="000000"/>
              <w:right w:val="nil"/>
            </w:tcBorders>
            <w:vAlign w:val="center"/>
          </w:tcPr>
          <w:p w:rsidR="00BF0EAA" w:rsidRDefault="00BF0EAA">
            <w:pPr>
              <w:widowControl w:val="0"/>
              <w:spacing w:line="252" w:lineRule="auto"/>
              <w:jc w:val="both"/>
              <w:rPr>
                <w:rFonts w:eastAsia="Times New Roman"/>
                <w:color w:val="000000"/>
                <w:sz w:val="28"/>
                <w:szCs w:val="28"/>
              </w:rPr>
            </w:pPr>
          </w:p>
        </w:tc>
        <w:tc>
          <w:tcPr>
            <w:tcW w:w="646" w:type="dxa"/>
            <w:tcBorders>
              <w:top w:val="nil"/>
              <w:left w:val="single" w:sz="6" w:space="0" w:color="000000"/>
              <w:bottom w:val="single" w:sz="6" w:space="0" w:color="000000"/>
              <w:right w:val="single" w:sz="6" w:space="0" w:color="000000"/>
            </w:tcBorders>
            <w:vAlign w:val="center"/>
          </w:tcPr>
          <w:p w:rsidR="00BF0EAA" w:rsidRDefault="00BF0EAA">
            <w:pPr>
              <w:widowControl w:val="0"/>
              <w:spacing w:line="252" w:lineRule="auto"/>
              <w:jc w:val="both"/>
              <w:rPr>
                <w:rFonts w:eastAsia="Times New Roman"/>
                <w:color w:val="000000"/>
                <w:sz w:val="28"/>
                <w:szCs w:val="28"/>
              </w:rPr>
            </w:pPr>
          </w:p>
        </w:tc>
      </w:tr>
    </w:tbl>
    <w:p w:rsidR="00BF0EAA" w:rsidRDefault="00BF0EAA" w:rsidP="00BF0EAA">
      <w:pPr>
        <w:spacing w:line="232" w:lineRule="auto"/>
        <w:ind w:right="60"/>
        <w:jc w:val="both"/>
        <w:rPr>
          <w:rFonts w:eastAsia="Times New Roman"/>
          <w:b/>
          <w:color w:val="000000"/>
          <w:sz w:val="28"/>
          <w:szCs w:val="28"/>
        </w:rPr>
      </w:pPr>
    </w:p>
    <w:p w:rsidR="00BF0EAA" w:rsidRDefault="00BF0EAA" w:rsidP="00BF0EAA">
      <w:pPr>
        <w:spacing w:line="232" w:lineRule="auto"/>
        <w:ind w:right="60"/>
        <w:jc w:val="both"/>
        <w:rPr>
          <w:rFonts w:eastAsia="Times New Roman"/>
          <w:b/>
          <w:sz w:val="28"/>
          <w:szCs w:val="28"/>
        </w:rPr>
      </w:pPr>
    </w:p>
    <w:p w:rsidR="00BF0EAA" w:rsidRDefault="00BF0EAA" w:rsidP="00BF0EAA">
      <w:pPr>
        <w:spacing w:line="360" w:lineRule="auto"/>
        <w:jc w:val="both"/>
        <w:rPr>
          <w:rFonts w:eastAsia="Times New Roman"/>
          <w:b/>
          <w:sz w:val="28"/>
          <w:szCs w:val="28"/>
        </w:rPr>
      </w:pPr>
      <w:r>
        <w:rPr>
          <w:rFonts w:eastAsia="Times New Roman"/>
          <w:b/>
          <w:sz w:val="28"/>
          <w:szCs w:val="28"/>
        </w:rPr>
        <w:t>Словарь терминов</w:t>
      </w:r>
    </w:p>
    <w:p w:rsidR="00BF0EAA" w:rsidRDefault="00BF0EAA" w:rsidP="00BF0EAA">
      <w:pPr>
        <w:spacing w:line="360" w:lineRule="auto"/>
        <w:jc w:val="both"/>
        <w:rPr>
          <w:rFonts w:eastAsia="Times New Roman"/>
          <w:sz w:val="28"/>
          <w:szCs w:val="28"/>
        </w:rPr>
      </w:pPr>
    </w:p>
    <w:p w:rsidR="00BF0EAA" w:rsidRDefault="00BF0EAA" w:rsidP="00BF0EAA">
      <w:pPr>
        <w:shd w:val="clear" w:color="auto" w:fill="FFFFFF"/>
        <w:spacing w:line="360" w:lineRule="auto"/>
        <w:jc w:val="both"/>
        <w:rPr>
          <w:rFonts w:eastAsia="Times New Roman"/>
          <w:b/>
          <w:sz w:val="28"/>
          <w:szCs w:val="28"/>
        </w:rPr>
      </w:pPr>
      <w:r>
        <w:rPr>
          <w:rFonts w:eastAsia="Times New Roman"/>
          <w:sz w:val="28"/>
          <w:szCs w:val="28"/>
        </w:rPr>
        <w:t>Зернистость снега - состояние снега, меняющееся от крупнозернистого до порошкообразного.</w:t>
      </w:r>
    </w:p>
    <w:p w:rsidR="00BF0EAA" w:rsidRDefault="00BF0EAA" w:rsidP="00BF0EAA">
      <w:pPr>
        <w:shd w:val="clear" w:color="auto" w:fill="FFFFFF"/>
        <w:spacing w:line="360" w:lineRule="auto"/>
        <w:jc w:val="both"/>
        <w:rPr>
          <w:rFonts w:eastAsia="Times New Roman"/>
          <w:b/>
          <w:sz w:val="28"/>
          <w:szCs w:val="28"/>
        </w:rPr>
      </w:pPr>
      <w:proofErr w:type="spellStart"/>
      <w:r>
        <w:rPr>
          <w:rFonts w:eastAsia="Times New Roman"/>
          <w:b/>
          <w:sz w:val="28"/>
          <w:szCs w:val="28"/>
        </w:rPr>
        <w:t>Классическийход</w:t>
      </w:r>
      <w:proofErr w:type="spellEnd"/>
      <w:r>
        <w:rPr>
          <w:rFonts w:eastAsia="Times New Roman"/>
          <w:b/>
          <w:sz w:val="28"/>
          <w:szCs w:val="28"/>
        </w:rPr>
        <w:t>:</w:t>
      </w:r>
      <w:r>
        <w:rPr>
          <w:rFonts w:eastAsia="Times New Roman"/>
          <w:b/>
          <w:sz w:val="28"/>
          <w:szCs w:val="28"/>
        </w:rPr>
        <w:br/>
      </w:r>
      <w:r>
        <w:rPr>
          <w:rFonts w:eastAsia="Times New Roman"/>
          <w:sz w:val="28"/>
          <w:szCs w:val="28"/>
        </w:rPr>
        <w:t xml:space="preserve">Одновременный </w:t>
      </w:r>
      <w:proofErr w:type="spellStart"/>
      <w:r>
        <w:rPr>
          <w:rFonts w:eastAsia="Times New Roman"/>
          <w:sz w:val="28"/>
          <w:szCs w:val="28"/>
        </w:rPr>
        <w:t>бесшажный</w:t>
      </w:r>
      <w:proofErr w:type="spellEnd"/>
      <w:r>
        <w:rPr>
          <w:rFonts w:eastAsia="Times New Roman"/>
          <w:sz w:val="28"/>
          <w:szCs w:val="28"/>
        </w:rPr>
        <w:t xml:space="preserve"> ход: способ передвижения на лыжах, при котором отталкивание осуществляется одновременно только руками без участия ног.</w:t>
      </w:r>
      <w:r>
        <w:rPr>
          <w:rFonts w:eastAsia="Times New Roman"/>
          <w:sz w:val="28"/>
          <w:szCs w:val="28"/>
        </w:rPr>
        <w:br/>
        <w:t xml:space="preserve">Одновременный </w:t>
      </w:r>
      <w:proofErr w:type="spellStart"/>
      <w:r>
        <w:rPr>
          <w:rFonts w:eastAsia="Times New Roman"/>
          <w:sz w:val="28"/>
          <w:szCs w:val="28"/>
        </w:rPr>
        <w:t>двухшажный</w:t>
      </w:r>
      <w:proofErr w:type="spellEnd"/>
      <w:r>
        <w:rPr>
          <w:rFonts w:eastAsia="Times New Roman"/>
          <w:sz w:val="28"/>
          <w:szCs w:val="28"/>
        </w:rPr>
        <w:t xml:space="preserve"> ход: способ передвижения на лыжах, при котором на два попеременных отталкивания ногами выполняется одно одновременное отталкивание руками.</w:t>
      </w:r>
      <w:r>
        <w:rPr>
          <w:rFonts w:eastAsia="Times New Roman"/>
          <w:sz w:val="28"/>
          <w:szCs w:val="28"/>
        </w:rPr>
        <w:br/>
        <w:t>Одновременный одношажный ход: 1) способ передвижения на лыжах, при котором отталкивание ногой осуществляется одновременно с выносом рук вперед, а отталкивание руками осуществляется во время скольжения на одной ноге; 2) способ передвижения на лыжах, при котором после отталкивания ногой выполняется вынос рук вперед, а отталкивание руками производится во время скольжения на одной ноге.</w:t>
      </w:r>
      <w:r>
        <w:rPr>
          <w:rFonts w:eastAsia="Times New Roman"/>
          <w:sz w:val="28"/>
          <w:szCs w:val="28"/>
        </w:rPr>
        <w:br/>
        <w:t xml:space="preserve">Попеременный </w:t>
      </w:r>
      <w:proofErr w:type="spellStart"/>
      <w:r>
        <w:rPr>
          <w:rFonts w:eastAsia="Times New Roman"/>
          <w:sz w:val="28"/>
          <w:szCs w:val="28"/>
        </w:rPr>
        <w:t>двухшажный</w:t>
      </w:r>
      <w:proofErr w:type="spellEnd"/>
      <w:r>
        <w:rPr>
          <w:rFonts w:eastAsia="Times New Roman"/>
          <w:sz w:val="28"/>
          <w:szCs w:val="28"/>
        </w:rPr>
        <w:t xml:space="preserve"> ход - способ передвижения на лыжах, при </w:t>
      </w:r>
      <w:r>
        <w:rPr>
          <w:rFonts w:eastAsia="Times New Roman"/>
          <w:sz w:val="28"/>
          <w:szCs w:val="28"/>
        </w:rPr>
        <w:lastRenderedPageBreak/>
        <w:t>котором лыжник попеременно отталкивается руками и ногами.</w:t>
      </w:r>
      <w:r>
        <w:rPr>
          <w:rFonts w:eastAsia="Times New Roman"/>
          <w:sz w:val="28"/>
          <w:szCs w:val="28"/>
        </w:rPr>
        <w:br/>
        <w:t xml:space="preserve">Попеременный </w:t>
      </w:r>
      <w:proofErr w:type="spellStart"/>
      <w:r>
        <w:rPr>
          <w:rFonts w:eastAsia="Times New Roman"/>
          <w:sz w:val="28"/>
          <w:szCs w:val="28"/>
        </w:rPr>
        <w:t>четырехшажный</w:t>
      </w:r>
      <w:proofErr w:type="spellEnd"/>
      <w:r>
        <w:rPr>
          <w:rFonts w:eastAsia="Times New Roman"/>
          <w:sz w:val="28"/>
          <w:szCs w:val="28"/>
        </w:rPr>
        <w:t xml:space="preserve"> ход: способ передвижения на лыжах, при котором на четыре попеременных отталкивания ногами выполняется два попеременных отталкивания руками.</w:t>
      </w:r>
      <w:r>
        <w:rPr>
          <w:rFonts w:eastAsia="Times New Roman"/>
          <w:sz w:val="28"/>
          <w:szCs w:val="28"/>
        </w:rPr>
        <w:br/>
      </w:r>
      <w:proofErr w:type="spellStart"/>
      <w:r>
        <w:rPr>
          <w:rFonts w:eastAsia="Times New Roman"/>
          <w:sz w:val="28"/>
          <w:szCs w:val="28"/>
        </w:rPr>
        <w:t>Клистер</w:t>
      </w:r>
      <w:proofErr w:type="spellEnd"/>
      <w:r>
        <w:rPr>
          <w:rFonts w:eastAsia="Times New Roman"/>
          <w:sz w:val="28"/>
          <w:szCs w:val="28"/>
        </w:rPr>
        <w:t xml:space="preserve"> - жидкая держащая мазь, используемая для трансформированного снега; выпускается обычно в тюбиках.</w:t>
      </w:r>
      <w:r>
        <w:rPr>
          <w:rFonts w:eastAsia="Times New Roman"/>
          <w:sz w:val="28"/>
          <w:szCs w:val="28"/>
        </w:rPr>
        <w:br/>
        <w:t>Колодка - зона, соответствующая зоне отталкивания в классических лыжах, на которую наносятся грунтовая мазь и мази для держания.</w:t>
      </w:r>
      <w:r>
        <w:rPr>
          <w:rFonts w:eastAsia="Times New Roman"/>
          <w:sz w:val="28"/>
          <w:szCs w:val="28"/>
        </w:rPr>
        <w:br/>
      </w:r>
    </w:p>
    <w:p w:rsidR="00BF0EAA" w:rsidRDefault="00BF0EAA" w:rsidP="00BF0EAA">
      <w:pPr>
        <w:shd w:val="clear" w:color="auto" w:fill="FFFFFF"/>
        <w:spacing w:line="360" w:lineRule="auto"/>
        <w:jc w:val="both"/>
        <w:rPr>
          <w:rFonts w:eastAsia="Times New Roman"/>
          <w:sz w:val="28"/>
          <w:szCs w:val="28"/>
        </w:rPr>
      </w:pPr>
      <w:r>
        <w:rPr>
          <w:rFonts w:eastAsia="Times New Roman"/>
          <w:b/>
          <w:sz w:val="28"/>
          <w:szCs w:val="28"/>
        </w:rPr>
        <w:t>Коньковый ход</w:t>
      </w:r>
      <w:r>
        <w:rPr>
          <w:rFonts w:eastAsia="Times New Roman"/>
          <w:sz w:val="28"/>
          <w:szCs w:val="28"/>
        </w:rPr>
        <w:t xml:space="preserve"> - передвижение на лыжах способом, напоминающим технику </w:t>
      </w: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t>конькобежца, при котором отталкивание выполняется скользящей лыжей в сторону под углом к направлению движения при одновременном отталкивании палками.</w:t>
      </w:r>
      <w:r>
        <w:rPr>
          <w:rFonts w:eastAsia="Times New Roman"/>
          <w:sz w:val="28"/>
          <w:szCs w:val="28"/>
        </w:rPr>
        <w:br/>
        <w:t>Лыжи классические - пластиковые или деревянные лыжи, которые созданы для бега на лыжах классическим стилем.</w:t>
      </w:r>
      <w:r>
        <w:rPr>
          <w:rFonts w:eastAsia="Times New Roman"/>
          <w:sz w:val="28"/>
          <w:szCs w:val="28"/>
        </w:rPr>
        <w:br/>
        <w:t>Лыжи комбинированные - пластиковые лыжи, которые позволяют использовать и классический, и свободный стиль в беге на лыжах.</w:t>
      </w:r>
      <w:r>
        <w:rPr>
          <w:rFonts w:eastAsia="Times New Roman"/>
          <w:sz w:val="28"/>
          <w:szCs w:val="28"/>
        </w:rPr>
        <w:br/>
        <w:t>Лыжи коньковые - пластиковые лыжи, которые созданы для бега на лыжах свободным стилем.</w:t>
      </w:r>
      <w:r>
        <w:rPr>
          <w:rFonts w:eastAsia="Times New Roman"/>
          <w:sz w:val="28"/>
          <w:szCs w:val="28"/>
        </w:rPr>
        <w:br/>
        <w:t>Мазь лыжная - синтетическое или натуральное вещество, наносится на скользящую поверхность лыжи и повышающее продуктивность отталкивания и/или скольжения.</w:t>
      </w:r>
      <w:r>
        <w:rPr>
          <w:rFonts w:eastAsia="Times New Roman"/>
          <w:sz w:val="28"/>
          <w:szCs w:val="28"/>
        </w:rPr>
        <w:br/>
        <w:t>Мазь грунтовая - мазь, способствующая лучшему связыванию скользящей поверхности и мази для держания или смолы и мази для держания.</w:t>
      </w:r>
      <w:r>
        <w:rPr>
          <w:rFonts w:eastAsia="Times New Roman"/>
          <w:sz w:val="28"/>
          <w:szCs w:val="28"/>
        </w:rPr>
        <w:br/>
        <w:t>Мазь-добавка - мазь, которую смешивают с мазями для скольжения для улучшения скольжения в специфических условиях температуры и состояния снега.</w:t>
      </w:r>
    </w:p>
    <w:p w:rsidR="00BF0EAA" w:rsidRDefault="00BF0EAA" w:rsidP="00BF0EAA">
      <w:pPr>
        <w:shd w:val="clear" w:color="auto" w:fill="FFFFFF"/>
        <w:spacing w:line="360" w:lineRule="auto"/>
        <w:jc w:val="both"/>
        <w:rPr>
          <w:rFonts w:eastAsia="Times New Roman"/>
          <w:sz w:val="28"/>
          <w:szCs w:val="28"/>
        </w:rPr>
      </w:pPr>
    </w:p>
    <w:p w:rsidR="00BF0EAA" w:rsidRDefault="00BF0EAA" w:rsidP="00BF0EAA">
      <w:pPr>
        <w:shd w:val="clear" w:color="auto" w:fill="FFFFFF"/>
        <w:spacing w:line="360" w:lineRule="auto"/>
        <w:jc w:val="both"/>
        <w:rPr>
          <w:rFonts w:eastAsia="Times New Roman"/>
          <w:sz w:val="28"/>
          <w:szCs w:val="28"/>
        </w:rPr>
      </w:pPr>
      <w:r>
        <w:rPr>
          <w:rFonts w:eastAsia="Times New Roman"/>
          <w:sz w:val="28"/>
          <w:szCs w:val="28"/>
        </w:rPr>
        <w:lastRenderedPageBreak/>
        <w:t>Мазь для держания - мазь, используемая одновременно для скольжения по снегу и для отталкивания.</w:t>
      </w:r>
      <w:r>
        <w:rPr>
          <w:rFonts w:eastAsia="Times New Roman"/>
          <w:sz w:val="28"/>
          <w:szCs w:val="28"/>
        </w:rPr>
        <w:br/>
        <w:t>Мазь для скольжения - мазь, используемая для улучшения скольжения лыж по снегу.</w:t>
      </w:r>
      <w:r>
        <w:rPr>
          <w:rFonts w:eastAsia="Times New Roman"/>
          <w:sz w:val="28"/>
          <w:szCs w:val="28"/>
        </w:rPr>
        <w:br/>
        <w:t>Полиэтилен - синтетический полимер с высоким или низким молекулярным весом, из которого изготавливается большинство скользящих поверхностей лыж и сноубордов. Часто слово полиэтилен заменяется аббревиатурой Р-Тех.</w:t>
      </w:r>
      <w:r>
        <w:rPr>
          <w:rFonts w:eastAsia="Times New Roman"/>
          <w:sz w:val="28"/>
          <w:szCs w:val="28"/>
        </w:rPr>
        <w:br/>
        <w:t>Р-Тех - марка полиэтилена, наиболее часто употребляемого для производства скользящих поверхностей лыж. Существует 2 вида Р-Тех:</w:t>
      </w:r>
    </w:p>
    <w:p w:rsidR="00BF0EAA" w:rsidRDefault="00BF0EAA" w:rsidP="00BF0EAA">
      <w:pPr>
        <w:jc w:val="both"/>
        <w:rPr>
          <w:rFonts w:eastAsia="Times New Roman"/>
          <w:sz w:val="28"/>
          <w:szCs w:val="28"/>
        </w:rPr>
      </w:pPr>
    </w:p>
    <w:p w:rsidR="00BF0EAA" w:rsidRDefault="00BF0EAA" w:rsidP="00BF0EAA">
      <w:pPr>
        <w:tabs>
          <w:tab w:val="left" w:pos="3656"/>
        </w:tabs>
        <w:jc w:val="both"/>
        <w:rPr>
          <w:rFonts w:eastAsia="Times New Roman"/>
          <w:b/>
          <w:sz w:val="28"/>
          <w:szCs w:val="28"/>
        </w:rPr>
      </w:pPr>
      <w:r>
        <w:rPr>
          <w:rFonts w:eastAsia="Times New Roman"/>
          <w:sz w:val="28"/>
          <w:szCs w:val="28"/>
        </w:rPr>
        <w:tab/>
      </w:r>
      <w:r>
        <w:rPr>
          <w:rFonts w:eastAsia="Times New Roman"/>
          <w:b/>
          <w:sz w:val="28"/>
          <w:szCs w:val="28"/>
        </w:rPr>
        <w:t>Календарный учебный план</w:t>
      </w:r>
    </w:p>
    <w:p w:rsidR="00BF0EAA" w:rsidRDefault="00BF0EAA" w:rsidP="00BF0EAA">
      <w:pPr>
        <w:tabs>
          <w:tab w:val="left" w:pos="1315"/>
        </w:tabs>
        <w:jc w:val="both"/>
        <w:rPr>
          <w:rFonts w:eastAsia="Times New Roman"/>
          <w:sz w:val="28"/>
          <w:szCs w:val="28"/>
        </w:rPr>
      </w:pPr>
      <w:r>
        <w:rPr>
          <w:rFonts w:eastAsia="Times New Roman"/>
          <w:sz w:val="28"/>
          <w:szCs w:val="28"/>
        </w:rPr>
        <w:tab/>
      </w:r>
    </w:p>
    <w:tbl>
      <w:tblPr>
        <w:tblpPr w:leftFromText="180" w:rightFromText="180" w:bottomFromText="16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969"/>
        <w:gridCol w:w="1134"/>
        <w:gridCol w:w="2010"/>
        <w:gridCol w:w="2242"/>
      </w:tblGrid>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spacing w:line="252" w:lineRule="auto"/>
              <w:jc w:val="both"/>
              <w:rPr>
                <w:rFonts w:eastAsia="SimSun"/>
                <w:color w:val="000000"/>
                <w:lang w:eastAsia="ar-SA"/>
              </w:rPr>
            </w:pPr>
            <w:r>
              <w:rPr>
                <w:lang w:eastAsia="en-US"/>
              </w:rPr>
              <w:t>№</w:t>
            </w:r>
          </w:p>
          <w:p w:rsidR="00BF0EAA" w:rsidRDefault="00BF0EAA">
            <w:pPr>
              <w:widowControl w:val="0"/>
              <w:suppressAutoHyphens/>
              <w:spacing w:after="200" w:line="276" w:lineRule="auto"/>
              <w:jc w:val="both"/>
              <w:rPr>
                <w:rFonts w:eastAsia="SimSun"/>
                <w:color w:val="000000"/>
                <w:lang w:eastAsia="ar-SA"/>
              </w:rPr>
            </w:pPr>
            <w:r>
              <w:rPr>
                <w:lang w:eastAsia="en-US"/>
              </w:rPr>
              <w:t>п/п</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Тема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Кол-во часов</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Форма занятия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Форма контроля</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spacing w:line="252" w:lineRule="auto"/>
              <w:jc w:val="both"/>
              <w:rPr>
                <w:rFonts w:eastAsia="SimSun"/>
                <w:color w:val="000000"/>
                <w:lang w:eastAsia="ar-SA"/>
              </w:rPr>
            </w:pPr>
            <w:r>
              <w:rPr>
                <w:lang w:eastAsia="en-US"/>
              </w:rPr>
              <w:t>Техника безопасности  по лыжным гонкам. Знания о физической культуре</w:t>
            </w:r>
          </w:p>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Овладение техникой страховки и само страховки. Техникой приемов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Инструктаж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spacing w:after="200" w:line="276" w:lineRule="auto"/>
              <w:jc w:val="both"/>
              <w:rPr>
                <w:rFonts w:eastAsia="SimSun"/>
                <w:color w:val="000000"/>
                <w:lang w:eastAsia="ar-SA"/>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Наблюдение  </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Обучение техники, специальные беговые упражнения, развитие скоростных способностей Индивидуальная работа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rFonts w:eastAsia="SimSun"/>
                <w:lang w:eastAsia="ar-SA"/>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беговые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Группировку </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бегу на короткие дистанции (Коньковый ход)</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бегу на короткие дистанции (Классический ход)</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СФП. Специальные упражнения для </w:t>
            </w:r>
            <w:r>
              <w:rPr>
                <w:lang w:eastAsia="en-US"/>
              </w:rPr>
              <w:lastRenderedPageBreak/>
              <w:t>лыжников техника бега на длинные дистанции (Коньковый ход)</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spacing w:after="200" w:line="276" w:lineRule="auto"/>
              <w:jc w:val="both"/>
              <w:rPr>
                <w:rFonts w:eastAsia="SimSun"/>
                <w:color w:val="000000"/>
                <w:lang w:eastAsia="ar-SA"/>
              </w:rPr>
            </w:pPr>
            <w:r>
              <w:rPr>
                <w:lang w:eastAsia="en-US"/>
              </w:rPr>
              <w:t>Комбинированн</w:t>
            </w:r>
            <w:r>
              <w:rPr>
                <w:lang w:eastAsia="en-US"/>
              </w:rPr>
              <w:lastRenderedPageBreak/>
              <w:t xml:space="preserve">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 бега на длинные дистанции (Классический ход)</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Комбинированные.</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 (Подъемы)</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 (Спуски)</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rFonts w:eastAsia="SimSun"/>
                <w:lang w:eastAsia="ar-SA"/>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26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rPr>
          <w:trHeight w:val="757"/>
        </w:trPr>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Групповая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39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Развитие 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rFonts w:eastAsia="SimSun"/>
                <w:lang w:eastAsia="ar-SA"/>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Индивидуальное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43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49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59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60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Индивидуальный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Обучение технических способностей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69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79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Развитие общей выносливости и специальной  скоростно-силовой </w:t>
            </w:r>
            <w:r>
              <w:rPr>
                <w:lang w:eastAsia="en-US"/>
              </w:rPr>
              <w:lastRenderedPageBreak/>
              <w:t>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Комбинированн</w:t>
            </w:r>
            <w:r>
              <w:rPr>
                <w:lang w:eastAsia="en-US"/>
              </w:rPr>
              <w:lastRenderedPageBreak/>
              <w:t xml:space="preserve">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89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нормативов</w:t>
            </w:r>
          </w:p>
        </w:tc>
      </w:tr>
      <w:tr w:rsidR="00BF0EAA" w:rsidTr="00BF0EAA">
        <w:trPr>
          <w:trHeight w:val="1123"/>
        </w:trPr>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lastRenderedPageBreak/>
              <w:t>96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99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pacing w:line="252"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104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Проверка знаний, умений, навыков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rFonts w:eastAsia="SimSun"/>
                <w:color w:val="000000"/>
                <w:lang w:eastAsia="ar-SA"/>
              </w:rPr>
            </w:pPr>
            <w:r>
              <w:rPr>
                <w:lang w:eastAsia="en-US"/>
              </w:rPr>
              <w:t>Сдача норм</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rPr>
                <w:rFonts w:eastAsia="Times New Roman"/>
                <w:sz w:val="20"/>
                <w:szCs w:val="20"/>
              </w:rPr>
            </w:pP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105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106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107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108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109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color w:val="000000"/>
                <w:lang w:eastAsia="en-US"/>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Наблюдения</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color w:val="000000"/>
                <w:lang w:eastAsia="en-US"/>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Групповые</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Наблюдения</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lastRenderedPageBreak/>
              <w:t>114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119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129</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130</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lastRenderedPageBreak/>
              <w:t>131</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СФП. Специальные упражнения для лыжников</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132</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133</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134</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Обучение техническим способностям</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135</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136</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color w:val="000000"/>
                <w:lang w:eastAsia="en-US"/>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137</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color w:val="000000"/>
                <w:lang w:eastAsia="en-US"/>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Групповой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r w:rsidR="00BF0EAA" w:rsidTr="00BF0EAA">
        <w:tc>
          <w:tcPr>
            <w:tcW w:w="65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138</w:t>
            </w:r>
          </w:p>
        </w:tc>
        <w:tc>
          <w:tcPr>
            <w:tcW w:w="3969"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C00000"/>
                <w:lang w:eastAsia="en-US"/>
              </w:rPr>
            </w:pPr>
            <w:r>
              <w:rPr>
                <w:lang w:eastAsia="en-US"/>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2</w:t>
            </w:r>
          </w:p>
        </w:tc>
        <w:tc>
          <w:tcPr>
            <w:tcW w:w="2010"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BF0EAA" w:rsidRDefault="00BF0EAA">
            <w:pPr>
              <w:widowControl w:val="0"/>
              <w:suppressAutoHyphens/>
              <w:autoSpaceDE w:val="0"/>
              <w:autoSpaceDN w:val="0"/>
              <w:adjustRightInd w:val="0"/>
              <w:spacing w:after="200" w:line="276" w:lineRule="auto"/>
              <w:jc w:val="both"/>
              <w:rPr>
                <w:color w:val="000000"/>
                <w:lang w:eastAsia="en-US"/>
              </w:rPr>
            </w:pPr>
            <w:r>
              <w:rPr>
                <w:lang w:eastAsia="en-US"/>
              </w:rPr>
              <w:t>Наблюдение</w:t>
            </w:r>
          </w:p>
        </w:tc>
      </w:tr>
    </w:tbl>
    <w:p w:rsidR="00BF0EAA" w:rsidRDefault="00BF0EAA" w:rsidP="00BF0EAA">
      <w:pPr>
        <w:tabs>
          <w:tab w:val="left" w:pos="1315"/>
        </w:tabs>
        <w:jc w:val="both"/>
        <w:rPr>
          <w:rFonts w:eastAsia="Times New Roman"/>
          <w:color w:val="000000"/>
          <w:sz w:val="28"/>
          <w:szCs w:val="28"/>
        </w:rPr>
      </w:pPr>
    </w:p>
    <w:p w:rsidR="00BF0EAA" w:rsidRDefault="00BF0EAA" w:rsidP="00BF0EAA">
      <w:pPr>
        <w:spacing w:line="12" w:lineRule="auto"/>
        <w:jc w:val="both"/>
        <w:rPr>
          <w:rFonts w:eastAsia="Times New Roman"/>
          <w:sz w:val="28"/>
          <w:szCs w:val="28"/>
        </w:rPr>
      </w:pPr>
    </w:p>
    <w:sectPr w:rsidR="00BF0EAA" w:rsidSect="00AE04F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A1" w:rsidRDefault="007631A1" w:rsidP="0009405A">
      <w:r>
        <w:separator/>
      </w:r>
    </w:p>
  </w:endnote>
  <w:endnote w:type="continuationSeparator" w:id="0">
    <w:p w:rsidR="007631A1" w:rsidRDefault="007631A1" w:rsidP="000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A1" w:rsidRDefault="007631A1" w:rsidP="0009405A">
      <w:r>
        <w:separator/>
      </w:r>
    </w:p>
  </w:footnote>
  <w:footnote w:type="continuationSeparator" w:id="0">
    <w:p w:rsidR="007631A1" w:rsidRDefault="007631A1" w:rsidP="0009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24650"/>
      <w:docPartObj>
        <w:docPartGallery w:val="Page Numbers (Top of Page)"/>
        <w:docPartUnique/>
      </w:docPartObj>
    </w:sdtPr>
    <w:sdtEndPr/>
    <w:sdtContent>
      <w:p w:rsidR="00354860" w:rsidRDefault="00354860">
        <w:pPr>
          <w:pStyle w:val="a8"/>
          <w:jc w:val="center"/>
        </w:pPr>
        <w:r>
          <w:fldChar w:fldCharType="begin"/>
        </w:r>
        <w:r>
          <w:instrText>PAGE   \* MERGEFORMAT</w:instrText>
        </w:r>
        <w:r>
          <w:fldChar w:fldCharType="separate"/>
        </w:r>
        <w:r w:rsidR="008A7A4E">
          <w:rPr>
            <w:noProof/>
          </w:rPr>
          <w:t>19</w:t>
        </w:r>
        <w:r>
          <w:fldChar w:fldCharType="end"/>
        </w:r>
      </w:p>
    </w:sdtContent>
  </w:sdt>
  <w:p w:rsidR="0009405A" w:rsidRDefault="000940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14E04322"/>
    <w:lvl w:ilvl="0" w:tplc="EE1C3D3A">
      <w:start w:val="1"/>
      <w:numFmt w:val="decimal"/>
      <w:lvlText w:val="%1."/>
      <w:lvlJc w:val="left"/>
      <w:pPr>
        <w:ind w:left="0" w:firstLine="0"/>
      </w:pPr>
      <w:rPr>
        <w:rFonts w:cs="Times New Roman"/>
      </w:rPr>
    </w:lvl>
    <w:lvl w:ilvl="1" w:tplc="3DD8FDE6">
      <w:numFmt w:val="decimal"/>
      <w:lvlText w:val=""/>
      <w:lvlJc w:val="left"/>
      <w:pPr>
        <w:ind w:left="0" w:firstLine="0"/>
      </w:pPr>
      <w:rPr>
        <w:rFonts w:cs="Times New Roman"/>
      </w:rPr>
    </w:lvl>
    <w:lvl w:ilvl="2" w:tplc="09820E04">
      <w:numFmt w:val="decimal"/>
      <w:lvlText w:val=""/>
      <w:lvlJc w:val="left"/>
      <w:pPr>
        <w:ind w:left="0" w:firstLine="0"/>
      </w:pPr>
      <w:rPr>
        <w:rFonts w:cs="Times New Roman"/>
      </w:rPr>
    </w:lvl>
    <w:lvl w:ilvl="3" w:tplc="09DA3F80">
      <w:numFmt w:val="decimal"/>
      <w:lvlText w:val=""/>
      <w:lvlJc w:val="left"/>
      <w:pPr>
        <w:ind w:left="0" w:firstLine="0"/>
      </w:pPr>
      <w:rPr>
        <w:rFonts w:cs="Times New Roman"/>
      </w:rPr>
    </w:lvl>
    <w:lvl w:ilvl="4" w:tplc="69DCB550">
      <w:numFmt w:val="decimal"/>
      <w:lvlText w:val=""/>
      <w:lvlJc w:val="left"/>
      <w:pPr>
        <w:ind w:left="0" w:firstLine="0"/>
      </w:pPr>
      <w:rPr>
        <w:rFonts w:cs="Times New Roman"/>
      </w:rPr>
    </w:lvl>
    <w:lvl w:ilvl="5" w:tplc="43BE1F1A">
      <w:numFmt w:val="decimal"/>
      <w:lvlText w:val=""/>
      <w:lvlJc w:val="left"/>
      <w:pPr>
        <w:ind w:left="0" w:firstLine="0"/>
      </w:pPr>
      <w:rPr>
        <w:rFonts w:cs="Times New Roman"/>
      </w:rPr>
    </w:lvl>
    <w:lvl w:ilvl="6" w:tplc="A67A1832">
      <w:numFmt w:val="decimal"/>
      <w:lvlText w:val=""/>
      <w:lvlJc w:val="left"/>
      <w:pPr>
        <w:ind w:left="0" w:firstLine="0"/>
      </w:pPr>
      <w:rPr>
        <w:rFonts w:cs="Times New Roman"/>
      </w:rPr>
    </w:lvl>
    <w:lvl w:ilvl="7" w:tplc="82D83BFE">
      <w:numFmt w:val="decimal"/>
      <w:lvlText w:val=""/>
      <w:lvlJc w:val="left"/>
      <w:pPr>
        <w:ind w:left="0" w:firstLine="0"/>
      </w:pPr>
      <w:rPr>
        <w:rFonts w:cs="Times New Roman"/>
      </w:rPr>
    </w:lvl>
    <w:lvl w:ilvl="8" w:tplc="D40C5D56">
      <w:numFmt w:val="decimal"/>
      <w:lvlText w:val=""/>
      <w:lvlJc w:val="left"/>
      <w:pPr>
        <w:ind w:left="0" w:firstLine="0"/>
      </w:pPr>
      <w:rPr>
        <w:rFonts w:cs="Times New Roman"/>
      </w:rPr>
    </w:lvl>
  </w:abstractNum>
  <w:abstractNum w:abstractNumId="1" w15:restartNumberingAfterBreak="0">
    <w:nsid w:val="00005D03"/>
    <w:multiLevelType w:val="hybridMultilevel"/>
    <w:tmpl w:val="2D92A5F6"/>
    <w:lvl w:ilvl="0" w:tplc="59300F08">
      <w:start w:val="1"/>
      <w:numFmt w:val="bullet"/>
      <w:lvlText w:val="К"/>
      <w:lvlJc w:val="left"/>
      <w:pPr>
        <w:ind w:left="0" w:firstLine="0"/>
      </w:pPr>
    </w:lvl>
    <w:lvl w:ilvl="1" w:tplc="FDAC5E1A">
      <w:start w:val="1"/>
      <w:numFmt w:val="bullet"/>
      <w:lvlText w:val="-"/>
      <w:lvlJc w:val="left"/>
      <w:pPr>
        <w:ind w:left="0" w:firstLine="0"/>
      </w:pPr>
    </w:lvl>
    <w:lvl w:ilvl="2" w:tplc="783C3988">
      <w:numFmt w:val="decimal"/>
      <w:lvlText w:val=""/>
      <w:lvlJc w:val="left"/>
      <w:pPr>
        <w:ind w:left="0" w:firstLine="0"/>
      </w:pPr>
      <w:rPr>
        <w:rFonts w:cs="Times New Roman"/>
      </w:rPr>
    </w:lvl>
    <w:lvl w:ilvl="3" w:tplc="93CCA1A8">
      <w:numFmt w:val="decimal"/>
      <w:lvlText w:val=""/>
      <w:lvlJc w:val="left"/>
      <w:pPr>
        <w:ind w:left="0" w:firstLine="0"/>
      </w:pPr>
      <w:rPr>
        <w:rFonts w:cs="Times New Roman"/>
      </w:rPr>
    </w:lvl>
    <w:lvl w:ilvl="4" w:tplc="1FE4B320">
      <w:numFmt w:val="decimal"/>
      <w:lvlText w:val=""/>
      <w:lvlJc w:val="left"/>
      <w:pPr>
        <w:ind w:left="0" w:firstLine="0"/>
      </w:pPr>
      <w:rPr>
        <w:rFonts w:cs="Times New Roman"/>
      </w:rPr>
    </w:lvl>
    <w:lvl w:ilvl="5" w:tplc="8916707A">
      <w:numFmt w:val="decimal"/>
      <w:lvlText w:val=""/>
      <w:lvlJc w:val="left"/>
      <w:pPr>
        <w:ind w:left="0" w:firstLine="0"/>
      </w:pPr>
      <w:rPr>
        <w:rFonts w:cs="Times New Roman"/>
      </w:rPr>
    </w:lvl>
    <w:lvl w:ilvl="6" w:tplc="5AD4DE56">
      <w:numFmt w:val="decimal"/>
      <w:lvlText w:val=""/>
      <w:lvlJc w:val="left"/>
      <w:pPr>
        <w:ind w:left="0" w:firstLine="0"/>
      </w:pPr>
      <w:rPr>
        <w:rFonts w:cs="Times New Roman"/>
      </w:rPr>
    </w:lvl>
    <w:lvl w:ilvl="7" w:tplc="41A0E336">
      <w:numFmt w:val="decimal"/>
      <w:lvlText w:val=""/>
      <w:lvlJc w:val="left"/>
      <w:pPr>
        <w:ind w:left="0" w:firstLine="0"/>
      </w:pPr>
      <w:rPr>
        <w:rFonts w:cs="Times New Roman"/>
      </w:rPr>
    </w:lvl>
    <w:lvl w:ilvl="8" w:tplc="0B5AB766">
      <w:numFmt w:val="decimal"/>
      <w:lvlText w:val=""/>
      <w:lvlJc w:val="left"/>
      <w:pPr>
        <w:ind w:left="0" w:firstLine="0"/>
      </w:pPr>
      <w:rPr>
        <w:rFonts w:cs="Times New Roman"/>
      </w:rPr>
    </w:lvl>
  </w:abstractNum>
  <w:abstractNum w:abstractNumId="2" w15:restartNumberingAfterBreak="0">
    <w:nsid w:val="07556B82"/>
    <w:multiLevelType w:val="multilevel"/>
    <w:tmpl w:val="5EE27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41D15"/>
    <w:multiLevelType w:val="multilevel"/>
    <w:tmpl w:val="E75C412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04C5EEE"/>
    <w:multiLevelType w:val="multilevel"/>
    <w:tmpl w:val="17628552"/>
    <w:lvl w:ilvl="0">
      <w:start w:val="1"/>
      <w:numFmt w:val="bullet"/>
      <w:lvlText w:val="К"/>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FDD20E0"/>
    <w:multiLevelType w:val="multilevel"/>
    <w:tmpl w:val="F0F0DD7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71A5986"/>
    <w:multiLevelType w:val="multilevel"/>
    <w:tmpl w:val="50202E2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A8B4CC0"/>
    <w:multiLevelType w:val="multilevel"/>
    <w:tmpl w:val="62329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C522C"/>
    <w:multiLevelType w:val="multilevel"/>
    <w:tmpl w:val="3A0A249C"/>
    <w:lvl w:ilvl="0">
      <w:start w:val="1"/>
      <w:numFmt w:val="decimal"/>
      <w:lvlText w:val="%1."/>
      <w:lvlJc w:val="left"/>
      <w:pPr>
        <w:ind w:left="360" w:hanging="360"/>
      </w:pPr>
    </w:lvl>
    <w:lvl w:ilvl="1">
      <w:start w:val="1"/>
      <w:numFmt w:val="lowerLetter"/>
      <w:lvlText w:val="%2."/>
      <w:lvlJc w:val="left"/>
      <w:pPr>
        <w:ind w:left="1101" w:hanging="360"/>
      </w:pPr>
    </w:lvl>
    <w:lvl w:ilvl="2">
      <w:start w:val="1"/>
      <w:numFmt w:val="lowerRoman"/>
      <w:lvlText w:val="%3."/>
      <w:lvlJc w:val="right"/>
      <w:pPr>
        <w:ind w:left="1821" w:hanging="180"/>
      </w:pPr>
    </w:lvl>
    <w:lvl w:ilvl="3">
      <w:start w:val="1"/>
      <w:numFmt w:val="decimal"/>
      <w:lvlText w:val="%4."/>
      <w:lvlJc w:val="left"/>
      <w:pPr>
        <w:ind w:left="2541" w:hanging="360"/>
      </w:pPr>
    </w:lvl>
    <w:lvl w:ilvl="4">
      <w:start w:val="1"/>
      <w:numFmt w:val="lowerLetter"/>
      <w:lvlText w:val="%5."/>
      <w:lvlJc w:val="left"/>
      <w:pPr>
        <w:ind w:left="3261" w:hanging="360"/>
      </w:pPr>
    </w:lvl>
    <w:lvl w:ilvl="5">
      <w:start w:val="1"/>
      <w:numFmt w:val="lowerRoman"/>
      <w:lvlText w:val="%6."/>
      <w:lvlJc w:val="right"/>
      <w:pPr>
        <w:ind w:left="3981" w:hanging="180"/>
      </w:pPr>
    </w:lvl>
    <w:lvl w:ilvl="6">
      <w:start w:val="1"/>
      <w:numFmt w:val="decimal"/>
      <w:lvlText w:val="%7."/>
      <w:lvlJc w:val="left"/>
      <w:pPr>
        <w:ind w:left="4701" w:hanging="360"/>
      </w:pPr>
    </w:lvl>
    <w:lvl w:ilvl="7">
      <w:start w:val="1"/>
      <w:numFmt w:val="lowerLetter"/>
      <w:lvlText w:val="%8."/>
      <w:lvlJc w:val="left"/>
      <w:pPr>
        <w:ind w:left="5421" w:hanging="360"/>
      </w:pPr>
    </w:lvl>
    <w:lvl w:ilvl="8">
      <w:start w:val="1"/>
      <w:numFmt w:val="lowerRoman"/>
      <w:lvlText w:val="%9."/>
      <w:lvlJc w:val="right"/>
      <w:pPr>
        <w:ind w:left="6141" w:hanging="180"/>
      </w:pPr>
    </w:lvl>
  </w:abstractNum>
  <w:abstractNum w:abstractNumId="9" w15:restartNumberingAfterBreak="0">
    <w:nsid w:val="443E502F"/>
    <w:multiLevelType w:val="multilevel"/>
    <w:tmpl w:val="B5E6AB6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472B0D2F"/>
    <w:multiLevelType w:val="multilevel"/>
    <w:tmpl w:val="08A2A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13D71"/>
    <w:multiLevelType w:val="hybridMultilevel"/>
    <w:tmpl w:val="63C8874C"/>
    <w:lvl w:ilvl="0" w:tplc="4AE4947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65D7CE6"/>
    <w:multiLevelType w:val="multilevel"/>
    <w:tmpl w:val="A59CE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2421F1"/>
    <w:multiLevelType w:val="multilevel"/>
    <w:tmpl w:val="3F4241A4"/>
    <w:lvl w:ilvl="0">
      <w:start w:val="1"/>
      <w:numFmt w:val="decimal"/>
      <w:lvlText w:val="%1."/>
      <w:lvlJc w:val="left"/>
      <w:pPr>
        <w:ind w:left="2291" w:hanging="281"/>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3693" w:hanging="720"/>
      </w:pPr>
      <w:rPr>
        <w:rFonts w:ascii="Times New Roman" w:eastAsia="Times New Roman" w:hAnsi="Times New Roman" w:cs="Times New Roman" w:hint="default"/>
        <w:b/>
        <w:bCs/>
        <w:i w:val="0"/>
        <w:iCs w:val="0"/>
        <w:w w:val="100"/>
        <w:sz w:val="28"/>
        <w:szCs w:val="28"/>
      </w:rPr>
    </w:lvl>
    <w:lvl w:ilvl="2">
      <w:start w:val="1"/>
      <w:numFmt w:val="decimal"/>
      <w:lvlText w:val="%3"/>
      <w:lvlJc w:val="left"/>
      <w:pPr>
        <w:ind w:left="4853" w:hanging="212"/>
      </w:pPr>
      <w:rPr>
        <w:rFonts w:ascii="Times New Roman" w:eastAsia="Times New Roman" w:hAnsi="Times New Roman" w:cs="Times New Roman" w:hint="default"/>
        <w:b/>
        <w:bCs/>
        <w:i w:val="0"/>
        <w:iCs w:val="0"/>
        <w:w w:val="100"/>
        <w:sz w:val="28"/>
        <w:szCs w:val="28"/>
        <w:u w:val="single" w:color="000000"/>
      </w:rPr>
    </w:lvl>
    <w:lvl w:ilvl="3">
      <w:numFmt w:val="bullet"/>
      <w:lvlText w:val="•"/>
      <w:lvlJc w:val="left"/>
      <w:pPr>
        <w:ind w:left="4860" w:hanging="212"/>
      </w:pPr>
    </w:lvl>
    <w:lvl w:ilvl="4">
      <w:numFmt w:val="bullet"/>
      <w:lvlText w:val="•"/>
      <w:lvlJc w:val="left"/>
      <w:pPr>
        <w:ind w:left="5658" w:hanging="212"/>
      </w:pPr>
    </w:lvl>
    <w:lvl w:ilvl="5">
      <w:numFmt w:val="bullet"/>
      <w:lvlText w:val="•"/>
      <w:lvlJc w:val="left"/>
      <w:pPr>
        <w:ind w:left="6456" w:hanging="212"/>
      </w:pPr>
    </w:lvl>
    <w:lvl w:ilvl="6">
      <w:numFmt w:val="bullet"/>
      <w:lvlText w:val="•"/>
      <w:lvlJc w:val="left"/>
      <w:pPr>
        <w:ind w:left="7254" w:hanging="212"/>
      </w:pPr>
    </w:lvl>
    <w:lvl w:ilvl="7">
      <w:numFmt w:val="bullet"/>
      <w:lvlText w:val="•"/>
      <w:lvlJc w:val="left"/>
      <w:pPr>
        <w:ind w:left="8052" w:hanging="212"/>
      </w:pPr>
    </w:lvl>
    <w:lvl w:ilvl="8">
      <w:numFmt w:val="bullet"/>
      <w:lvlText w:val="•"/>
      <w:lvlJc w:val="left"/>
      <w:pPr>
        <w:ind w:left="8850" w:hanging="212"/>
      </w:pPr>
    </w:lvl>
  </w:abstractNum>
  <w:abstractNum w:abstractNumId="14" w15:restartNumberingAfterBreak="0">
    <w:nsid w:val="59375872"/>
    <w:multiLevelType w:val="hybridMultilevel"/>
    <w:tmpl w:val="6644AC90"/>
    <w:lvl w:ilvl="0" w:tplc="232A8D12">
      <w:start w:val="1"/>
      <w:numFmt w:val="upperRoman"/>
      <w:lvlText w:val="%1."/>
      <w:lvlJc w:val="left"/>
      <w:pPr>
        <w:ind w:left="1425" w:hanging="72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5B64511C"/>
    <w:multiLevelType w:val="multilevel"/>
    <w:tmpl w:val="D3EE0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C83C39"/>
    <w:multiLevelType w:val="multilevel"/>
    <w:tmpl w:val="228EFF7A"/>
    <w:lvl w:ilvl="0">
      <w:start w:val="1"/>
      <w:numFmt w:val="decimal"/>
      <w:lvlText w:val="%1."/>
      <w:lvlJc w:val="left"/>
      <w:pPr>
        <w:ind w:left="510" w:hanging="360"/>
      </w:pPr>
      <w:rPr>
        <w:b w:val="0"/>
        <w:sz w:val="28"/>
        <w:szCs w:val="28"/>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7" w15:restartNumberingAfterBreak="0">
    <w:nsid w:val="7B037656"/>
    <w:multiLevelType w:val="multilevel"/>
    <w:tmpl w:val="40349A4C"/>
    <w:lvl w:ilvl="0">
      <w:start w:val="1"/>
      <w:numFmt w:val="bullet"/>
      <w:lvlText w:val="−"/>
      <w:lvlJc w:val="left"/>
      <w:pPr>
        <w:ind w:left="983" w:hanging="360"/>
      </w:pPr>
      <w:rPr>
        <w:rFonts w:ascii="Noto Sans Symbols" w:eastAsia="Noto Sans Symbols" w:hAnsi="Noto Sans Symbols" w:cs="Noto Sans Symbols"/>
        <w:sz w:val="22"/>
        <w:szCs w:val="22"/>
      </w:rPr>
    </w:lvl>
    <w:lvl w:ilvl="1">
      <w:start w:val="1"/>
      <w:numFmt w:val="bullet"/>
      <w:lvlText w:val="•"/>
      <w:lvlJc w:val="left"/>
      <w:pPr>
        <w:ind w:left="1977" w:hanging="360"/>
      </w:pPr>
    </w:lvl>
    <w:lvl w:ilvl="2">
      <w:start w:val="1"/>
      <w:numFmt w:val="bullet"/>
      <w:lvlText w:val="•"/>
      <w:lvlJc w:val="left"/>
      <w:pPr>
        <w:ind w:left="2974" w:hanging="360"/>
      </w:pPr>
    </w:lvl>
    <w:lvl w:ilvl="3">
      <w:start w:val="1"/>
      <w:numFmt w:val="bullet"/>
      <w:lvlText w:val="•"/>
      <w:lvlJc w:val="left"/>
      <w:pPr>
        <w:ind w:left="3971" w:hanging="360"/>
      </w:pPr>
    </w:lvl>
    <w:lvl w:ilvl="4">
      <w:start w:val="1"/>
      <w:numFmt w:val="bullet"/>
      <w:lvlText w:val="•"/>
      <w:lvlJc w:val="left"/>
      <w:pPr>
        <w:ind w:left="4968" w:hanging="360"/>
      </w:pPr>
    </w:lvl>
    <w:lvl w:ilvl="5">
      <w:start w:val="1"/>
      <w:numFmt w:val="bullet"/>
      <w:lvlText w:val="•"/>
      <w:lvlJc w:val="left"/>
      <w:pPr>
        <w:ind w:left="5965" w:hanging="360"/>
      </w:pPr>
    </w:lvl>
    <w:lvl w:ilvl="6">
      <w:start w:val="1"/>
      <w:numFmt w:val="bullet"/>
      <w:lvlText w:val="•"/>
      <w:lvlJc w:val="left"/>
      <w:pPr>
        <w:ind w:left="6962" w:hanging="360"/>
      </w:pPr>
    </w:lvl>
    <w:lvl w:ilvl="7">
      <w:start w:val="1"/>
      <w:numFmt w:val="bullet"/>
      <w:lvlText w:val="•"/>
      <w:lvlJc w:val="left"/>
      <w:pPr>
        <w:ind w:left="7959" w:hanging="360"/>
      </w:pPr>
    </w:lvl>
    <w:lvl w:ilvl="8">
      <w:start w:val="1"/>
      <w:numFmt w:val="bullet"/>
      <w:lvlText w:val="•"/>
      <w:lvlJc w:val="left"/>
      <w:pPr>
        <w:ind w:left="8956"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7"/>
  </w:num>
  <w:num w:numId="4">
    <w:abstractNumId w:val="17"/>
  </w:num>
  <w:num w:numId="5">
    <w:abstractNumId w:val="7"/>
  </w:num>
  <w:num w:numId="6">
    <w:abstractNumId w:val="7"/>
  </w:num>
  <w:num w:numId="7">
    <w:abstractNumId w:val="12"/>
  </w:num>
  <w:num w:numId="8">
    <w:abstractNumId w:val="12"/>
  </w:num>
  <w:num w:numId="9">
    <w:abstractNumId w:val="2"/>
  </w:num>
  <w:num w:numId="10">
    <w:abstractNumId w:val="2"/>
  </w:num>
  <w:num w:numId="11">
    <w:abstractNumId w:val="10"/>
  </w:num>
  <w:num w:numId="12">
    <w:abstractNumId w:val="1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EE"/>
    <w:rsid w:val="00023DDF"/>
    <w:rsid w:val="000279AD"/>
    <w:rsid w:val="00031D8A"/>
    <w:rsid w:val="00073938"/>
    <w:rsid w:val="0009405A"/>
    <w:rsid w:val="000B0764"/>
    <w:rsid w:val="000F405E"/>
    <w:rsid w:val="001270A9"/>
    <w:rsid w:val="00147615"/>
    <w:rsid w:val="00155650"/>
    <w:rsid w:val="00163AEC"/>
    <w:rsid w:val="001B6D4A"/>
    <w:rsid w:val="001D753D"/>
    <w:rsid w:val="00200B77"/>
    <w:rsid w:val="00204888"/>
    <w:rsid w:val="00285DE7"/>
    <w:rsid w:val="00294AA9"/>
    <w:rsid w:val="002B005A"/>
    <w:rsid w:val="002B7415"/>
    <w:rsid w:val="002E3D59"/>
    <w:rsid w:val="002E4FD1"/>
    <w:rsid w:val="00307E76"/>
    <w:rsid w:val="0031234E"/>
    <w:rsid w:val="00321692"/>
    <w:rsid w:val="00334C04"/>
    <w:rsid w:val="003457D1"/>
    <w:rsid w:val="00354860"/>
    <w:rsid w:val="00384B11"/>
    <w:rsid w:val="003C5F10"/>
    <w:rsid w:val="00454080"/>
    <w:rsid w:val="004807D7"/>
    <w:rsid w:val="0048756E"/>
    <w:rsid w:val="00492103"/>
    <w:rsid w:val="00493D48"/>
    <w:rsid w:val="004B4956"/>
    <w:rsid w:val="004F24AD"/>
    <w:rsid w:val="00505AA3"/>
    <w:rsid w:val="00505B1E"/>
    <w:rsid w:val="00516BAD"/>
    <w:rsid w:val="0056162D"/>
    <w:rsid w:val="005E0B99"/>
    <w:rsid w:val="005F5FFA"/>
    <w:rsid w:val="00603CD4"/>
    <w:rsid w:val="006062F3"/>
    <w:rsid w:val="00627939"/>
    <w:rsid w:val="006664E6"/>
    <w:rsid w:val="006F015B"/>
    <w:rsid w:val="0070645F"/>
    <w:rsid w:val="00710312"/>
    <w:rsid w:val="00752265"/>
    <w:rsid w:val="00757F65"/>
    <w:rsid w:val="007631A1"/>
    <w:rsid w:val="00791C4F"/>
    <w:rsid w:val="007B2EAC"/>
    <w:rsid w:val="007C7F48"/>
    <w:rsid w:val="00831C72"/>
    <w:rsid w:val="00831E26"/>
    <w:rsid w:val="008541BE"/>
    <w:rsid w:val="00872770"/>
    <w:rsid w:val="008A0ED9"/>
    <w:rsid w:val="008A7A4E"/>
    <w:rsid w:val="008C5DEE"/>
    <w:rsid w:val="008F4CA4"/>
    <w:rsid w:val="008F5A47"/>
    <w:rsid w:val="0093495A"/>
    <w:rsid w:val="00944D9C"/>
    <w:rsid w:val="00953C67"/>
    <w:rsid w:val="00972CAC"/>
    <w:rsid w:val="009C0F65"/>
    <w:rsid w:val="009D34E2"/>
    <w:rsid w:val="009F3598"/>
    <w:rsid w:val="009F7DDC"/>
    <w:rsid w:val="00A0117F"/>
    <w:rsid w:val="00A45293"/>
    <w:rsid w:val="00A74095"/>
    <w:rsid w:val="00A87D6B"/>
    <w:rsid w:val="00AB3E7A"/>
    <w:rsid w:val="00AB49DE"/>
    <w:rsid w:val="00AB6878"/>
    <w:rsid w:val="00AD542D"/>
    <w:rsid w:val="00AD625B"/>
    <w:rsid w:val="00AE04F5"/>
    <w:rsid w:val="00AE7F98"/>
    <w:rsid w:val="00B05354"/>
    <w:rsid w:val="00B22BD3"/>
    <w:rsid w:val="00B25E61"/>
    <w:rsid w:val="00B4330F"/>
    <w:rsid w:val="00B6198D"/>
    <w:rsid w:val="00B90F56"/>
    <w:rsid w:val="00BE745C"/>
    <w:rsid w:val="00BF0EAA"/>
    <w:rsid w:val="00C04AEE"/>
    <w:rsid w:val="00C74739"/>
    <w:rsid w:val="00CC2FD2"/>
    <w:rsid w:val="00CE0DA9"/>
    <w:rsid w:val="00D3754F"/>
    <w:rsid w:val="00D37707"/>
    <w:rsid w:val="00D441D2"/>
    <w:rsid w:val="00DA4869"/>
    <w:rsid w:val="00DD4324"/>
    <w:rsid w:val="00DD5B92"/>
    <w:rsid w:val="00DD7A0E"/>
    <w:rsid w:val="00DE1AC0"/>
    <w:rsid w:val="00E154A5"/>
    <w:rsid w:val="00F058F3"/>
    <w:rsid w:val="00F3395B"/>
    <w:rsid w:val="00F52324"/>
    <w:rsid w:val="00F844CB"/>
    <w:rsid w:val="00FB6525"/>
    <w:rsid w:val="00FC22F5"/>
    <w:rsid w:val="00FC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10A5BF3B-D320-4CAA-888F-C9C5E8A2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AA"/>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BF0EAA"/>
    <w:pPr>
      <w:widowControl w:val="0"/>
      <w:autoSpaceDE w:val="0"/>
      <w:autoSpaceDN w:val="0"/>
      <w:ind w:left="626" w:hanging="282"/>
      <w:outlineLvl w:val="0"/>
    </w:pPr>
    <w:rPr>
      <w:b/>
      <w:bCs/>
      <w:sz w:val="28"/>
      <w:szCs w:val="28"/>
      <w:lang w:eastAsia="en-US"/>
    </w:rPr>
  </w:style>
  <w:style w:type="paragraph" w:styleId="2">
    <w:name w:val="heading 2"/>
    <w:basedOn w:val="a"/>
    <w:next w:val="a"/>
    <w:link w:val="20"/>
    <w:semiHidden/>
    <w:unhideWhenUsed/>
    <w:qFormat/>
    <w:rsid w:val="00BF0EAA"/>
    <w:pPr>
      <w:keepNext/>
      <w:keepLines/>
      <w:spacing w:before="360" w:after="80"/>
      <w:outlineLvl w:val="1"/>
    </w:pPr>
    <w:rPr>
      <w:rFonts w:eastAsia="Times New Roman"/>
      <w:b/>
      <w:sz w:val="36"/>
      <w:szCs w:val="36"/>
    </w:rPr>
  </w:style>
  <w:style w:type="paragraph" w:styleId="3">
    <w:name w:val="heading 3"/>
    <w:basedOn w:val="a"/>
    <w:next w:val="a"/>
    <w:link w:val="30"/>
    <w:semiHidden/>
    <w:unhideWhenUsed/>
    <w:qFormat/>
    <w:rsid w:val="00BF0EAA"/>
    <w:pPr>
      <w:keepNext/>
      <w:keepLines/>
      <w:spacing w:before="280" w:after="80"/>
      <w:outlineLvl w:val="2"/>
    </w:pPr>
    <w:rPr>
      <w:rFonts w:eastAsia="Times New Roman"/>
      <w:b/>
      <w:sz w:val="28"/>
      <w:szCs w:val="28"/>
    </w:rPr>
  </w:style>
  <w:style w:type="paragraph" w:styleId="4">
    <w:name w:val="heading 4"/>
    <w:basedOn w:val="a"/>
    <w:next w:val="a"/>
    <w:link w:val="40"/>
    <w:semiHidden/>
    <w:unhideWhenUsed/>
    <w:qFormat/>
    <w:rsid w:val="00BF0EAA"/>
    <w:pPr>
      <w:keepNext/>
      <w:keepLines/>
      <w:spacing w:before="240" w:after="40"/>
      <w:outlineLvl w:val="3"/>
    </w:pPr>
    <w:rPr>
      <w:rFonts w:eastAsia="Times New Roman"/>
      <w:b/>
    </w:rPr>
  </w:style>
  <w:style w:type="paragraph" w:styleId="5">
    <w:name w:val="heading 5"/>
    <w:basedOn w:val="a"/>
    <w:next w:val="a"/>
    <w:link w:val="50"/>
    <w:semiHidden/>
    <w:unhideWhenUsed/>
    <w:qFormat/>
    <w:rsid w:val="00BF0EAA"/>
    <w:pPr>
      <w:keepNext/>
      <w:keepLines/>
      <w:spacing w:before="220" w:after="40"/>
      <w:outlineLvl w:val="4"/>
    </w:pPr>
    <w:rPr>
      <w:rFonts w:eastAsia="Times New Roman"/>
      <w:b/>
      <w:sz w:val="22"/>
      <w:szCs w:val="22"/>
    </w:rPr>
  </w:style>
  <w:style w:type="paragraph" w:styleId="6">
    <w:name w:val="heading 6"/>
    <w:basedOn w:val="a"/>
    <w:next w:val="a"/>
    <w:link w:val="60"/>
    <w:semiHidden/>
    <w:unhideWhenUsed/>
    <w:qFormat/>
    <w:rsid w:val="00BF0EA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EAA"/>
    <w:rPr>
      <w:rFonts w:ascii="Times New Roman" w:eastAsia="Calibri" w:hAnsi="Times New Roman" w:cs="Times New Roman"/>
      <w:b/>
      <w:bCs/>
      <w:sz w:val="28"/>
      <w:szCs w:val="28"/>
    </w:rPr>
  </w:style>
  <w:style w:type="character" w:customStyle="1" w:styleId="20">
    <w:name w:val="Заголовок 2 Знак"/>
    <w:basedOn w:val="a0"/>
    <w:link w:val="2"/>
    <w:semiHidden/>
    <w:rsid w:val="00BF0EAA"/>
    <w:rPr>
      <w:rFonts w:ascii="Times New Roman" w:eastAsia="Times New Roman" w:hAnsi="Times New Roman" w:cs="Times New Roman"/>
      <w:b/>
      <w:sz w:val="36"/>
      <w:szCs w:val="36"/>
      <w:lang w:eastAsia="ru-RU"/>
    </w:rPr>
  </w:style>
  <w:style w:type="character" w:customStyle="1" w:styleId="30">
    <w:name w:val="Заголовок 3 Знак"/>
    <w:basedOn w:val="a0"/>
    <w:link w:val="3"/>
    <w:semiHidden/>
    <w:rsid w:val="00BF0EAA"/>
    <w:rPr>
      <w:rFonts w:ascii="Times New Roman" w:eastAsia="Times New Roman" w:hAnsi="Times New Roman" w:cs="Times New Roman"/>
      <w:b/>
      <w:sz w:val="28"/>
      <w:szCs w:val="28"/>
      <w:lang w:eastAsia="ru-RU"/>
    </w:rPr>
  </w:style>
  <w:style w:type="character" w:customStyle="1" w:styleId="40">
    <w:name w:val="Заголовок 4 Знак"/>
    <w:basedOn w:val="a0"/>
    <w:link w:val="4"/>
    <w:semiHidden/>
    <w:rsid w:val="00BF0EAA"/>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BF0EAA"/>
    <w:rPr>
      <w:rFonts w:ascii="Times New Roman" w:eastAsia="Times New Roman" w:hAnsi="Times New Roman" w:cs="Times New Roman"/>
      <w:b/>
      <w:lang w:eastAsia="ru-RU"/>
    </w:rPr>
  </w:style>
  <w:style w:type="character" w:customStyle="1" w:styleId="60">
    <w:name w:val="Заголовок 6 Знак"/>
    <w:basedOn w:val="a0"/>
    <w:link w:val="6"/>
    <w:semiHidden/>
    <w:rsid w:val="00BF0EAA"/>
    <w:rPr>
      <w:rFonts w:ascii="Times New Roman" w:eastAsia="Times New Roman" w:hAnsi="Times New Roman" w:cs="Times New Roman"/>
      <w:b/>
      <w:sz w:val="20"/>
      <w:szCs w:val="20"/>
      <w:lang w:eastAsia="ru-RU"/>
    </w:rPr>
  </w:style>
  <w:style w:type="character" w:styleId="a3">
    <w:name w:val="Hyperlink"/>
    <w:uiPriority w:val="99"/>
    <w:semiHidden/>
    <w:unhideWhenUsed/>
    <w:rsid w:val="00BF0EAA"/>
    <w:rPr>
      <w:color w:val="0000FF"/>
      <w:u w:val="single"/>
    </w:rPr>
  </w:style>
  <w:style w:type="character" w:styleId="a4">
    <w:name w:val="FollowedHyperlink"/>
    <w:uiPriority w:val="99"/>
    <w:semiHidden/>
    <w:unhideWhenUsed/>
    <w:rsid w:val="00BF0EAA"/>
    <w:rPr>
      <w:color w:val="800080"/>
      <w:u w:val="single"/>
    </w:rPr>
  </w:style>
  <w:style w:type="paragraph" w:styleId="a5">
    <w:name w:val="Normal (Web)"/>
    <w:basedOn w:val="a"/>
    <w:uiPriority w:val="99"/>
    <w:semiHidden/>
    <w:unhideWhenUsed/>
    <w:qFormat/>
    <w:rsid w:val="00BF0EAA"/>
    <w:pPr>
      <w:spacing w:before="100" w:beforeAutospacing="1" w:after="100" w:afterAutospacing="1"/>
    </w:pPr>
  </w:style>
  <w:style w:type="paragraph" w:styleId="a6">
    <w:name w:val="annotation text"/>
    <w:basedOn w:val="a"/>
    <w:link w:val="a7"/>
    <w:uiPriority w:val="99"/>
    <w:semiHidden/>
    <w:unhideWhenUsed/>
    <w:qFormat/>
    <w:rsid w:val="00BF0EAA"/>
    <w:rPr>
      <w:rFonts w:eastAsia="Times New Roman"/>
      <w:sz w:val="20"/>
      <w:szCs w:val="20"/>
    </w:rPr>
  </w:style>
  <w:style w:type="character" w:customStyle="1" w:styleId="a7">
    <w:name w:val="Текст примечания Знак"/>
    <w:basedOn w:val="a0"/>
    <w:link w:val="a6"/>
    <w:uiPriority w:val="99"/>
    <w:semiHidden/>
    <w:rsid w:val="00BF0EAA"/>
    <w:rPr>
      <w:rFonts w:ascii="Times New Roman" w:eastAsia="Times New Roman" w:hAnsi="Times New Roman" w:cs="Times New Roman"/>
      <w:sz w:val="20"/>
      <w:szCs w:val="20"/>
      <w:lang w:eastAsia="ru-RU"/>
    </w:rPr>
  </w:style>
  <w:style w:type="paragraph" w:styleId="a8">
    <w:name w:val="header"/>
    <w:basedOn w:val="a"/>
    <w:link w:val="a9"/>
    <w:uiPriority w:val="99"/>
    <w:unhideWhenUsed/>
    <w:qFormat/>
    <w:rsid w:val="00BF0EAA"/>
    <w:pPr>
      <w:tabs>
        <w:tab w:val="center" w:pos="4677"/>
        <w:tab w:val="right" w:pos="9355"/>
      </w:tabs>
    </w:pPr>
  </w:style>
  <w:style w:type="character" w:customStyle="1" w:styleId="a9">
    <w:name w:val="Верхний колонтитул Знак"/>
    <w:basedOn w:val="a0"/>
    <w:link w:val="a8"/>
    <w:uiPriority w:val="99"/>
    <w:qFormat/>
    <w:rsid w:val="00BF0EAA"/>
    <w:rPr>
      <w:rFonts w:ascii="Times New Roman" w:eastAsia="Calibri" w:hAnsi="Times New Roman" w:cs="Times New Roman"/>
      <w:sz w:val="24"/>
      <w:szCs w:val="24"/>
      <w:lang w:eastAsia="ru-RU"/>
    </w:rPr>
  </w:style>
  <w:style w:type="paragraph" w:styleId="aa">
    <w:name w:val="footer"/>
    <w:basedOn w:val="a"/>
    <w:link w:val="ab"/>
    <w:uiPriority w:val="99"/>
    <w:unhideWhenUsed/>
    <w:qFormat/>
    <w:rsid w:val="00BF0EAA"/>
    <w:pPr>
      <w:tabs>
        <w:tab w:val="center" w:pos="4677"/>
        <w:tab w:val="right" w:pos="9355"/>
      </w:tabs>
    </w:pPr>
  </w:style>
  <w:style w:type="character" w:customStyle="1" w:styleId="ab">
    <w:name w:val="Нижний колонтитул Знак"/>
    <w:basedOn w:val="a0"/>
    <w:link w:val="aa"/>
    <w:uiPriority w:val="99"/>
    <w:qFormat/>
    <w:rsid w:val="00BF0EAA"/>
    <w:rPr>
      <w:rFonts w:ascii="Times New Roman" w:eastAsia="Calibri" w:hAnsi="Times New Roman" w:cs="Times New Roman"/>
      <w:sz w:val="24"/>
      <w:szCs w:val="24"/>
      <w:lang w:eastAsia="ru-RU"/>
    </w:rPr>
  </w:style>
  <w:style w:type="paragraph" w:styleId="ac">
    <w:name w:val="Body Text"/>
    <w:basedOn w:val="a"/>
    <w:link w:val="ad"/>
    <w:uiPriority w:val="99"/>
    <w:semiHidden/>
    <w:unhideWhenUsed/>
    <w:qFormat/>
    <w:rsid w:val="00BF0EAA"/>
    <w:pPr>
      <w:widowControl w:val="0"/>
      <w:suppressAutoHyphens/>
      <w:spacing w:after="120" w:line="100" w:lineRule="atLeast"/>
    </w:pPr>
    <w:rPr>
      <w:rFonts w:eastAsia="Times New Roman" w:cs="Tahoma"/>
      <w:sz w:val="28"/>
      <w:lang w:val="de-DE" w:eastAsia="fa-IR" w:bidi="fa-IR"/>
    </w:rPr>
  </w:style>
  <w:style w:type="character" w:customStyle="1" w:styleId="ad">
    <w:name w:val="Основной текст Знак"/>
    <w:basedOn w:val="a0"/>
    <w:link w:val="ac"/>
    <w:uiPriority w:val="99"/>
    <w:semiHidden/>
    <w:qFormat/>
    <w:rsid w:val="00BF0EAA"/>
    <w:rPr>
      <w:rFonts w:ascii="Times New Roman" w:eastAsia="Times New Roman" w:hAnsi="Times New Roman" w:cs="Tahoma"/>
      <w:sz w:val="28"/>
      <w:szCs w:val="24"/>
      <w:lang w:val="de-DE" w:eastAsia="fa-IR" w:bidi="fa-IR"/>
    </w:rPr>
  </w:style>
  <w:style w:type="paragraph" w:styleId="ae">
    <w:name w:val="List"/>
    <w:basedOn w:val="ac"/>
    <w:uiPriority w:val="99"/>
    <w:semiHidden/>
    <w:unhideWhenUsed/>
    <w:qFormat/>
    <w:rsid w:val="00BF0EAA"/>
    <w:rPr>
      <w:rFonts w:cs="FreeSans"/>
    </w:rPr>
  </w:style>
  <w:style w:type="paragraph" w:styleId="af">
    <w:name w:val="Title"/>
    <w:basedOn w:val="a"/>
    <w:next w:val="a"/>
    <w:link w:val="af0"/>
    <w:uiPriority w:val="99"/>
    <w:qFormat/>
    <w:rsid w:val="00BF0EAA"/>
    <w:pPr>
      <w:keepNext/>
      <w:keepLines/>
      <w:spacing w:before="480" w:after="120"/>
    </w:pPr>
    <w:rPr>
      <w:rFonts w:eastAsia="Times New Roman"/>
      <w:b/>
      <w:sz w:val="72"/>
      <w:szCs w:val="72"/>
    </w:rPr>
  </w:style>
  <w:style w:type="character" w:customStyle="1" w:styleId="af0">
    <w:name w:val="Название Знак"/>
    <w:basedOn w:val="a0"/>
    <w:link w:val="af"/>
    <w:uiPriority w:val="99"/>
    <w:rsid w:val="00BF0EAA"/>
    <w:rPr>
      <w:rFonts w:ascii="Times New Roman" w:eastAsia="Times New Roman" w:hAnsi="Times New Roman" w:cs="Times New Roman"/>
      <w:b/>
      <w:sz w:val="72"/>
      <w:szCs w:val="72"/>
      <w:lang w:eastAsia="ru-RU"/>
    </w:rPr>
  </w:style>
  <w:style w:type="paragraph" w:styleId="af1">
    <w:name w:val="Subtitle"/>
    <w:basedOn w:val="a"/>
    <w:next w:val="a"/>
    <w:link w:val="af2"/>
    <w:uiPriority w:val="99"/>
    <w:qFormat/>
    <w:rsid w:val="00BF0EAA"/>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99"/>
    <w:rsid w:val="00BF0EAA"/>
    <w:rPr>
      <w:rFonts w:ascii="Georgia" w:eastAsia="Georgia" w:hAnsi="Georgia" w:cs="Georgia"/>
      <w:i/>
      <w:color w:val="666666"/>
      <w:sz w:val="48"/>
      <w:szCs w:val="48"/>
      <w:lang w:eastAsia="ru-RU"/>
    </w:rPr>
  </w:style>
  <w:style w:type="paragraph" w:styleId="21">
    <w:name w:val="Body Text 2"/>
    <w:basedOn w:val="a"/>
    <w:link w:val="22"/>
    <w:uiPriority w:val="99"/>
    <w:semiHidden/>
    <w:unhideWhenUsed/>
    <w:qFormat/>
    <w:rsid w:val="00BF0EAA"/>
    <w:pPr>
      <w:tabs>
        <w:tab w:val="left" w:pos="3363"/>
      </w:tabs>
      <w:spacing w:line="360" w:lineRule="auto"/>
    </w:pPr>
    <w:rPr>
      <w:rFonts w:ascii="Calibri" w:eastAsia="Times New Roman" w:hAnsi="Calibri"/>
      <w:sz w:val="28"/>
      <w:lang w:val="en-US" w:eastAsia="en-US" w:bidi="en-US"/>
    </w:rPr>
  </w:style>
  <w:style w:type="character" w:customStyle="1" w:styleId="22">
    <w:name w:val="Основной текст 2 Знак"/>
    <w:basedOn w:val="a0"/>
    <w:link w:val="21"/>
    <w:uiPriority w:val="99"/>
    <w:semiHidden/>
    <w:rsid w:val="00BF0EAA"/>
    <w:rPr>
      <w:rFonts w:ascii="Calibri" w:eastAsia="Times New Roman" w:hAnsi="Calibri" w:cs="Times New Roman"/>
      <w:sz w:val="28"/>
      <w:szCs w:val="24"/>
      <w:lang w:val="en-US" w:bidi="en-US"/>
    </w:rPr>
  </w:style>
  <w:style w:type="paragraph" w:styleId="31">
    <w:name w:val="Body Text 3"/>
    <w:basedOn w:val="a"/>
    <w:link w:val="32"/>
    <w:uiPriority w:val="99"/>
    <w:semiHidden/>
    <w:unhideWhenUsed/>
    <w:qFormat/>
    <w:rsid w:val="00BF0EAA"/>
    <w:pPr>
      <w:tabs>
        <w:tab w:val="left" w:pos="3363"/>
      </w:tabs>
      <w:spacing w:line="360" w:lineRule="auto"/>
      <w:ind w:right="-165"/>
    </w:pPr>
    <w:rPr>
      <w:rFonts w:ascii="Calibri" w:eastAsia="Times New Roman" w:hAnsi="Calibri"/>
      <w:sz w:val="28"/>
      <w:lang w:val="en-US" w:eastAsia="en-US" w:bidi="en-US"/>
    </w:rPr>
  </w:style>
  <w:style w:type="character" w:customStyle="1" w:styleId="32">
    <w:name w:val="Основной текст 3 Знак"/>
    <w:basedOn w:val="a0"/>
    <w:link w:val="31"/>
    <w:uiPriority w:val="99"/>
    <w:semiHidden/>
    <w:rsid w:val="00BF0EAA"/>
    <w:rPr>
      <w:rFonts w:ascii="Calibri" w:eastAsia="Times New Roman" w:hAnsi="Calibri" w:cs="Times New Roman"/>
      <w:sz w:val="28"/>
      <w:szCs w:val="24"/>
      <w:lang w:val="en-US" w:bidi="en-US"/>
    </w:rPr>
  </w:style>
  <w:style w:type="paragraph" w:styleId="23">
    <w:name w:val="Body Text Indent 2"/>
    <w:basedOn w:val="a"/>
    <w:link w:val="24"/>
    <w:uiPriority w:val="99"/>
    <w:semiHidden/>
    <w:unhideWhenUsed/>
    <w:qFormat/>
    <w:rsid w:val="00BF0EAA"/>
    <w:pPr>
      <w:spacing w:line="360" w:lineRule="auto"/>
      <w:ind w:left="435"/>
      <w:jc w:val="center"/>
    </w:pPr>
    <w:rPr>
      <w:rFonts w:ascii="Calibri" w:eastAsia="Times New Roman" w:hAnsi="Calibri"/>
      <w:b/>
      <w:bCs/>
      <w:sz w:val="28"/>
      <w:lang w:val="en-US" w:eastAsia="en-US" w:bidi="en-US"/>
    </w:rPr>
  </w:style>
  <w:style w:type="character" w:customStyle="1" w:styleId="24">
    <w:name w:val="Основной текст с отступом 2 Знак"/>
    <w:basedOn w:val="a0"/>
    <w:link w:val="23"/>
    <w:uiPriority w:val="99"/>
    <w:semiHidden/>
    <w:rsid w:val="00BF0EAA"/>
    <w:rPr>
      <w:rFonts w:ascii="Calibri" w:eastAsia="Times New Roman" w:hAnsi="Calibri" w:cs="Times New Roman"/>
      <w:b/>
      <w:bCs/>
      <w:sz w:val="28"/>
      <w:szCs w:val="24"/>
      <w:lang w:val="en-US" w:bidi="en-US"/>
    </w:rPr>
  </w:style>
  <w:style w:type="paragraph" w:styleId="af3">
    <w:name w:val="Document Map"/>
    <w:basedOn w:val="a"/>
    <w:link w:val="af4"/>
    <w:uiPriority w:val="99"/>
    <w:semiHidden/>
    <w:unhideWhenUsed/>
    <w:qFormat/>
    <w:rsid w:val="00BF0EAA"/>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rsid w:val="00BF0EAA"/>
    <w:rPr>
      <w:rFonts w:ascii="Tahoma" w:eastAsia="Calibri" w:hAnsi="Tahoma" w:cs="Tahoma"/>
      <w:sz w:val="20"/>
      <w:szCs w:val="20"/>
      <w:shd w:val="clear" w:color="auto" w:fill="000080"/>
      <w:lang w:eastAsia="ru-RU"/>
    </w:rPr>
  </w:style>
  <w:style w:type="paragraph" w:styleId="af5">
    <w:name w:val="Balloon Text"/>
    <w:basedOn w:val="a"/>
    <w:link w:val="af6"/>
    <w:uiPriority w:val="99"/>
    <w:semiHidden/>
    <w:unhideWhenUsed/>
    <w:qFormat/>
    <w:rsid w:val="00BF0EAA"/>
    <w:rPr>
      <w:rFonts w:ascii="Tahoma" w:hAnsi="Tahoma"/>
      <w:sz w:val="16"/>
      <w:szCs w:val="16"/>
    </w:rPr>
  </w:style>
  <w:style w:type="character" w:customStyle="1" w:styleId="af6">
    <w:name w:val="Текст выноски Знак"/>
    <w:basedOn w:val="a0"/>
    <w:link w:val="af5"/>
    <w:uiPriority w:val="99"/>
    <w:semiHidden/>
    <w:qFormat/>
    <w:rsid w:val="00BF0EAA"/>
    <w:rPr>
      <w:rFonts w:ascii="Tahoma" w:eastAsia="Calibri" w:hAnsi="Tahoma" w:cs="Times New Roman"/>
      <w:sz w:val="16"/>
      <w:szCs w:val="16"/>
      <w:lang w:eastAsia="ru-RU"/>
    </w:rPr>
  </w:style>
  <w:style w:type="paragraph" w:styleId="af7">
    <w:name w:val="No Spacing"/>
    <w:basedOn w:val="a"/>
    <w:uiPriority w:val="1"/>
    <w:qFormat/>
    <w:rsid w:val="00BF0EAA"/>
    <w:rPr>
      <w:rFonts w:ascii="Calibri" w:eastAsia="Times New Roman" w:hAnsi="Calibri"/>
      <w:szCs w:val="32"/>
      <w:lang w:val="en-US" w:eastAsia="en-US" w:bidi="en-US"/>
    </w:rPr>
  </w:style>
  <w:style w:type="paragraph" w:styleId="af8">
    <w:name w:val="List Paragraph"/>
    <w:basedOn w:val="a"/>
    <w:uiPriority w:val="1"/>
    <w:qFormat/>
    <w:rsid w:val="00BF0EAA"/>
    <w:pPr>
      <w:ind w:left="720"/>
      <w:contextualSpacing/>
    </w:pPr>
    <w:rPr>
      <w:rFonts w:eastAsia="Times New Roman"/>
    </w:rPr>
  </w:style>
  <w:style w:type="paragraph" w:customStyle="1" w:styleId="11">
    <w:name w:val="Абзац списка1"/>
    <w:basedOn w:val="a"/>
    <w:uiPriority w:val="99"/>
    <w:semiHidden/>
    <w:qFormat/>
    <w:rsid w:val="00BF0EAA"/>
    <w:pPr>
      <w:ind w:left="720"/>
      <w:contextualSpacing/>
    </w:pPr>
  </w:style>
  <w:style w:type="character" w:customStyle="1" w:styleId="af9">
    <w:name w:val="Основной текст_"/>
    <w:link w:val="100"/>
    <w:semiHidden/>
    <w:qFormat/>
    <w:locked/>
    <w:rsid w:val="00BF0EAA"/>
    <w:rPr>
      <w:rFonts w:ascii="Arial Unicode MS" w:eastAsia="Arial Unicode MS" w:hAnsi="Arial Unicode MS" w:cs="Arial Unicode MS"/>
      <w:color w:val="000000"/>
      <w:sz w:val="27"/>
      <w:shd w:val="clear" w:color="auto" w:fill="FFFFFF"/>
    </w:rPr>
  </w:style>
  <w:style w:type="paragraph" w:customStyle="1" w:styleId="100">
    <w:name w:val="Основной текст10"/>
    <w:basedOn w:val="a"/>
    <w:link w:val="af9"/>
    <w:semiHidden/>
    <w:qFormat/>
    <w:rsid w:val="00BF0EAA"/>
    <w:pPr>
      <w:shd w:val="clear" w:color="auto" w:fill="FFFFFF"/>
      <w:spacing w:after="240" w:line="312" w:lineRule="exact"/>
      <w:ind w:hanging="360"/>
    </w:pPr>
    <w:rPr>
      <w:rFonts w:ascii="Arial Unicode MS" w:eastAsia="Arial Unicode MS" w:hAnsi="Arial Unicode MS" w:cs="Arial Unicode MS"/>
      <w:color w:val="000000"/>
      <w:sz w:val="27"/>
      <w:szCs w:val="22"/>
      <w:lang w:eastAsia="en-US"/>
    </w:rPr>
  </w:style>
  <w:style w:type="character" w:customStyle="1" w:styleId="41">
    <w:name w:val="Основной текст (4)_"/>
    <w:link w:val="42"/>
    <w:semiHidden/>
    <w:qFormat/>
    <w:locked/>
    <w:rsid w:val="00BF0EAA"/>
    <w:rPr>
      <w:rFonts w:ascii="Arial Unicode MS" w:eastAsia="Arial Unicode MS" w:hAnsi="Arial Unicode MS" w:cs="Arial Unicode MS"/>
      <w:color w:val="000000"/>
      <w:sz w:val="27"/>
      <w:shd w:val="clear" w:color="auto" w:fill="FFFFFF"/>
    </w:rPr>
  </w:style>
  <w:style w:type="paragraph" w:customStyle="1" w:styleId="42">
    <w:name w:val="Основной текст (4)"/>
    <w:basedOn w:val="a"/>
    <w:link w:val="41"/>
    <w:semiHidden/>
    <w:qFormat/>
    <w:rsid w:val="00BF0EAA"/>
    <w:pPr>
      <w:shd w:val="clear" w:color="auto" w:fill="FFFFFF"/>
      <w:spacing w:after="720" w:line="276" w:lineRule="auto"/>
    </w:pPr>
    <w:rPr>
      <w:rFonts w:ascii="Arial Unicode MS" w:eastAsia="Arial Unicode MS" w:hAnsi="Arial Unicode MS" w:cs="Arial Unicode MS"/>
      <w:color w:val="000000"/>
      <w:sz w:val="27"/>
      <w:szCs w:val="22"/>
      <w:lang w:eastAsia="en-US"/>
    </w:rPr>
  </w:style>
  <w:style w:type="character" w:customStyle="1" w:styleId="12">
    <w:name w:val="Заголовок №1 (2)_"/>
    <w:link w:val="120"/>
    <w:semiHidden/>
    <w:qFormat/>
    <w:locked/>
    <w:rsid w:val="00BF0EAA"/>
    <w:rPr>
      <w:rFonts w:ascii="Arial Unicode MS" w:eastAsia="Arial Unicode MS" w:hAnsi="Arial Unicode MS" w:cs="Arial Unicode MS"/>
      <w:color w:val="000000"/>
      <w:sz w:val="27"/>
      <w:shd w:val="clear" w:color="auto" w:fill="FFFFFF"/>
    </w:rPr>
  </w:style>
  <w:style w:type="paragraph" w:customStyle="1" w:styleId="120">
    <w:name w:val="Заголовок №1 (2)"/>
    <w:basedOn w:val="a"/>
    <w:link w:val="12"/>
    <w:semiHidden/>
    <w:qFormat/>
    <w:rsid w:val="00BF0EAA"/>
    <w:pPr>
      <w:shd w:val="clear" w:color="auto" w:fill="FFFFFF"/>
      <w:spacing w:line="276" w:lineRule="auto"/>
      <w:ind w:hanging="300"/>
      <w:outlineLvl w:val="0"/>
    </w:pPr>
    <w:rPr>
      <w:rFonts w:ascii="Arial Unicode MS" w:eastAsia="Arial Unicode MS" w:hAnsi="Arial Unicode MS" w:cs="Arial Unicode MS"/>
      <w:color w:val="000000"/>
      <w:sz w:val="27"/>
      <w:szCs w:val="22"/>
      <w:lang w:eastAsia="en-US"/>
    </w:rPr>
  </w:style>
  <w:style w:type="paragraph" w:customStyle="1" w:styleId="13">
    <w:name w:val="Основной текст1"/>
    <w:basedOn w:val="a"/>
    <w:uiPriority w:val="99"/>
    <w:semiHidden/>
    <w:qFormat/>
    <w:rsid w:val="00BF0EAA"/>
    <w:pPr>
      <w:widowControl w:val="0"/>
      <w:shd w:val="clear" w:color="auto" w:fill="FFFFFF"/>
    </w:pPr>
    <w:rPr>
      <w:rFonts w:eastAsia="Times New Roman"/>
      <w:sz w:val="20"/>
      <w:szCs w:val="20"/>
    </w:rPr>
  </w:style>
  <w:style w:type="paragraph" w:customStyle="1" w:styleId="p6">
    <w:name w:val="p6"/>
    <w:basedOn w:val="a"/>
    <w:uiPriority w:val="99"/>
    <w:semiHidden/>
    <w:qFormat/>
    <w:rsid w:val="00BF0EAA"/>
    <w:pPr>
      <w:spacing w:before="100" w:beforeAutospacing="1" w:after="100" w:afterAutospacing="1"/>
    </w:pPr>
    <w:rPr>
      <w:rFonts w:eastAsia="Times New Roman"/>
    </w:rPr>
  </w:style>
  <w:style w:type="paragraph" w:customStyle="1" w:styleId="Default">
    <w:name w:val="Default"/>
    <w:uiPriority w:val="99"/>
    <w:semiHidden/>
    <w:qFormat/>
    <w:rsid w:val="00BF0EA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semiHidden/>
    <w:qFormat/>
    <w:rsid w:val="00BF0EAA"/>
    <w:pPr>
      <w:widowControl w:val="0"/>
      <w:autoSpaceDE w:val="0"/>
      <w:autoSpaceDN w:val="0"/>
      <w:spacing w:line="268" w:lineRule="exact"/>
    </w:pPr>
    <w:rPr>
      <w:rFonts w:eastAsia="Times New Roman"/>
      <w:sz w:val="22"/>
      <w:szCs w:val="22"/>
      <w:lang w:eastAsia="en-US"/>
    </w:rPr>
  </w:style>
  <w:style w:type="paragraph" w:customStyle="1" w:styleId="14">
    <w:name w:val="Абзац списка1"/>
    <w:basedOn w:val="a"/>
    <w:uiPriority w:val="99"/>
    <w:semiHidden/>
    <w:qFormat/>
    <w:rsid w:val="00BF0EAA"/>
    <w:pPr>
      <w:ind w:left="720"/>
      <w:contextualSpacing/>
    </w:pPr>
  </w:style>
  <w:style w:type="paragraph" w:customStyle="1" w:styleId="25">
    <w:name w:val="Абзац списка2"/>
    <w:basedOn w:val="a"/>
    <w:uiPriority w:val="99"/>
    <w:semiHidden/>
    <w:qFormat/>
    <w:rsid w:val="00BF0EAA"/>
    <w:pPr>
      <w:ind w:left="720"/>
      <w:contextualSpacing/>
    </w:pPr>
  </w:style>
  <w:style w:type="character" w:styleId="afa">
    <w:name w:val="annotation reference"/>
    <w:uiPriority w:val="99"/>
    <w:semiHidden/>
    <w:unhideWhenUsed/>
    <w:rsid w:val="00BF0EAA"/>
    <w:rPr>
      <w:sz w:val="16"/>
      <w:szCs w:val="16"/>
    </w:rPr>
  </w:style>
  <w:style w:type="character" w:customStyle="1" w:styleId="s1">
    <w:name w:val="s1"/>
    <w:qFormat/>
    <w:rsid w:val="00BF0EAA"/>
  </w:style>
  <w:style w:type="character" w:customStyle="1" w:styleId="apple-converted-space">
    <w:name w:val="apple-converted-space"/>
    <w:qFormat/>
    <w:rsid w:val="00BF0EAA"/>
  </w:style>
  <w:style w:type="character" w:customStyle="1" w:styleId="s2">
    <w:name w:val="s2"/>
    <w:qFormat/>
    <w:rsid w:val="00BF0EAA"/>
  </w:style>
  <w:style w:type="character" w:customStyle="1" w:styleId="s3">
    <w:name w:val="s3"/>
    <w:qFormat/>
    <w:rsid w:val="00BF0EAA"/>
  </w:style>
  <w:style w:type="character" w:customStyle="1" w:styleId="s4">
    <w:name w:val="s4"/>
    <w:qFormat/>
    <w:rsid w:val="00BF0EAA"/>
  </w:style>
  <w:style w:type="character" w:customStyle="1" w:styleId="s5">
    <w:name w:val="s5"/>
    <w:qFormat/>
    <w:rsid w:val="00BF0EAA"/>
  </w:style>
  <w:style w:type="character" w:customStyle="1" w:styleId="s6">
    <w:name w:val="s6"/>
    <w:qFormat/>
    <w:rsid w:val="00BF0EAA"/>
  </w:style>
  <w:style w:type="character" w:customStyle="1" w:styleId="s7">
    <w:name w:val="s7"/>
    <w:qFormat/>
    <w:rsid w:val="00BF0EAA"/>
  </w:style>
  <w:style w:type="character" w:customStyle="1" w:styleId="s8">
    <w:name w:val="s8"/>
    <w:qFormat/>
    <w:rsid w:val="00BF0EAA"/>
  </w:style>
  <w:style w:type="character" w:customStyle="1" w:styleId="s9">
    <w:name w:val="s9"/>
    <w:qFormat/>
    <w:rsid w:val="00BF0EAA"/>
  </w:style>
  <w:style w:type="character" w:customStyle="1" w:styleId="FontStyle11">
    <w:name w:val="Font Style11"/>
    <w:qFormat/>
    <w:rsid w:val="00BF0EAA"/>
    <w:rPr>
      <w:rFonts w:ascii="Times New Roman" w:hAnsi="Times New Roman" w:cs="Times New Roman" w:hint="default"/>
      <w:i/>
      <w:iCs w:val="0"/>
      <w:sz w:val="18"/>
    </w:rPr>
  </w:style>
  <w:style w:type="character" w:customStyle="1" w:styleId="FontStyle12">
    <w:name w:val="Font Style12"/>
    <w:qFormat/>
    <w:rsid w:val="00BF0EAA"/>
    <w:rPr>
      <w:rFonts w:ascii="Times New Roman" w:hAnsi="Times New Roman" w:cs="Times New Roman" w:hint="default"/>
      <w:sz w:val="18"/>
    </w:rPr>
  </w:style>
  <w:style w:type="character" w:customStyle="1" w:styleId="FontStyle13">
    <w:name w:val="Font Style13"/>
    <w:qFormat/>
    <w:rsid w:val="00BF0EAA"/>
    <w:rPr>
      <w:rFonts w:ascii="Times New Roman" w:hAnsi="Times New Roman" w:cs="Times New Roman" w:hint="default"/>
      <w:sz w:val="22"/>
    </w:rPr>
  </w:style>
  <w:style w:type="character" w:customStyle="1" w:styleId="InternetLink">
    <w:name w:val="Internet Link"/>
    <w:uiPriority w:val="99"/>
    <w:rsid w:val="00BF0EAA"/>
    <w:rPr>
      <w:color w:val="0000FF"/>
      <w:u w:val="single"/>
    </w:rPr>
  </w:style>
  <w:style w:type="character" w:customStyle="1" w:styleId="afb">
    <w:name w:val="Основной текст + Полужирный"/>
    <w:qFormat/>
    <w:rsid w:val="00BF0EAA"/>
    <w:rPr>
      <w:rFonts w:ascii="Times New Roman" w:hAnsi="Times New Roman" w:cs="Times New Roman" w:hint="default"/>
      <w:color w:val="000000"/>
      <w:w w:val="100"/>
      <w:sz w:val="27"/>
      <w:shd w:val="clear" w:color="auto" w:fill="FFFFFF"/>
      <w:lang w:val="ru-RU" w:eastAsia="x-none"/>
    </w:rPr>
  </w:style>
  <w:style w:type="character" w:customStyle="1" w:styleId="15">
    <w:name w:val="Основной текст Знак1"/>
    <w:uiPriority w:val="99"/>
    <w:semiHidden/>
    <w:locked/>
    <w:rsid w:val="00BF0EAA"/>
    <w:rPr>
      <w:rFonts w:ascii="Andale Sans UI" w:eastAsia="Andale Sans UI" w:hAnsi="Andale Sans UI" w:cs="Tahoma" w:hint="default"/>
      <w:sz w:val="28"/>
      <w:szCs w:val="24"/>
      <w:lang w:val="de-DE" w:eastAsia="fa-IR" w:bidi="fa-IR"/>
    </w:rPr>
  </w:style>
  <w:style w:type="character" w:customStyle="1" w:styleId="16">
    <w:name w:val="Текст выноски Знак1"/>
    <w:uiPriority w:val="99"/>
    <w:semiHidden/>
    <w:locked/>
    <w:rsid w:val="00BF0EAA"/>
    <w:rPr>
      <w:rFonts w:ascii="Tahoma" w:hAnsi="Tahoma" w:cs="Tahoma" w:hint="default"/>
      <w:sz w:val="16"/>
      <w:szCs w:val="16"/>
    </w:rPr>
  </w:style>
  <w:style w:type="character" w:customStyle="1" w:styleId="11pt">
    <w:name w:val="Основной текст + 11 pt"/>
    <w:aliases w:val="Полужирный,Интервал 0 pt"/>
    <w:rsid w:val="00BF0EAA"/>
    <w:rPr>
      <w:rFonts w:ascii="Times New Roman" w:eastAsia="Times New Roman" w:hAnsi="Times New Roman" w:cs="Times New Roman" w:hint="default"/>
      <w:b w:val="0"/>
      <w:bCs w:val="0"/>
      <w:i w:val="0"/>
      <w:iCs w:val="0"/>
      <w:smallCaps w:val="0"/>
      <w:strike w:val="0"/>
      <w:dstrike w:val="0"/>
      <w:color w:val="000000"/>
      <w:spacing w:val="-2"/>
      <w:w w:val="100"/>
      <w:position w:val="0"/>
      <w:sz w:val="22"/>
      <w:szCs w:val="22"/>
      <w:u w:val="none"/>
      <w:effect w:val="none"/>
      <w:lang w:val="ru-RU"/>
    </w:rPr>
  </w:style>
  <w:style w:type="character" w:customStyle="1" w:styleId="4pt">
    <w:name w:val="Основной текст + 4 pt"/>
    <w:aliases w:val="Курсив"/>
    <w:rsid w:val="00BF0EAA"/>
    <w:rPr>
      <w:rFonts w:ascii="Arial Unicode MS" w:eastAsia="Arial Unicode MS" w:hAnsi="Arial Unicode MS" w:cs="Arial Unicode MS" w:hint="eastAsia"/>
      <w:i/>
      <w:iCs/>
      <w:color w:val="000000"/>
      <w:spacing w:val="0"/>
      <w:w w:val="100"/>
      <w:position w:val="0"/>
      <w:sz w:val="8"/>
      <w:szCs w:val="8"/>
      <w:shd w:val="clear" w:color="auto" w:fill="FFFFFF"/>
      <w:lang w:bidi="ar-SA"/>
    </w:rPr>
  </w:style>
  <w:style w:type="character" w:customStyle="1" w:styleId="MicrosoftSansSerif">
    <w:name w:val="Основной текст + Microsoft Sans Serif"/>
    <w:aliases w:val="11 pt"/>
    <w:rsid w:val="00BF0EAA"/>
    <w:rPr>
      <w:rFonts w:ascii="Microsoft Sans Serif" w:eastAsia="Microsoft Sans Serif" w:hAnsi="Microsoft Sans Serif" w:cs="Microsoft Sans Serif" w:hint="default"/>
      <w:color w:val="000000"/>
      <w:spacing w:val="0"/>
      <w:w w:val="100"/>
      <w:position w:val="0"/>
      <w:sz w:val="25"/>
      <w:szCs w:val="25"/>
      <w:shd w:val="clear" w:color="auto" w:fill="FFFFFF"/>
      <w:lang w:bidi="ar-SA"/>
    </w:rPr>
  </w:style>
  <w:style w:type="character" w:customStyle="1" w:styleId="17">
    <w:name w:val="Схема документа Знак1"/>
    <w:uiPriority w:val="99"/>
    <w:semiHidden/>
    <w:rsid w:val="00BF0EAA"/>
    <w:rPr>
      <w:rFonts w:ascii="Tahoma" w:hAnsi="Tahoma" w:cs="Tahoma" w:hint="default"/>
      <w:color w:val="000000"/>
      <w:sz w:val="16"/>
      <w:szCs w:val="16"/>
    </w:rPr>
  </w:style>
  <w:style w:type="character" w:customStyle="1" w:styleId="highlighting">
    <w:name w:val="highlighting"/>
    <w:uiPriority w:val="99"/>
    <w:rsid w:val="00BF0EAA"/>
    <w:rPr>
      <w:color w:val="FF0000"/>
    </w:rPr>
  </w:style>
  <w:style w:type="table" w:styleId="afc">
    <w:name w:val="Table Grid"/>
    <w:basedOn w:val="a1"/>
    <w:uiPriority w:val="39"/>
    <w:rsid w:val="00BF0E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BF0E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8">
    <w:name w:val="Сетка таблицы1"/>
    <w:basedOn w:val="a1"/>
    <w:uiPriority w:val="39"/>
    <w:rsid w:val="00BF0E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057">
      <w:bodyDiv w:val="1"/>
      <w:marLeft w:val="0"/>
      <w:marRight w:val="0"/>
      <w:marTop w:val="0"/>
      <w:marBottom w:val="0"/>
      <w:divBdr>
        <w:top w:val="none" w:sz="0" w:space="0" w:color="auto"/>
        <w:left w:val="none" w:sz="0" w:space="0" w:color="auto"/>
        <w:bottom w:val="none" w:sz="0" w:space="0" w:color="auto"/>
        <w:right w:val="none" w:sz="0" w:space="0" w:color="auto"/>
      </w:divBdr>
    </w:div>
    <w:div w:id="725110945">
      <w:bodyDiv w:val="1"/>
      <w:marLeft w:val="0"/>
      <w:marRight w:val="0"/>
      <w:marTop w:val="0"/>
      <w:marBottom w:val="0"/>
      <w:divBdr>
        <w:top w:val="none" w:sz="0" w:space="0" w:color="auto"/>
        <w:left w:val="none" w:sz="0" w:space="0" w:color="auto"/>
        <w:bottom w:val="none" w:sz="0" w:space="0" w:color="auto"/>
        <w:right w:val="none" w:sz="0" w:space="0" w:color="auto"/>
      </w:divBdr>
    </w:div>
    <w:div w:id="1186754490">
      <w:bodyDiv w:val="1"/>
      <w:marLeft w:val="0"/>
      <w:marRight w:val="0"/>
      <w:marTop w:val="0"/>
      <w:marBottom w:val="0"/>
      <w:divBdr>
        <w:top w:val="none" w:sz="0" w:space="0" w:color="auto"/>
        <w:left w:val="none" w:sz="0" w:space="0" w:color="auto"/>
        <w:bottom w:val="none" w:sz="0" w:space="0" w:color="auto"/>
        <w:right w:val="none" w:sz="0" w:space="0" w:color="auto"/>
      </w:divBdr>
    </w:div>
    <w:div w:id="1618101532">
      <w:bodyDiv w:val="1"/>
      <w:marLeft w:val="0"/>
      <w:marRight w:val="0"/>
      <w:marTop w:val="0"/>
      <w:marBottom w:val="0"/>
      <w:divBdr>
        <w:top w:val="none" w:sz="0" w:space="0" w:color="auto"/>
        <w:left w:val="none" w:sz="0" w:space="0" w:color="auto"/>
        <w:bottom w:val="none" w:sz="0" w:space="0" w:color="auto"/>
        <w:right w:val="none" w:sz="0" w:space="0" w:color="auto"/>
      </w:divBdr>
    </w:div>
    <w:div w:id="2000494712">
      <w:bodyDiv w:val="1"/>
      <w:marLeft w:val="0"/>
      <w:marRight w:val="0"/>
      <w:marTop w:val="0"/>
      <w:marBottom w:val="0"/>
      <w:divBdr>
        <w:top w:val="none" w:sz="0" w:space="0" w:color="auto"/>
        <w:left w:val="none" w:sz="0" w:space="0" w:color="auto"/>
        <w:bottom w:val="none" w:sz="0" w:space="0" w:color="auto"/>
        <w:right w:val="none" w:sz="0" w:space="0" w:color="auto"/>
      </w:divBdr>
    </w:div>
    <w:div w:id="20725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553154554"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4118-EE8D-4D88-B120-5F8356F1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59</Pages>
  <Words>12418</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cp:lastModifiedBy>
  <cp:revision>109</cp:revision>
  <cp:lastPrinted>2023-10-23T04:14:00Z</cp:lastPrinted>
  <dcterms:created xsi:type="dcterms:W3CDTF">2022-09-27T02:47:00Z</dcterms:created>
  <dcterms:modified xsi:type="dcterms:W3CDTF">2023-10-23T07:34:00Z</dcterms:modified>
</cp:coreProperties>
</file>