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939" w:rsidRPr="009E55FD" w:rsidRDefault="002A0939" w:rsidP="002A0939">
      <w:pPr>
        <w:jc w:val="center"/>
        <w:rPr>
          <w:rFonts w:ascii="Times New Roman" w:hAnsi="Times New Roman" w:cs="Times New Roman"/>
          <w:sz w:val="24"/>
          <w:szCs w:val="24"/>
        </w:rPr>
      </w:pPr>
      <w:r w:rsidRPr="009E55FD">
        <w:rPr>
          <w:rFonts w:ascii="Times New Roman" w:hAnsi="Times New Roman" w:cs="Times New Roman"/>
          <w:sz w:val="24"/>
          <w:szCs w:val="24"/>
        </w:rPr>
        <w:t xml:space="preserve"> </w:t>
      </w:r>
      <w:r w:rsidR="006208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04CD1">
            <wp:extent cx="6450330" cy="9126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1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939" w:rsidRPr="009E55FD" w:rsidRDefault="002A0939" w:rsidP="00BF7A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A0939" w:rsidRPr="009E55FD" w:rsidRDefault="002A0939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Раздел 1. Комплекс основных характеристик программы</w:t>
      </w:r>
    </w:p>
    <w:p w:rsidR="002A0939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1.1. </w:t>
      </w:r>
      <w:r w:rsidR="002A0939" w:rsidRPr="009E55FD">
        <w:rPr>
          <w:rFonts w:ascii="Times New Roman" w:hAnsi="Times New Roman" w:cs="Times New Roman"/>
          <w:sz w:val="28"/>
          <w:szCs w:val="28"/>
        </w:rPr>
        <w:t>Пояснитель</w:t>
      </w:r>
      <w:r w:rsidR="009E55FD">
        <w:rPr>
          <w:rFonts w:ascii="Times New Roman" w:hAnsi="Times New Roman" w:cs="Times New Roman"/>
          <w:sz w:val="28"/>
          <w:szCs w:val="28"/>
        </w:rPr>
        <w:t>ная записка……………………………………………</w:t>
      </w:r>
      <w:r w:rsidR="00FC1125">
        <w:rPr>
          <w:rFonts w:ascii="Times New Roman" w:hAnsi="Times New Roman" w:cs="Times New Roman"/>
          <w:sz w:val="28"/>
          <w:szCs w:val="28"/>
        </w:rPr>
        <w:t>……….3</w:t>
      </w:r>
    </w:p>
    <w:p w:rsidR="002A0939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1.2. </w:t>
      </w:r>
      <w:r w:rsidR="002A0939" w:rsidRPr="009E55FD">
        <w:rPr>
          <w:rFonts w:ascii="Times New Roman" w:hAnsi="Times New Roman" w:cs="Times New Roman"/>
          <w:sz w:val="28"/>
          <w:szCs w:val="28"/>
        </w:rPr>
        <w:t>Цель и задач</w:t>
      </w:r>
      <w:r w:rsidR="009E55FD">
        <w:rPr>
          <w:rFonts w:ascii="Times New Roman" w:hAnsi="Times New Roman" w:cs="Times New Roman"/>
          <w:sz w:val="28"/>
          <w:szCs w:val="28"/>
        </w:rPr>
        <w:t>и программы………………………………………………….</w:t>
      </w:r>
      <w:r w:rsidR="000A10C1" w:rsidRPr="009E55FD">
        <w:rPr>
          <w:rFonts w:ascii="Times New Roman" w:hAnsi="Times New Roman" w:cs="Times New Roman"/>
          <w:sz w:val="28"/>
          <w:szCs w:val="28"/>
        </w:rPr>
        <w:t>5</w:t>
      </w:r>
    </w:p>
    <w:p w:rsidR="002A0939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1.3. </w:t>
      </w:r>
      <w:r w:rsidR="002A0939" w:rsidRPr="009E55FD">
        <w:rPr>
          <w:rFonts w:ascii="Times New Roman" w:hAnsi="Times New Roman" w:cs="Times New Roman"/>
          <w:sz w:val="28"/>
          <w:szCs w:val="28"/>
        </w:rPr>
        <w:t>Содержан</w:t>
      </w:r>
      <w:r w:rsidR="009E55FD">
        <w:rPr>
          <w:rFonts w:ascii="Times New Roman" w:hAnsi="Times New Roman" w:cs="Times New Roman"/>
          <w:sz w:val="28"/>
          <w:szCs w:val="28"/>
        </w:rPr>
        <w:t>ие</w:t>
      </w:r>
      <w:r w:rsidR="00FC1125">
        <w:rPr>
          <w:rFonts w:ascii="Times New Roman" w:hAnsi="Times New Roman" w:cs="Times New Roman"/>
          <w:sz w:val="28"/>
          <w:szCs w:val="28"/>
        </w:rPr>
        <w:t xml:space="preserve"> программы……………………………………………………5</w:t>
      </w:r>
    </w:p>
    <w:p w:rsidR="00AB3547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1.3.1. Учебно-тематический план………………………………………………</w:t>
      </w:r>
      <w:r w:rsidR="000A10C1" w:rsidRPr="009E55FD">
        <w:rPr>
          <w:rFonts w:ascii="Times New Roman" w:hAnsi="Times New Roman" w:cs="Times New Roman"/>
          <w:sz w:val="28"/>
          <w:szCs w:val="28"/>
        </w:rPr>
        <w:t>6</w:t>
      </w:r>
    </w:p>
    <w:p w:rsidR="00AB3547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1.3.2. Содержание учебно</w:t>
      </w:r>
      <w:r w:rsidR="009E55FD">
        <w:rPr>
          <w:rFonts w:ascii="Times New Roman" w:hAnsi="Times New Roman" w:cs="Times New Roman"/>
          <w:sz w:val="28"/>
          <w:szCs w:val="28"/>
        </w:rPr>
        <w:t>-тема</w:t>
      </w:r>
      <w:r w:rsidR="00FC1125">
        <w:rPr>
          <w:rFonts w:ascii="Times New Roman" w:hAnsi="Times New Roman" w:cs="Times New Roman"/>
          <w:sz w:val="28"/>
          <w:szCs w:val="28"/>
        </w:rPr>
        <w:t>тического плана………………………………6</w:t>
      </w:r>
    </w:p>
    <w:p w:rsidR="00AB3547" w:rsidRPr="009E55FD" w:rsidRDefault="002A0939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Планируемые</w:t>
      </w:r>
      <w:r w:rsidR="009E55FD">
        <w:rPr>
          <w:rFonts w:ascii="Times New Roman" w:hAnsi="Times New Roman" w:cs="Times New Roman"/>
          <w:sz w:val="28"/>
          <w:szCs w:val="28"/>
        </w:rPr>
        <w:t xml:space="preserve"> </w:t>
      </w:r>
      <w:r w:rsidR="00FC1125">
        <w:rPr>
          <w:rFonts w:ascii="Times New Roman" w:hAnsi="Times New Roman" w:cs="Times New Roman"/>
          <w:sz w:val="28"/>
          <w:szCs w:val="28"/>
        </w:rPr>
        <w:t>результаты………………………………………………………</w:t>
      </w:r>
      <w:r w:rsidR="009E55FD">
        <w:rPr>
          <w:rFonts w:ascii="Times New Roman" w:hAnsi="Times New Roman" w:cs="Times New Roman"/>
          <w:sz w:val="28"/>
          <w:szCs w:val="28"/>
        </w:rPr>
        <w:t>11</w:t>
      </w:r>
    </w:p>
    <w:p w:rsidR="00AB3547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B3547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Раздел 2. Комплекс организационно-педагогических условий</w:t>
      </w:r>
      <w:r w:rsidR="002A0939" w:rsidRPr="009E55F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B3547" w:rsidRPr="009E55FD" w:rsidRDefault="002B56C3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2.1</w:t>
      </w:r>
      <w:r w:rsidR="00AB3547" w:rsidRPr="009E55FD">
        <w:rPr>
          <w:rFonts w:ascii="Times New Roman" w:hAnsi="Times New Roman" w:cs="Times New Roman"/>
          <w:sz w:val="28"/>
          <w:szCs w:val="28"/>
        </w:rPr>
        <w:t>. Оценочные материалы………………………………………</w:t>
      </w:r>
      <w:r w:rsidR="00FC1125">
        <w:rPr>
          <w:rFonts w:ascii="Times New Roman" w:hAnsi="Times New Roman" w:cs="Times New Roman"/>
          <w:sz w:val="28"/>
          <w:szCs w:val="28"/>
        </w:rPr>
        <w:t>……………..</w:t>
      </w:r>
      <w:r w:rsidR="003A610D">
        <w:rPr>
          <w:rFonts w:ascii="Times New Roman" w:hAnsi="Times New Roman" w:cs="Times New Roman"/>
          <w:sz w:val="28"/>
          <w:szCs w:val="28"/>
        </w:rPr>
        <w:t>13</w:t>
      </w:r>
    </w:p>
    <w:p w:rsidR="009E55FD" w:rsidRPr="009E55FD" w:rsidRDefault="002B56C3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2.2</w:t>
      </w:r>
      <w:r w:rsidR="00AB3547" w:rsidRPr="009E55FD">
        <w:rPr>
          <w:rFonts w:ascii="Times New Roman" w:hAnsi="Times New Roman" w:cs="Times New Roman"/>
          <w:sz w:val="28"/>
          <w:szCs w:val="28"/>
        </w:rPr>
        <w:t>. Образовательные и учебные форматы………………………………</w:t>
      </w:r>
      <w:r w:rsidR="00FC1125">
        <w:rPr>
          <w:rFonts w:ascii="Times New Roman" w:hAnsi="Times New Roman" w:cs="Times New Roman"/>
          <w:sz w:val="28"/>
          <w:szCs w:val="28"/>
        </w:rPr>
        <w:t>……14</w:t>
      </w:r>
    </w:p>
    <w:p w:rsidR="00AB3547" w:rsidRPr="009E55FD" w:rsidRDefault="002B56C3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2.3</w:t>
      </w:r>
      <w:r w:rsidR="00AB3547" w:rsidRPr="009E55FD">
        <w:rPr>
          <w:rFonts w:ascii="Times New Roman" w:hAnsi="Times New Roman" w:cs="Times New Roman"/>
          <w:sz w:val="28"/>
          <w:szCs w:val="28"/>
        </w:rPr>
        <w:t>. Материально-техническое обеспечение программы………………</w:t>
      </w:r>
      <w:r w:rsidR="00FC1125">
        <w:rPr>
          <w:rFonts w:ascii="Times New Roman" w:hAnsi="Times New Roman" w:cs="Times New Roman"/>
          <w:sz w:val="28"/>
          <w:szCs w:val="28"/>
        </w:rPr>
        <w:t>…….</w:t>
      </w:r>
      <w:r w:rsidR="003A610D">
        <w:rPr>
          <w:rFonts w:ascii="Times New Roman" w:hAnsi="Times New Roman" w:cs="Times New Roman"/>
          <w:sz w:val="28"/>
          <w:szCs w:val="28"/>
        </w:rPr>
        <w:t>15</w:t>
      </w:r>
      <w:r w:rsidRPr="009E55FD">
        <w:rPr>
          <w:rFonts w:ascii="Times New Roman" w:hAnsi="Times New Roman" w:cs="Times New Roman"/>
          <w:sz w:val="28"/>
          <w:szCs w:val="28"/>
        </w:rPr>
        <w:t xml:space="preserve"> </w:t>
      </w:r>
      <w:r w:rsidR="002A0939" w:rsidRPr="009E55F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AB3547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</w:t>
      </w:r>
      <w:r w:rsidR="00FC1125">
        <w:rPr>
          <w:rFonts w:ascii="Times New Roman" w:hAnsi="Times New Roman" w:cs="Times New Roman"/>
          <w:sz w:val="28"/>
          <w:szCs w:val="28"/>
        </w:rPr>
        <w:t>……..</w:t>
      </w:r>
      <w:r w:rsidR="003A610D">
        <w:rPr>
          <w:rFonts w:ascii="Times New Roman" w:hAnsi="Times New Roman" w:cs="Times New Roman"/>
          <w:sz w:val="28"/>
          <w:szCs w:val="28"/>
        </w:rPr>
        <w:t>16</w:t>
      </w:r>
    </w:p>
    <w:p w:rsidR="00AB3547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Приложение 1 правила выполнения контрольных упражнений</w:t>
      </w:r>
      <w:r w:rsidR="009E55FD">
        <w:rPr>
          <w:rFonts w:ascii="Times New Roman" w:hAnsi="Times New Roman" w:cs="Times New Roman"/>
          <w:sz w:val="28"/>
          <w:szCs w:val="28"/>
        </w:rPr>
        <w:t>……………</w:t>
      </w:r>
      <w:r w:rsidR="00FC1125">
        <w:rPr>
          <w:rFonts w:ascii="Times New Roman" w:hAnsi="Times New Roman" w:cs="Times New Roman"/>
          <w:sz w:val="28"/>
          <w:szCs w:val="28"/>
        </w:rPr>
        <w:t>.</w:t>
      </w:r>
      <w:r w:rsidR="003A610D">
        <w:rPr>
          <w:rFonts w:ascii="Times New Roman" w:hAnsi="Times New Roman" w:cs="Times New Roman"/>
          <w:sz w:val="28"/>
          <w:szCs w:val="28"/>
        </w:rPr>
        <w:t>17</w:t>
      </w:r>
    </w:p>
    <w:p w:rsidR="00AB3547" w:rsidRPr="009E55FD" w:rsidRDefault="00AB3547" w:rsidP="002A09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55FD">
        <w:rPr>
          <w:rFonts w:ascii="Times New Roman" w:hAnsi="Times New Roman" w:cs="Times New Roman"/>
          <w:sz w:val="28"/>
          <w:szCs w:val="28"/>
        </w:rPr>
        <w:t>Приложение 2 Контрольные упражнения по технической подготовки и их оценка</w:t>
      </w:r>
      <w:r w:rsidR="003A610D">
        <w:rPr>
          <w:rFonts w:ascii="Times New Roman" w:hAnsi="Times New Roman" w:cs="Times New Roman"/>
          <w:sz w:val="28"/>
          <w:szCs w:val="28"/>
        </w:rPr>
        <w:t>18</w:t>
      </w:r>
      <w:proofErr w:type="gramEnd"/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Default="00A50B58" w:rsidP="002A09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50B58" w:rsidRPr="009E55FD" w:rsidRDefault="00A50B58" w:rsidP="009D20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A50B58" w:rsidRPr="009E55FD" w:rsidRDefault="00A50B58" w:rsidP="00A50B58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50B58" w:rsidRPr="009E55FD" w:rsidRDefault="00A50B58" w:rsidP="009E55FD">
      <w:pPr>
        <w:pStyle w:val="a3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«Баскетбол» направлена на развитие и совершенствование у учащихся основных физических качеств, формирование различных двигательных навыков, укрепление здоровья посредством игры в баскетбол. </w:t>
      </w:r>
    </w:p>
    <w:p w:rsidR="00A50B58" w:rsidRPr="009E55FD" w:rsidRDefault="00A50B58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Направленность программы: физкультурно-спортивная</w:t>
      </w:r>
    </w:p>
    <w:p w:rsidR="00A50B58" w:rsidRDefault="00A50B58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Уровень программы: базовый </w:t>
      </w:r>
    </w:p>
    <w:p w:rsidR="009E55FD" w:rsidRPr="009E55FD" w:rsidRDefault="009E55FD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1 год</w:t>
      </w:r>
    </w:p>
    <w:p w:rsidR="00A50B58" w:rsidRPr="009E55FD" w:rsidRDefault="00A50B58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Основания для разработки программы: </w:t>
      </w:r>
    </w:p>
    <w:p w:rsidR="009D20D8" w:rsidRPr="009D20D8" w:rsidRDefault="009D20D8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D8">
        <w:rPr>
          <w:rFonts w:ascii="Times New Roman" w:hAnsi="Times New Roman" w:cs="Times New Roman"/>
          <w:sz w:val="28"/>
          <w:szCs w:val="28"/>
        </w:rPr>
        <w:t>Программа разработана в соответствии с нормативно-правовыми документами:</w:t>
      </w:r>
    </w:p>
    <w:p w:rsidR="009D20D8" w:rsidRPr="009D20D8" w:rsidRDefault="009D20D8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D8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9D20D8" w:rsidRPr="009D20D8" w:rsidRDefault="009D20D8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D8">
        <w:rPr>
          <w:rFonts w:ascii="Times New Roman" w:hAnsi="Times New Roman" w:cs="Times New Roman"/>
          <w:sz w:val="28"/>
          <w:szCs w:val="28"/>
        </w:rPr>
        <w:t>- Концепция развития дополнительного образования детей до 2030 года от 31 марта 2022г. № 678-р;</w:t>
      </w:r>
    </w:p>
    <w:p w:rsidR="009D20D8" w:rsidRPr="009D20D8" w:rsidRDefault="009D20D8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D8">
        <w:rPr>
          <w:rFonts w:ascii="Times New Roman" w:hAnsi="Times New Roman" w:cs="Times New Roman"/>
          <w:sz w:val="28"/>
          <w:szCs w:val="28"/>
        </w:rPr>
        <w:t>- Стратегия развития воспитания в Российской Федерации до 2025 года (от 29.05.2015 г. № 996-р);</w:t>
      </w:r>
    </w:p>
    <w:p w:rsidR="009D20D8" w:rsidRPr="009D20D8" w:rsidRDefault="009D20D8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D8">
        <w:rPr>
          <w:rFonts w:ascii="Times New Roman" w:hAnsi="Times New Roman" w:cs="Times New Roman"/>
          <w:sz w:val="28"/>
          <w:szCs w:val="28"/>
        </w:rPr>
        <w:t xml:space="preserve">- Письмо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proofErr w:type="spellStart"/>
      <w:r w:rsidRPr="009D20D8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9D20D8">
        <w:rPr>
          <w:rFonts w:ascii="Times New Roman" w:hAnsi="Times New Roman" w:cs="Times New Roman"/>
          <w:sz w:val="28"/>
          <w:szCs w:val="28"/>
        </w:rPr>
        <w:t xml:space="preserve"> программы);</w:t>
      </w:r>
    </w:p>
    <w:p w:rsidR="009D20D8" w:rsidRPr="009D20D8" w:rsidRDefault="009D20D8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D8">
        <w:rPr>
          <w:rFonts w:ascii="Times New Roman" w:hAnsi="Times New Roman" w:cs="Times New Roman"/>
          <w:sz w:val="28"/>
          <w:szCs w:val="28"/>
        </w:rPr>
        <w:t>- Приказ Министерства просвещения РФ от 27 июля 2022г.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D20D8" w:rsidRPr="009D20D8" w:rsidRDefault="009D20D8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20D8">
        <w:rPr>
          <w:rFonts w:ascii="Times New Roman" w:hAnsi="Times New Roman" w:cs="Times New Roman"/>
          <w:sz w:val="28"/>
          <w:szCs w:val="28"/>
        </w:rPr>
        <w:t>- Методические рекомендации по формированию механизмов обновления содержания, методов и технологий обучения в системе дополнительного образования детей, направленных на повышение качества дополнительного образования детей, в том числе включение компонентов, обеспечивающих формирование функциональной грамотности и компетентностей, связанных с эмоциональным, физическим, интеллектуальным, духовным развитием человека, значимых для вхождения РФ в число десяти ведущих стран мира по качеству общего образования, для реализации приоритетных направлений</w:t>
      </w:r>
      <w:proofErr w:type="gramEnd"/>
      <w:r w:rsidRPr="009D20D8">
        <w:rPr>
          <w:rFonts w:ascii="Times New Roman" w:hAnsi="Times New Roman" w:cs="Times New Roman"/>
          <w:sz w:val="28"/>
          <w:szCs w:val="28"/>
        </w:rPr>
        <w:t xml:space="preserve"> научно-технологического и культурного развития страны (Письмо Министерства просвещения РФ от 29.09.2023г. № АБ-3935/06);</w:t>
      </w:r>
    </w:p>
    <w:p w:rsidR="009D20D8" w:rsidRPr="009D20D8" w:rsidRDefault="009D20D8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D8">
        <w:rPr>
          <w:rFonts w:ascii="Times New Roman" w:hAnsi="Times New Roman" w:cs="Times New Roman"/>
          <w:sz w:val="28"/>
          <w:szCs w:val="28"/>
        </w:rPr>
        <w:t>- Постановление Правительства РФ «Об утверждении Правил применения организациями, осуществляющих образовательную деятельность, электронного обучения, дистанционных образовательных технологий при реализации образовательных программ» от 11.10.2023г. №1678</w:t>
      </w:r>
    </w:p>
    <w:p w:rsidR="009E7A0D" w:rsidRDefault="009D20D8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0D8">
        <w:rPr>
          <w:rFonts w:ascii="Times New Roman" w:hAnsi="Times New Roman" w:cs="Times New Roman"/>
          <w:sz w:val="28"/>
          <w:szCs w:val="28"/>
        </w:rPr>
        <w:t>- Постановление Главного государственного санитарного врача РФ от 28 сентября 2020г. № 28, вступившее в силу 01.01.2021г. «Об утверждении СанПиН 2.4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944FB" w:rsidRPr="009E55FD" w:rsidRDefault="00710DA3" w:rsidP="009D20D8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9E55FD">
        <w:rPr>
          <w:rFonts w:ascii="Times New Roman" w:hAnsi="Times New Roman" w:cs="Times New Roman"/>
          <w:sz w:val="28"/>
          <w:szCs w:val="28"/>
        </w:rPr>
        <w:t xml:space="preserve">. С каждым годом учебные нагрузки в школах возрастают, а возможности активного </w:t>
      </w:r>
      <w:r w:rsidR="00A660BF">
        <w:rPr>
          <w:rFonts w:ascii="Times New Roman" w:hAnsi="Times New Roman" w:cs="Times New Roman"/>
          <w:sz w:val="28"/>
          <w:szCs w:val="28"/>
        </w:rPr>
        <w:t>отдыха ограничены. Очень важно, ч</w:t>
      </w:r>
      <w:r w:rsidRPr="009E55FD">
        <w:rPr>
          <w:rFonts w:ascii="Times New Roman" w:hAnsi="Times New Roman" w:cs="Times New Roman"/>
          <w:sz w:val="28"/>
          <w:szCs w:val="28"/>
        </w:rPr>
        <w:t xml:space="preserve">тобы </w:t>
      </w:r>
      <w:r w:rsidRPr="009E55FD">
        <w:rPr>
          <w:rFonts w:ascii="Times New Roman" w:hAnsi="Times New Roman" w:cs="Times New Roman"/>
          <w:sz w:val="28"/>
          <w:szCs w:val="28"/>
        </w:rPr>
        <w:lastRenderedPageBreak/>
        <w:t xml:space="preserve">после уроков ребенок имел возможность снять физическое утомление и эмоциональное напряжение посредством занятий в спортивном зале разнообразными </w:t>
      </w:r>
      <w:r w:rsidR="008C1251" w:rsidRPr="009E55FD">
        <w:rPr>
          <w:rFonts w:ascii="Times New Roman" w:hAnsi="Times New Roman" w:cs="Times New Roman"/>
          <w:sz w:val="28"/>
          <w:szCs w:val="28"/>
        </w:rPr>
        <w:t>подвижными и спортивными играми.</w:t>
      </w:r>
      <w:r w:rsidRPr="009E55FD">
        <w:rPr>
          <w:rFonts w:ascii="Times New Roman" w:hAnsi="Times New Roman" w:cs="Times New Roman"/>
          <w:sz w:val="28"/>
          <w:szCs w:val="28"/>
        </w:rPr>
        <w:t xml:space="preserve"> Наиболее интересной и физически разносторонней является игра в баскетбол, в которой развивают</w:t>
      </w:r>
      <w:r w:rsidR="008C1251" w:rsidRPr="009E55FD">
        <w:rPr>
          <w:rFonts w:ascii="Times New Roman" w:hAnsi="Times New Roman" w:cs="Times New Roman"/>
          <w:sz w:val="28"/>
          <w:szCs w:val="28"/>
        </w:rPr>
        <w:t>ся все необходимые для здорового обра</w:t>
      </w:r>
      <w:r w:rsidR="00A660BF">
        <w:rPr>
          <w:rFonts w:ascii="Times New Roman" w:hAnsi="Times New Roman" w:cs="Times New Roman"/>
          <w:sz w:val="28"/>
          <w:szCs w:val="28"/>
        </w:rPr>
        <w:t>за жизни качества (выносливость, быстрота, сила, к</w:t>
      </w:r>
      <w:r w:rsidR="008C1251" w:rsidRPr="009E55FD">
        <w:rPr>
          <w:rFonts w:ascii="Times New Roman" w:hAnsi="Times New Roman" w:cs="Times New Roman"/>
          <w:sz w:val="28"/>
          <w:szCs w:val="28"/>
        </w:rPr>
        <w:t xml:space="preserve">оординация движений, ловкость, точность, прыгучесть и др.), а также формируются личностные качества ребенка. </w:t>
      </w:r>
    </w:p>
    <w:p w:rsidR="003C1CDB" w:rsidRPr="009E55FD" w:rsidRDefault="008C1251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9E55FD">
        <w:rPr>
          <w:rFonts w:ascii="Times New Roman" w:hAnsi="Times New Roman" w:cs="Times New Roman"/>
          <w:sz w:val="28"/>
          <w:szCs w:val="28"/>
        </w:rPr>
        <w:t>. Игра с давних пор составляет неотъемлемую часть жизни человека. Она занимает досуг, воспитывает, удовлетворяет потребности в общении, получении информации, дает физическую нагрузку, оказывает благотворное влияние на формирование и развитие физической силы и способности. Спортивные игры направлены на всестороннее физическое развитие и способствуют совершенствованию многих необходимых в жизни двигательных и морально-0волевых качеств. Баскетбол – один из игровых видов спорта. Благодаря своей эмоциональности игра в баскетбол представляет собой средство не только физического развития, но и активного отдыха. В условиях небольшого спортивного зала посредствам баскетбола достигается высокая двигательная активность большой группы детей, также есть возможно</w:t>
      </w:r>
      <w:r w:rsidR="003C1CDB" w:rsidRPr="009E55FD">
        <w:rPr>
          <w:rFonts w:ascii="Times New Roman" w:hAnsi="Times New Roman" w:cs="Times New Roman"/>
          <w:sz w:val="28"/>
          <w:szCs w:val="28"/>
        </w:rPr>
        <w:t xml:space="preserve">сть легко дозировать нагрузку с </w:t>
      </w:r>
      <w:r w:rsidRPr="009E55FD">
        <w:rPr>
          <w:rFonts w:ascii="Times New Roman" w:hAnsi="Times New Roman" w:cs="Times New Roman"/>
          <w:sz w:val="28"/>
          <w:szCs w:val="28"/>
        </w:rPr>
        <w:t xml:space="preserve">учетом возраста, пола и подготовленности определённой группы. </w:t>
      </w:r>
    </w:p>
    <w:p w:rsidR="001916C4" w:rsidRPr="009E55FD" w:rsidRDefault="008C1251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1CDB" w:rsidRPr="009E55FD">
        <w:rPr>
          <w:rFonts w:ascii="Times New Roman" w:hAnsi="Times New Roman" w:cs="Times New Roman"/>
          <w:b/>
          <w:sz w:val="28"/>
          <w:szCs w:val="28"/>
        </w:rPr>
        <w:t xml:space="preserve">Отличительные особенности реализации программы </w:t>
      </w:r>
      <w:r w:rsidR="003C1CDB" w:rsidRPr="009E55FD">
        <w:rPr>
          <w:rFonts w:ascii="Times New Roman" w:hAnsi="Times New Roman" w:cs="Times New Roman"/>
          <w:sz w:val="28"/>
          <w:szCs w:val="28"/>
        </w:rPr>
        <w:t>заключаются в том, что в ней большее количество учебных часов уделяется на разучивание и совершенствование тактических приемов, что позволит учащимся повысить уровень соревновательной деятельности. Кроме этого, по ходу реализации программы предполагается использование информационно-коммуникационных технологий (показ презентаций, просмотр видеоматериалов).</w:t>
      </w:r>
    </w:p>
    <w:p w:rsidR="003C1CDB" w:rsidRPr="009E55FD" w:rsidRDefault="003C1CDB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Реализация программы осуществляется по направлениям:</w:t>
      </w:r>
    </w:p>
    <w:p w:rsidR="003C1CDB" w:rsidRPr="009E55FD" w:rsidRDefault="003C1CDB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Теоретическая подготовка – вооружение учащихся минимумом теоретических знаний в области баскетбола, здорового образа жизни, закаливания, тренирующего воздействия физических упражнений на организм человека.</w:t>
      </w:r>
    </w:p>
    <w:p w:rsidR="003C1CDB" w:rsidRPr="009E55FD" w:rsidRDefault="003C1CDB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Физическая подготовка – развитие физических качеств, овладение такими важными двигательными навыками, как бег. Прыжки и метание.</w:t>
      </w:r>
    </w:p>
    <w:p w:rsidR="003C1CDB" w:rsidRPr="009E55FD" w:rsidRDefault="003C1CDB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Техническая подготовка – совершенное овладение приемами игры и обеспечивающий надежность игровых действий спортсмена в соревнованиях. </w:t>
      </w:r>
    </w:p>
    <w:p w:rsidR="003C1CDB" w:rsidRPr="009E55FD" w:rsidRDefault="003C1CDB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Тактическая подготовка – применение технических приемов на фоне изменений игровых условий с помощью тактических действий. </w:t>
      </w:r>
    </w:p>
    <w:p w:rsidR="00607A74" w:rsidRPr="009E55FD" w:rsidRDefault="003C1CDB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Интегральная подготовка – координация и реализация в соревновательной детальности теоретической, технической, </w:t>
      </w:r>
      <w:r w:rsidR="00607A74" w:rsidRPr="009E55FD">
        <w:rPr>
          <w:rFonts w:ascii="Times New Roman" w:hAnsi="Times New Roman" w:cs="Times New Roman"/>
          <w:sz w:val="28"/>
          <w:szCs w:val="28"/>
        </w:rPr>
        <w:t>ф</w:t>
      </w:r>
      <w:r w:rsidRPr="009E55FD">
        <w:rPr>
          <w:rFonts w:ascii="Times New Roman" w:hAnsi="Times New Roman" w:cs="Times New Roman"/>
          <w:sz w:val="28"/>
          <w:szCs w:val="28"/>
        </w:rPr>
        <w:t>изической и эффективность комплексного проявления в</w:t>
      </w:r>
      <w:r w:rsidR="00607A74" w:rsidRPr="009E55FD">
        <w:rPr>
          <w:rFonts w:ascii="Times New Roman" w:hAnsi="Times New Roman" w:cs="Times New Roman"/>
          <w:sz w:val="28"/>
          <w:szCs w:val="28"/>
        </w:rPr>
        <w:t xml:space="preserve">сех многообразных составляющих, которые в гармоничном единстве определяют успешность соревновательной деятельности. </w:t>
      </w:r>
    </w:p>
    <w:p w:rsidR="00607A74" w:rsidRPr="009E55FD" w:rsidRDefault="00607A74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В ходе реализации программы предусмотрено проведение теоретических и практических занятий, выполнение контрольных нормативов, участие в соревнованиях. </w:t>
      </w:r>
    </w:p>
    <w:p w:rsidR="00824656" w:rsidRDefault="00607A74" w:rsidP="00824656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A0D">
        <w:rPr>
          <w:rFonts w:ascii="Times New Roman" w:hAnsi="Times New Roman" w:cs="Times New Roman"/>
          <w:b/>
          <w:sz w:val="28"/>
          <w:szCs w:val="28"/>
        </w:rPr>
        <w:lastRenderedPageBreak/>
        <w:t>Адресат программы:</w:t>
      </w:r>
      <w:r w:rsidRPr="009E55FD">
        <w:rPr>
          <w:rFonts w:ascii="Times New Roman" w:hAnsi="Times New Roman" w:cs="Times New Roman"/>
          <w:sz w:val="28"/>
          <w:szCs w:val="28"/>
        </w:rPr>
        <w:t xml:space="preserve"> </w:t>
      </w:r>
      <w:r w:rsidR="00824656">
        <w:rPr>
          <w:rFonts w:ascii="Times New Roman" w:hAnsi="Times New Roman" w:cs="Times New Roman"/>
          <w:sz w:val="28"/>
          <w:szCs w:val="28"/>
        </w:rPr>
        <w:t>Учащиеся в возрасте от 10-13</w:t>
      </w:r>
      <w:r w:rsidR="00824656" w:rsidRPr="00824656">
        <w:rPr>
          <w:rFonts w:ascii="Times New Roman" w:hAnsi="Times New Roman" w:cs="Times New Roman"/>
          <w:sz w:val="28"/>
          <w:szCs w:val="28"/>
        </w:rPr>
        <w:t xml:space="preserve"> лет, имеющие медицинский допуск к занятиям  лыжным  спортом. Группы комплектуются по возрастному признаку. </w:t>
      </w:r>
    </w:p>
    <w:p w:rsidR="00824656" w:rsidRPr="00824656" w:rsidRDefault="00824656" w:rsidP="00824656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24656">
        <w:rPr>
          <w:rFonts w:ascii="Times New Roman" w:hAnsi="Times New Roman" w:cs="Times New Roman"/>
          <w:sz w:val="28"/>
          <w:szCs w:val="28"/>
        </w:rPr>
        <w:t>Наполняемость группы -20 человек.</w:t>
      </w:r>
    </w:p>
    <w:p w:rsidR="00824656" w:rsidRPr="00824656" w:rsidRDefault="00824656" w:rsidP="00824656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656">
        <w:rPr>
          <w:rFonts w:ascii="Times New Roman" w:hAnsi="Times New Roman" w:cs="Times New Roman"/>
          <w:b/>
          <w:sz w:val="28"/>
          <w:szCs w:val="28"/>
        </w:rPr>
        <w:t>Срок реализации  программы.</w:t>
      </w:r>
      <w:r w:rsidRPr="00824656">
        <w:rPr>
          <w:rFonts w:ascii="Times New Roman" w:hAnsi="Times New Roman" w:cs="Times New Roman"/>
          <w:sz w:val="28"/>
          <w:szCs w:val="28"/>
        </w:rPr>
        <w:t xml:space="preserve"> Программа расс</w:t>
      </w:r>
      <w:r>
        <w:rPr>
          <w:rFonts w:ascii="Times New Roman" w:hAnsi="Times New Roman" w:cs="Times New Roman"/>
          <w:sz w:val="28"/>
          <w:szCs w:val="28"/>
        </w:rPr>
        <w:t>читана на 1 год, 46 недель - 414</w:t>
      </w:r>
      <w:r w:rsidRPr="00824656">
        <w:rPr>
          <w:rFonts w:ascii="Times New Roman" w:hAnsi="Times New Roman" w:cs="Times New Roman"/>
          <w:sz w:val="28"/>
          <w:szCs w:val="28"/>
        </w:rPr>
        <w:t xml:space="preserve"> часов. </w:t>
      </w:r>
    </w:p>
    <w:p w:rsidR="00824656" w:rsidRPr="00824656" w:rsidRDefault="00824656" w:rsidP="00824656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656">
        <w:rPr>
          <w:rFonts w:ascii="Times New Roman" w:hAnsi="Times New Roman" w:cs="Times New Roman"/>
          <w:sz w:val="28"/>
          <w:szCs w:val="28"/>
        </w:rPr>
        <w:t>Учебный год с 1 сентября по 31 мая.</w:t>
      </w:r>
    </w:p>
    <w:p w:rsidR="00824656" w:rsidRPr="00824656" w:rsidRDefault="00824656" w:rsidP="00824656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656">
        <w:rPr>
          <w:rFonts w:ascii="Times New Roman" w:hAnsi="Times New Roman" w:cs="Times New Roman"/>
          <w:b/>
          <w:sz w:val="28"/>
          <w:szCs w:val="28"/>
        </w:rPr>
        <w:t>Режим занятий:</w:t>
      </w:r>
    </w:p>
    <w:p w:rsidR="00824656" w:rsidRPr="00824656" w:rsidRDefault="00824656" w:rsidP="00824656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24656">
        <w:rPr>
          <w:rFonts w:ascii="Times New Roman" w:hAnsi="Times New Roman" w:cs="Times New Roman"/>
          <w:sz w:val="28"/>
          <w:szCs w:val="28"/>
        </w:rPr>
        <w:t>Занятия проводятся 3 раза в неделю по 3 часа.</w:t>
      </w:r>
    </w:p>
    <w:p w:rsidR="00824656" w:rsidRPr="00824656" w:rsidRDefault="00824656" w:rsidP="00824656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656">
        <w:rPr>
          <w:rFonts w:ascii="Times New Roman" w:hAnsi="Times New Roman" w:cs="Times New Roman"/>
          <w:i/>
          <w:sz w:val="28"/>
          <w:szCs w:val="28"/>
        </w:rPr>
        <w:t>Форма обучения</w:t>
      </w:r>
      <w:r w:rsidRPr="00824656">
        <w:rPr>
          <w:rFonts w:ascii="Times New Roman" w:hAnsi="Times New Roman" w:cs="Times New Roman"/>
          <w:sz w:val="28"/>
          <w:szCs w:val="28"/>
        </w:rPr>
        <w:t xml:space="preserve"> – очная.</w:t>
      </w:r>
    </w:p>
    <w:p w:rsidR="00824656" w:rsidRDefault="00824656" w:rsidP="00824656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656">
        <w:rPr>
          <w:rFonts w:ascii="Times New Roman" w:hAnsi="Times New Roman" w:cs="Times New Roman"/>
          <w:i/>
          <w:sz w:val="28"/>
          <w:szCs w:val="28"/>
        </w:rPr>
        <w:t>Форма занятий</w:t>
      </w:r>
      <w:r w:rsidRPr="00824656">
        <w:rPr>
          <w:rFonts w:ascii="Times New Roman" w:hAnsi="Times New Roman" w:cs="Times New Roman"/>
          <w:sz w:val="28"/>
          <w:szCs w:val="28"/>
        </w:rPr>
        <w:t xml:space="preserve"> – групповая.</w:t>
      </w:r>
    </w:p>
    <w:p w:rsidR="00607A74" w:rsidRPr="009E55FD" w:rsidRDefault="00607A74" w:rsidP="00824656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Формы организации учебной деятельности</w:t>
      </w:r>
      <w:r w:rsidRPr="009E55FD">
        <w:rPr>
          <w:rFonts w:ascii="Times New Roman" w:hAnsi="Times New Roman" w:cs="Times New Roman"/>
          <w:sz w:val="28"/>
          <w:szCs w:val="28"/>
        </w:rPr>
        <w:t>. Прог</w:t>
      </w:r>
      <w:r w:rsidR="00A660BF">
        <w:rPr>
          <w:rFonts w:ascii="Times New Roman" w:hAnsi="Times New Roman" w:cs="Times New Roman"/>
          <w:sz w:val="28"/>
          <w:szCs w:val="28"/>
        </w:rPr>
        <w:t xml:space="preserve">раммой предусмотрены групповые </w:t>
      </w:r>
      <w:r w:rsidRPr="009E55FD">
        <w:rPr>
          <w:rFonts w:ascii="Times New Roman" w:hAnsi="Times New Roman" w:cs="Times New Roman"/>
          <w:sz w:val="28"/>
          <w:szCs w:val="28"/>
        </w:rPr>
        <w:t xml:space="preserve">занятия, а также тренировочная работа и товарищеские игры. Особую роль в процессе обучения играет игровая практика. Она осуществляется через открытые занятия, участие в соревнованиях разного уровня. </w:t>
      </w:r>
    </w:p>
    <w:p w:rsidR="00607A74" w:rsidRDefault="00607A74" w:rsidP="00A50B58">
      <w:pPr>
        <w:pStyle w:val="a3"/>
        <w:tabs>
          <w:tab w:val="left" w:pos="142"/>
        </w:tabs>
        <w:spacing w:line="36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A74" w:rsidRPr="009E55FD" w:rsidRDefault="00607A74" w:rsidP="009E55FD">
      <w:pPr>
        <w:pStyle w:val="a3"/>
        <w:numPr>
          <w:ilvl w:val="1"/>
          <w:numId w:val="2"/>
        </w:numPr>
        <w:tabs>
          <w:tab w:val="left" w:pos="1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824656" w:rsidRDefault="007A1D87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4F4C2E" w:rsidRPr="004F4C2E">
        <w:rPr>
          <w:rFonts w:ascii="Times New Roman" w:hAnsi="Times New Roman" w:cs="Times New Roman"/>
          <w:sz w:val="28"/>
          <w:szCs w:val="28"/>
        </w:rPr>
        <w:t xml:space="preserve"> </w:t>
      </w:r>
      <w:r w:rsidR="004F4C2E" w:rsidRPr="000342DA">
        <w:rPr>
          <w:rFonts w:ascii="Times New Roman" w:hAnsi="Times New Roman" w:cs="Times New Roman"/>
          <w:sz w:val="28"/>
          <w:szCs w:val="28"/>
        </w:rPr>
        <w:t>развитие психических свойств и физ</w:t>
      </w:r>
      <w:r w:rsidR="004F4C2E">
        <w:rPr>
          <w:rFonts w:ascii="Times New Roman" w:hAnsi="Times New Roman" w:cs="Times New Roman"/>
          <w:sz w:val="28"/>
          <w:szCs w:val="28"/>
        </w:rPr>
        <w:t xml:space="preserve">ических </w:t>
      </w:r>
      <w:r w:rsidR="004F4C2E" w:rsidRPr="000342DA">
        <w:rPr>
          <w:rFonts w:ascii="Times New Roman" w:hAnsi="Times New Roman" w:cs="Times New Roman"/>
          <w:sz w:val="28"/>
          <w:szCs w:val="28"/>
        </w:rPr>
        <w:t>качеств личности учащихся в условиях занятий</w:t>
      </w:r>
      <w:r w:rsidR="004F4C2E">
        <w:rPr>
          <w:rFonts w:ascii="Times New Roman" w:hAnsi="Times New Roman" w:cs="Times New Roman"/>
          <w:sz w:val="28"/>
          <w:szCs w:val="28"/>
        </w:rPr>
        <w:t xml:space="preserve"> баскетболом</w:t>
      </w:r>
      <w:r w:rsidR="00824656">
        <w:rPr>
          <w:rFonts w:ascii="Times New Roman" w:hAnsi="Times New Roman" w:cs="Times New Roman"/>
          <w:sz w:val="28"/>
          <w:szCs w:val="28"/>
        </w:rPr>
        <w:t>.</w:t>
      </w:r>
    </w:p>
    <w:p w:rsidR="007A1D87" w:rsidRPr="009E55FD" w:rsidRDefault="007A1D87" w:rsidP="009E55FD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041F" w:rsidRPr="00824656" w:rsidRDefault="00B8041F" w:rsidP="00B8041F">
      <w:pPr>
        <w:tabs>
          <w:tab w:val="left" w:pos="367"/>
        </w:tabs>
        <w:ind w:right="15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4656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4F4C2E" w:rsidRDefault="00B8041F" w:rsidP="00B8041F">
      <w:pPr>
        <w:tabs>
          <w:tab w:val="left" w:pos="367"/>
        </w:tabs>
        <w:ind w:right="1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041F">
        <w:rPr>
          <w:rFonts w:ascii="Times New Roman" w:hAnsi="Times New Roman" w:cs="Times New Roman"/>
          <w:sz w:val="28"/>
          <w:szCs w:val="28"/>
        </w:rPr>
        <w:t xml:space="preserve">дать учащимся основы знаний о </w:t>
      </w:r>
      <w:r w:rsidR="004F4C2E">
        <w:rPr>
          <w:rFonts w:ascii="Times New Roman" w:hAnsi="Times New Roman" w:cs="Times New Roman"/>
          <w:sz w:val="28"/>
          <w:szCs w:val="28"/>
        </w:rPr>
        <w:t>правилах игры в баскетбол;</w:t>
      </w:r>
    </w:p>
    <w:p w:rsidR="004F4C2E" w:rsidRDefault="004F4C2E" w:rsidP="00B8041F">
      <w:pPr>
        <w:tabs>
          <w:tab w:val="left" w:pos="367"/>
        </w:tabs>
        <w:ind w:right="1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знания о базовых элементах тактики и техники игры в баскетбол;</w:t>
      </w:r>
    </w:p>
    <w:p w:rsidR="004F4C2E" w:rsidRDefault="004F4C2E" w:rsidP="00B8041F">
      <w:pPr>
        <w:tabs>
          <w:tab w:val="left" w:pos="367"/>
        </w:tabs>
        <w:ind w:right="1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дать основы знаний о технике выполнения комплекса физических упражнений и их важности и необходимости в физическом развитии человека;</w:t>
      </w:r>
    </w:p>
    <w:p w:rsidR="004F4C2E" w:rsidRDefault="004F4C2E" w:rsidP="00B8041F">
      <w:pPr>
        <w:tabs>
          <w:tab w:val="left" w:pos="367"/>
        </w:tabs>
        <w:ind w:right="15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дать основы знаний о технике безопасности на занятиях по баскетболу. </w:t>
      </w:r>
    </w:p>
    <w:p w:rsidR="00B8041F" w:rsidRPr="00824656" w:rsidRDefault="00B8041F" w:rsidP="00B8041F">
      <w:pPr>
        <w:tabs>
          <w:tab w:val="left" w:pos="367"/>
        </w:tabs>
        <w:ind w:right="15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4656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B8041F" w:rsidRPr="00B8041F" w:rsidRDefault="00B8041F" w:rsidP="00B8041F">
      <w:pPr>
        <w:tabs>
          <w:tab w:val="left" w:pos="367"/>
        </w:tabs>
        <w:ind w:right="15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1F">
        <w:rPr>
          <w:rFonts w:ascii="Times New Roman" w:hAnsi="Times New Roman" w:cs="Times New Roman"/>
          <w:sz w:val="28"/>
          <w:szCs w:val="28"/>
        </w:rPr>
        <w:t xml:space="preserve">- </w:t>
      </w:r>
      <w:r w:rsidR="00064E2C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B8041F">
        <w:rPr>
          <w:rFonts w:ascii="Times New Roman" w:hAnsi="Times New Roman" w:cs="Times New Roman"/>
          <w:sz w:val="28"/>
          <w:szCs w:val="28"/>
        </w:rPr>
        <w:t>у учащихся</w:t>
      </w:r>
      <w:r w:rsidR="004F4C2E">
        <w:rPr>
          <w:rFonts w:ascii="Times New Roman" w:hAnsi="Times New Roman" w:cs="Times New Roman"/>
          <w:sz w:val="28"/>
          <w:szCs w:val="28"/>
        </w:rPr>
        <w:t xml:space="preserve"> навыки личной гигиены и безопасного поведения при занятиях баскетболом</w:t>
      </w:r>
      <w:r w:rsidRPr="00B8041F">
        <w:rPr>
          <w:rFonts w:ascii="Times New Roman" w:hAnsi="Times New Roman" w:cs="Times New Roman"/>
          <w:sz w:val="28"/>
          <w:szCs w:val="28"/>
        </w:rPr>
        <w:t>;</w:t>
      </w:r>
    </w:p>
    <w:p w:rsidR="00B8041F" w:rsidRDefault="00B8041F" w:rsidP="00B8041F">
      <w:pPr>
        <w:tabs>
          <w:tab w:val="left" w:pos="367"/>
        </w:tabs>
        <w:ind w:right="15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41F">
        <w:rPr>
          <w:rFonts w:ascii="Times New Roman" w:hAnsi="Times New Roman" w:cs="Times New Roman"/>
          <w:sz w:val="28"/>
          <w:szCs w:val="28"/>
        </w:rPr>
        <w:t xml:space="preserve">- </w:t>
      </w:r>
      <w:r w:rsidR="004F4C2E">
        <w:rPr>
          <w:rFonts w:ascii="Times New Roman" w:hAnsi="Times New Roman" w:cs="Times New Roman"/>
          <w:sz w:val="28"/>
          <w:szCs w:val="28"/>
        </w:rPr>
        <w:t>формировать</w:t>
      </w:r>
      <w:r>
        <w:rPr>
          <w:rFonts w:ascii="Times New Roman" w:hAnsi="Times New Roman" w:cs="Times New Roman"/>
          <w:sz w:val="28"/>
          <w:szCs w:val="28"/>
        </w:rPr>
        <w:t xml:space="preserve"> у учащихся навыки владения базовыми элементами техники и тактики игры в баскетбол;</w:t>
      </w:r>
    </w:p>
    <w:p w:rsidR="008568D7" w:rsidRDefault="008568D7" w:rsidP="008568D7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  развить навыки и умения выполнения </w:t>
      </w:r>
      <w:r w:rsidRPr="009E55F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омплекса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физических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8D7" w:rsidRDefault="008568D7" w:rsidP="008568D7">
      <w:pPr>
        <w:tabs>
          <w:tab w:val="left" w:pos="367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упражнений и понимание их важности </w:t>
      </w:r>
      <w:r w:rsidRPr="009E55FD">
        <w:rPr>
          <w:rFonts w:ascii="Times New Roman" w:hAnsi="Times New Roman" w:cs="Times New Roman"/>
          <w:sz w:val="28"/>
          <w:szCs w:val="28"/>
        </w:rPr>
        <w:t>и необходимости в физическом разви</w:t>
      </w:r>
      <w:r>
        <w:rPr>
          <w:rFonts w:ascii="Times New Roman" w:hAnsi="Times New Roman" w:cs="Times New Roman"/>
          <w:sz w:val="28"/>
          <w:szCs w:val="28"/>
        </w:rPr>
        <w:t>тии человека</w:t>
      </w:r>
      <w:r w:rsidRPr="009E55FD">
        <w:rPr>
          <w:rFonts w:ascii="Times New Roman" w:hAnsi="Times New Roman" w:cs="Times New Roman"/>
          <w:sz w:val="28"/>
          <w:szCs w:val="28"/>
        </w:rPr>
        <w:t>;</w:t>
      </w:r>
    </w:p>
    <w:p w:rsidR="00B8041F" w:rsidRPr="00B8041F" w:rsidRDefault="008568D7" w:rsidP="008568D7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F4C2E">
        <w:rPr>
          <w:rFonts w:ascii="Times New Roman" w:hAnsi="Times New Roman" w:cs="Times New Roman"/>
          <w:sz w:val="28"/>
          <w:szCs w:val="28"/>
        </w:rPr>
        <w:t>- формировать у учащихся навыки владения алгоритмом подготовки и участия в соревнованиях</w:t>
      </w:r>
      <w:r w:rsidR="00B8041F" w:rsidRPr="00B8041F">
        <w:rPr>
          <w:rFonts w:ascii="Times New Roman" w:hAnsi="Times New Roman" w:cs="Times New Roman"/>
          <w:sz w:val="28"/>
          <w:szCs w:val="28"/>
        </w:rPr>
        <w:t>.</w:t>
      </w:r>
    </w:p>
    <w:p w:rsidR="009C0436" w:rsidRPr="00824656" w:rsidRDefault="009C0436" w:rsidP="009E55FD">
      <w:pPr>
        <w:tabs>
          <w:tab w:val="left" w:pos="142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824656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4F4C2E" w:rsidRDefault="00824656" w:rsidP="00824656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в</w:t>
      </w:r>
      <w:r w:rsidR="009C0436" w:rsidRPr="00824656">
        <w:rPr>
          <w:rFonts w:ascii="Times New Roman" w:hAnsi="Times New Roman" w:cs="Times New Roman"/>
          <w:sz w:val="28"/>
          <w:szCs w:val="28"/>
        </w:rPr>
        <w:t>оспи</w:t>
      </w:r>
      <w:r w:rsidR="004F4C2E">
        <w:rPr>
          <w:rFonts w:ascii="Times New Roman" w:hAnsi="Times New Roman" w:cs="Times New Roman"/>
          <w:sz w:val="28"/>
          <w:szCs w:val="28"/>
        </w:rPr>
        <w:t>тывать у учащихся сознательный интерес к занятиям баскетболом;</w:t>
      </w:r>
    </w:p>
    <w:p w:rsidR="009C0436" w:rsidRDefault="004F4C2E" w:rsidP="00824656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</w:t>
      </w:r>
      <w:r w:rsidR="00824656">
        <w:rPr>
          <w:rFonts w:ascii="Times New Roman" w:hAnsi="Times New Roman" w:cs="Times New Roman"/>
          <w:sz w:val="28"/>
          <w:szCs w:val="28"/>
        </w:rPr>
        <w:t xml:space="preserve"> в</w:t>
      </w:r>
      <w:r w:rsidR="009C0436" w:rsidRPr="00824656">
        <w:rPr>
          <w:rFonts w:ascii="Times New Roman" w:hAnsi="Times New Roman" w:cs="Times New Roman"/>
          <w:sz w:val="28"/>
          <w:szCs w:val="28"/>
        </w:rPr>
        <w:t>оспитывать</w:t>
      </w:r>
      <w:r>
        <w:rPr>
          <w:rFonts w:ascii="Times New Roman" w:hAnsi="Times New Roman" w:cs="Times New Roman"/>
          <w:sz w:val="28"/>
          <w:szCs w:val="28"/>
        </w:rPr>
        <w:t xml:space="preserve"> у учащихся</w:t>
      </w:r>
      <w:r w:rsidR="009C0436" w:rsidRPr="00824656">
        <w:rPr>
          <w:rFonts w:ascii="Times New Roman" w:hAnsi="Times New Roman" w:cs="Times New Roman"/>
          <w:sz w:val="28"/>
          <w:szCs w:val="28"/>
        </w:rPr>
        <w:t xml:space="preserve"> ответственность, требовательность к себе и другим, умения преодолевать трудности, прояв</w:t>
      </w:r>
      <w:r>
        <w:rPr>
          <w:rFonts w:ascii="Times New Roman" w:hAnsi="Times New Roman" w:cs="Times New Roman"/>
          <w:sz w:val="28"/>
          <w:szCs w:val="28"/>
        </w:rPr>
        <w:t>лять самообладание;</w:t>
      </w:r>
    </w:p>
    <w:p w:rsidR="004F4C2E" w:rsidRDefault="004F4C2E" w:rsidP="00824656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воспитывать у учащихся потребность в здоровом образе жизни.</w:t>
      </w:r>
    </w:p>
    <w:p w:rsidR="004F4C2E" w:rsidRPr="00824656" w:rsidRDefault="004F4C2E" w:rsidP="00824656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C0436" w:rsidRDefault="009C0436" w:rsidP="009C0436">
      <w:pPr>
        <w:tabs>
          <w:tab w:val="left" w:pos="14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436" w:rsidRPr="009E55FD" w:rsidRDefault="009C0436" w:rsidP="009C0436">
      <w:pPr>
        <w:pStyle w:val="a3"/>
        <w:numPr>
          <w:ilvl w:val="1"/>
          <w:numId w:val="2"/>
        </w:num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9C0436" w:rsidRPr="009E55FD" w:rsidRDefault="009C0436" w:rsidP="009C0436">
      <w:pPr>
        <w:pStyle w:val="a3"/>
        <w:numPr>
          <w:ilvl w:val="2"/>
          <w:numId w:val="2"/>
        </w:numPr>
        <w:tabs>
          <w:tab w:val="left" w:pos="14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Style w:val="a4"/>
        <w:tblW w:w="9824" w:type="dxa"/>
        <w:tblLook w:val="04A0" w:firstRow="1" w:lastRow="0" w:firstColumn="1" w:lastColumn="0" w:noHBand="0" w:noVBand="1"/>
      </w:tblPr>
      <w:tblGrid>
        <w:gridCol w:w="567"/>
        <w:gridCol w:w="2470"/>
        <w:gridCol w:w="2066"/>
        <w:gridCol w:w="1177"/>
        <w:gridCol w:w="1559"/>
        <w:gridCol w:w="1985"/>
      </w:tblGrid>
      <w:tr w:rsidR="00824656" w:rsidRPr="009C0436" w:rsidTr="00824656">
        <w:tc>
          <w:tcPr>
            <w:tcW w:w="567" w:type="dxa"/>
            <w:vMerge w:val="restart"/>
          </w:tcPr>
          <w:p w:rsidR="0082465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70" w:type="dxa"/>
            <w:vMerge w:val="restart"/>
          </w:tcPr>
          <w:p w:rsidR="00824656" w:rsidRPr="009C043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емы</w:t>
            </w:r>
          </w:p>
        </w:tc>
        <w:tc>
          <w:tcPr>
            <w:tcW w:w="4802" w:type="dxa"/>
            <w:gridSpan w:val="3"/>
          </w:tcPr>
          <w:p w:rsidR="00824656" w:rsidRPr="009C043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85" w:type="dxa"/>
            <w:vMerge w:val="restart"/>
          </w:tcPr>
          <w:p w:rsidR="00824656" w:rsidRPr="009C043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824656" w:rsidRPr="009C0436" w:rsidTr="00824656">
        <w:tc>
          <w:tcPr>
            <w:tcW w:w="567" w:type="dxa"/>
            <w:vMerge/>
          </w:tcPr>
          <w:p w:rsidR="00824656" w:rsidRPr="009C043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vMerge/>
          </w:tcPr>
          <w:p w:rsidR="00824656" w:rsidRPr="009C043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:rsidR="00824656" w:rsidRPr="009C043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77" w:type="dxa"/>
          </w:tcPr>
          <w:p w:rsidR="00824656" w:rsidRPr="009C043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559" w:type="dxa"/>
          </w:tcPr>
          <w:p w:rsidR="00824656" w:rsidRPr="009C043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985" w:type="dxa"/>
            <w:vMerge/>
          </w:tcPr>
          <w:p w:rsidR="00824656" w:rsidRPr="009C043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2470" w:type="dxa"/>
          </w:tcPr>
          <w:p w:rsidR="00824656" w:rsidRPr="00D57482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2066" w:type="dxa"/>
          </w:tcPr>
          <w:p w:rsidR="00824656" w:rsidRPr="00D57482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77" w:type="dxa"/>
          </w:tcPr>
          <w:p w:rsidR="00824656" w:rsidRPr="00D57482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824656" w:rsidRPr="00D57482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824656" w:rsidRPr="00D57482" w:rsidRDefault="00824656" w:rsidP="009C0436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066" w:type="dxa"/>
          </w:tcPr>
          <w:p w:rsid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7" w:type="dxa"/>
          </w:tcPr>
          <w:p w:rsid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Физичкам культура и спорт для человека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на тренировках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строении и функциях организма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физических упражнений на организм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Гигиена врачебный контроль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игры в баскетбол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техники и тактики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2470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ПРАКТИКА </w:t>
            </w:r>
          </w:p>
        </w:tc>
        <w:tc>
          <w:tcPr>
            <w:tcW w:w="2066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177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985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70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Технико-тактическое мастерство в баскетболе</w:t>
            </w:r>
          </w:p>
        </w:tc>
        <w:tc>
          <w:tcPr>
            <w:tcW w:w="2066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177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985" w:type="dxa"/>
          </w:tcPr>
          <w:p w:rsidR="00824656" w:rsidRPr="009C043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упражнений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зачет.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2470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В СОРЕВНОВАНИЯХ </w:t>
            </w:r>
          </w:p>
        </w:tc>
        <w:tc>
          <w:tcPr>
            <w:tcW w:w="2066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77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70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sz w:val="24"/>
                <w:szCs w:val="24"/>
              </w:rPr>
              <w:t>Товарищеские встречи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баскетболу</w:t>
            </w:r>
          </w:p>
        </w:tc>
        <w:tc>
          <w:tcPr>
            <w:tcW w:w="2066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7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встреч и соревнований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70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баскетболу</w:t>
            </w:r>
          </w:p>
        </w:tc>
        <w:tc>
          <w:tcPr>
            <w:tcW w:w="2066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7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748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встреч и соревнований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824656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2470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0F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НОРМАТИВЫ</w:t>
            </w:r>
          </w:p>
        </w:tc>
        <w:tc>
          <w:tcPr>
            <w:tcW w:w="2066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0F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77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0F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824656" w:rsidRPr="00D57482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</w:t>
            </w:r>
          </w:p>
        </w:tc>
      </w:tr>
      <w:tr w:rsidR="00824656" w:rsidRPr="009C0436" w:rsidTr="00824656">
        <w:tc>
          <w:tcPr>
            <w:tcW w:w="567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0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0F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066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0F7">
              <w:rPr>
                <w:rFonts w:ascii="Times New Roman" w:hAnsi="Times New Roman" w:cs="Times New Roman"/>
                <w:b/>
                <w:sz w:val="24"/>
                <w:szCs w:val="24"/>
              </w:rPr>
              <w:t>414</w:t>
            </w:r>
          </w:p>
        </w:tc>
        <w:tc>
          <w:tcPr>
            <w:tcW w:w="1177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0F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00F7">
              <w:rPr>
                <w:rFonts w:ascii="Times New Roman" w:hAnsi="Times New Roman" w:cs="Times New Roman"/>
                <w:b/>
                <w:sz w:val="24"/>
                <w:szCs w:val="24"/>
              </w:rPr>
              <w:t>390</w:t>
            </w:r>
          </w:p>
        </w:tc>
        <w:tc>
          <w:tcPr>
            <w:tcW w:w="1985" w:type="dxa"/>
          </w:tcPr>
          <w:p w:rsidR="00824656" w:rsidRPr="004C00F7" w:rsidRDefault="00824656" w:rsidP="00D57482">
            <w:pPr>
              <w:pStyle w:val="a3"/>
              <w:tabs>
                <w:tab w:val="left" w:pos="142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C0436" w:rsidRPr="009C0436" w:rsidRDefault="009C0436" w:rsidP="009C0436">
      <w:pPr>
        <w:pStyle w:val="a3"/>
        <w:tabs>
          <w:tab w:val="left" w:pos="142"/>
        </w:tabs>
        <w:ind w:left="-709" w:firstLine="709"/>
        <w:rPr>
          <w:rFonts w:ascii="Times New Roman" w:hAnsi="Times New Roman" w:cs="Times New Roman"/>
          <w:sz w:val="24"/>
          <w:szCs w:val="24"/>
        </w:rPr>
      </w:pPr>
    </w:p>
    <w:p w:rsidR="00607A74" w:rsidRPr="009E55FD" w:rsidRDefault="004C00F7" w:rsidP="009E55FD">
      <w:pPr>
        <w:pStyle w:val="a3"/>
        <w:numPr>
          <w:ilvl w:val="2"/>
          <w:numId w:val="2"/>
        </w:numPr>
        <w:tabs>
          <w:tab w:val="left" w:pos="1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Содержание учебно-тематического плана</w:t>
      </w:r>
    </w:p>
    <w:p w:rsidR="004C00F7" w:rsidRPr="009E55FD" w:rsidRDefault="004C00F7" w:rsidP="009E55FD">
      <w:pPr>
        <w:tabs>
          <w:tab w:val="left" w:pos="142"/>
        </w:tabs>
        <w:ind w:left="-709" w:firstLine="709"/>
        <w:rPr>
          <w:rFonts w:ascii="Times New Roman" w:hAnsi="Times New Roman" w:cs="Times New Roman"/>
          <w:b/>
          <w:sz w:val="28"/>
          <w:szCs w:val="28"/>
        </w:rPr>
      </w:pPr>
    </w:p>
    <w:p w:rsidR="004C00F7" w:rsidRPr="009E55FD" w:rsidRDefault="00592C8D" w:rsidP="009E55FD">
      <w:pPr>
        <w:ind w:left="-709" w:firstLine="709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592C8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4C00F7" w:rsidRPr="009E55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Теоретическая подготовка</w:t>
      </w:r>
    </w:p>
    <w:p w:rsidR="004C00F7" w:rsidRPr="009E55FD" w:rsidRDefault="004C00F7" w:rsidP="009E55FD">
      <w:pPr>
        <w:shd w:val="clear" w:color="auto" w:fill="FFFFFF"/>
        <w:spacing w:before="100" w:beforeAutospacing="1" w:after="100" w:afterAutospacing="1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1.Введение (1ч). </w:t>
      </w:r>
      <w:r w:rsidRPr="009E55FD">
        <w:rPr>
          <w:rFonts w:ascii="Times New Roman" w:hAnsi="Times New Roman" w:cs="Times New Roman"/>
          <w:color w:val="000000"/>
          <w:sz w:val="28"/>
          <w:szCs w:val="28"/>
        </w:rPr>
        <w:t xml:space="preserve">Уровень современного спорта высших достижений в Баскетболе  очень высок, и тем актуальнее поиск путей дальнейшего прогресса в подготовке юных Баскетболистов высокой квалификации. В подготовке Баскетболистов ведущую роль играет система спортивной тренировки. </w:t>
      </w:r>
    </w:p>
    <w:p w:rsidR="004C00F7" w:rsidRPr="009E55FD" w:rsidRDefault="004C00F7" w:rsidP="009E55FD">
      <w:pPr>
        <w:shd w:val="clear" w:color="auto" w:fill="FFFFFF"/>
        <w:spacing w:before="100" w:beforeAutospacing="1" w:after="100" w:afterAutospacing="1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2.Физическая культура и спорт для человека (1ч). </w:t>
      </w:r>
      <w:r w:rsidRPr="009E55FD">
        <w:rPr>
          <w:rFonts w:ascii="Times New Roman" w:hAnsi="Times New Roman" w:cs="Times New Roman"/>
          <w:color w:val="000000"/>
          <w:sz w:val="28"/>
          <w:szCs w:val="28"/>
        </w:rPr>
        <w:t xml:space="preserve"> Физкультура - совокупность достижений в деле оздоровления людей и развития их физических способностей. Это система физического воспитания, специальные научные знания, развитие спорта и спортивных достижений. Область общественной и личной гигиены, гигиены труда и быта, правильного режима труда и отдыха, использование естественных сил природы - солнца, воды и воздуха - в целях оздоровления и закаливания организма.</w:t>
      </w:r>
    </w:p>
    <w:p w:rsidR="004C00F7" w:rsidRPr="009E55FD" w:rsidRDefault="004C00F7" w:rsidP="009E55FD">
      <w:pPr>
        <w:shd w:val="clear" w:color="auto" w:fill="FFFFFF"/>
        <w:spacing w:before="100" w:beforeAutospacing="1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3.Техника безопасности на тренировках (2 ч).</w:t>
      </w:r>
    </w:p>
    <w:p w:rsidR="004C00F7" w:rsidRPr="009E55FD" w:rsidRDefault="004C00F7" w:rsidP="009E55FD">
      <w:pPr>
        <w:shd w:val="clear" w:color="auto" w:fill="FFFFFF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 безопасности перед началом занятий.</w:t>
      </w:r>
    </w:p>
    <w:p w:rsidR="004C00F7" w:rsidRPr="009E55FD" w:rsidRDefault="004C00F7" w:rsidP="009E55FD">
      <w:pPr>
        <w:shd w:val="clear" w:color="auto" w:fill="FFFFFF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 безопасности во время занятий.</w:t>
      </w:r>
    </w:p>
    <w:p w:rsidR="004C00F7" w:rsidRPr="009E55FD" w:rsidRDefault="004C00F7" w:rsidP="009E55FD">
      <w:pPr>
        <w:shd w:val="clear" w:color="auto" w:fill="FFFFFF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 безопасности по окончании занятий.</w:t>
      </w:r>
    </w:p>
    <w:p w:rsidR="004C00F7" w:rsidRPr="009E55FD" w:rsidRDefault="004C00F7" w:rsidP="009E55FD">
      <w:pPr>
        <w:shd w:val="clear" w:color="auto" w:fill="FFFFFF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 безопасности в аварийных ситуациях.</w:t>
      </w:r>
    </w:p>
    <w:p w:rsidR="004C00F7" w:rsidRPr="009E55FD" w:rsidRDefault="004C00F7" w:rsidP="009E55FD">
      <w:pPr>
        <w:shd w:val="clear" w:color="auto" w:fill="FFFFFF"/>
        <w:spacing w:before="100" w:beforeAutospacing="1" w:after="285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  Сведение о строении и функциях организма  (1ч). </w:t>
      </w:r>
      <w:r w:rsidRPr="009E55FD">
        <w:rPr>
          <w:rFonts w:ascii="Times New Roman" w:hAnsi="Times New Roman" w:cs="Times New Roman"/>
          <w:color w:val="000000"/>
          <w:sz w:val="28"/>
          <w:szCs w:val="28"/>
        </w:rPr>
        <w:t xml:space="preserve"> Понятие о дыхании. Строение дыхательного аппарата. Общая емкость лёгких   составляющие ее объемы.  Вентиляция лёгких, обмен газов между альвеолярным воздухом и кровью капилляров и тканями. Регуляция дыхания, дыхание при физической работе. Кислородный запрос и его удовлетворение. 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Влияние физических упражнений на организм (3ч).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 xml:space="preserve"> Воздействие физических упражнений на группы мышц, суставы, связки. Усиленная мышечная деятельность для повышения функциональных возможностей человека. Регулярные занятия физическими упражнениями в первую очередь воздействуют на опорно-двигательный аппарат, мышцы. При выполнении физических упражнений в мышцах образуется тепло, на что организм отвечает усиленным потоотделением. Во время физических нагрузок усиливается кровоток. При движениях в мышцах дополнительно открываются резервные капилляры, количество циркулирующей крови значительно возрастает, что вызывает улучшение обмена веществ.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>Увеличение работоспособности сердца, содержание гемоглобина и количество эритроцитов, повышается фагоцитарная функция крови. Совершенствуются функция и строение самих внутренних органов, улучшается химическая обработка и продвижение пищи по кишечнику. Сочетанная деятельность мышц и внутренних органов регулируется нервной системой, функция которой также совершенствуется при систематическом выполнении физических упражнений.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>Причины снижения общих защитных сил организма и увеличение риска возникновения заболеваний.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>Сочетание труда и отдыха, нормализация сна и питания, отказ то вредных привычек, систематическая мышечная деятельность повышает психическую, умственную и эмоциональную устойчивость организма.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Резервные возможности человека.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color w:val="000000"/>
          <w:sz w:val="28"/>
          <w:szCs w:val="28"/>
        </w:rPr>
        <w:t>6. Гигиена врачебный контроль</w:t>
      </w:r>
      <w:r w:rsidRPr="009E55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55FD">
        <w:rPr>
          <w:rFonts w:ascii="Times New Roman" w:hAnsi="Times New Roman" w:cs="Times New Roman"/>
          <w:b/>
          <w:color w:val="000000"/>
          <w:sz w:val="28"/>
          <w:szCs w:val="28"/>
        </w:rPr>
        <w:t>(2ч).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 xml:space="preserve"> Комплекс профилактических мероприятий, направленных на обеспечение гигиенических норм и сохранение здоровья человека в условиях занятий физкультурой и спортом. Соблюдение правил личной гигиены спортсмена является неотъемлемой частью здорового образа жизни и играет очень важную роль. Во время тренировок значительно усиливается потоотделение, что является благодатной средой для размножения болезнетворных бактерий, грибков и всевозможных инфекций. Правила личной гигиены спортсмена.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color w:val="000000"/>
          <w:sz w:val="28"/>
          <w:szCs w:val="28"/>
        </w:rPr>
        <w:t>7. Правила игры в Баскетбол (4ч).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 xml:space="preserve">Детальное изучение правил игры и пояснений к ним. Руководство игрой. Положение о соревнованиях. Работа судейской коллегии, обслуживающей соревнование. 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color w:val="000000"/>
          <w:sz w:val="28"/>
          <w:szCs w:val="28"/>
        </w:rPr>
        <w:t>8. Основы техники и тактики игры (10ч).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Классификация и терминология технических приёмов игры в баскетболе. Классификация видов баскетбола. </w:t>
      </w:r>
    </w:p>
    <w:p w:rsidR="004C00F7" w:rsidRPr="009E55FD" w:rsidRDefault="00592C8D" w:rsidP="009E55FD">
      <w:pPr>
        <w:ind w:left="-709" w:firstLine="709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592C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4C00F7" w:rsidRPr="009E55FD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подготовка</w:t>
      </w:r>
    </w:p>
    <w:p w:rsidR="004C00F7" w:rsidRPr="009E55FD" w:rsidRDefault="004C00F7" w:rsidP="009E55FD">
      <w:pPr>
        <w:numPr>
          <w:ilvl w:val="0"/>
          <w:numId w:val="6"/>
        </w:numPr>
        <w:ind w:left="-709" w:firstLine="709"/>
        <w:rPr>
          <w:rFonts w:ascii="Times New Roman" w:eastAsia="Courier New" w:hAnsi="Times New Roman" w:cs="Times New Roman"/>
          <w:b/>
          <w:bCs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Общая физическая подготовка (ОФП) (118 часов)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>Основной задачей занятий по общей физической подготовке является укрепление здоровья и всестороннее физическое развитие учащихся.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>В рамках ОФП развиваются такие качества, как гибкость, ловкость, двигательно-координационные способности. Для этого применяются широкий комплекс общеразвивающих упражнений, подвижные игры, беговые и прыжковые упражнения.</w:t>
      </w:r>
    </w:p>
    <w:p w:rsidR="004C00F7" w:rsidRPr="009E55FD" w:rsidRDefault="004C00F7" w:rsidP="009E55FD">
      <w:pPr>
        <w:widowControl w:val="0"/>
        <w:suppressAutoHyphens/>
        <w:spacing w:after="120"/>
        <w:ind w:left="-709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Теория. Повышения функциональных возможностей организма и систем. Воспитание двигательных</w:t>
      </w:r>
      <w:r w:rsidRPr="009E55FD">
        <w:rPr>
          <w:rFonts w:ascii="Times New Roman" w:eastAsia="Times New Roman" w:hAnsi="Times New Roman" w:cs="Tahoma"/>
          <w:color w:val="000000"/>
          <w:spacing w:val="-11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качеств</w:t>
      </w:r>
      <w:r w:rsidRPr="009E55FD">
        <w:rPr>
          <w:rFonts w:ascii="Times New Roman" w:eastAsia="Times New Roman" w:hAnsi="Times New Roman" w:cs="Tahoma"/>
          <w:color w:val="000000"/>
          <w:spacing w:val="-8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(силы,</w:t>
      </w:r>
      <w:r w:rsidRPr="009E55FD">
        <w:rPr>
          <w:rFonts w:ascii="Times New Roman" w:eastAsia="Times New Roman" w:hAnsi="Times New Roman" w:cs="Tahoma"/>
          <w:color w:val="000000"/>
          <w:spacing w:val="-11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быстроты,</w:t>
      </w:r>
      <w:r w:rsidRPr="009E55FD">
        <w:rPr>
          <w:rFonts w:ascii="Times New Roman" w:eastAsia="Times New Roman" w:hAnsi="Times New Roman" w:cs="Tahoma"/>
          <w:color w:val="000000"/>
          <w:spacing w:val="-8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выносливости,</w:t>
      </w:r>
      <w:r w:rsidRPr="009E55FD">
        <w:rPr>
          <w:rFonts w:ascii="Times New Roman" w:eastAsia="Times New Roman" w:hAnsi="Times New Roman" w:cs="Tahoma"/>
          <w:color w:val="000000"/>
          <w:spacing w:val="-10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гибкости,</w:t>
      </w:r>
      <w:r w:rsidRPr="009E55FD">
        <w:rPr>
          <w:rFonts w:ascii="Times New Roman" w:eastAsia="Times New Roman" w:hAnsi="Times New Roman" w:cs="Tahoma"/>
          <w:color w:val="000000"/>
          <w:spacing w:val="-10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ловкости)</w:t>
      </w:r>
      <w:r w:rsidRPr="009E55FD">
        <w:rPr>
          <w:rFonts w:ascii="Times New Roman" w:eastAsia="Times New Roman" w:hAnsi="Times New Roman" w:cs="Tahoma"/>
          <w:color w:val="000000"/>
          <w:spacing w:val="-9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спортсмена.</w:t>
      </w:r>
      <w:r w:rsidRPr="009E55FD">
        <w:rPr>
          <w:rFonts w:ascii="Times New Roman" w:eastAsia="Times New Roman" w:hAnsi="Times New Roman" w:cs="Tahoma"/>
          <w:color w:val="000000"/>
          <w:spacing w:val="-8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Утренняя зарядка, индивидуальные занятия, разминка перед тренировкой и игрой. Показ</w:t>
      </w:r>
      <w:r w:rsidRPr="009E55FD">
        <w:rPr>
          <w:rFonts w:ascii="Times New Roman" w:eastAsia="Times New Roman" w:hAnsi="Times New Roman" w:cs="Tahoma"/>
          <w:color w:val="000000"/>
          <w:spacing w:val="-11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упражнений.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 xml:space="preserve">Практика. 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Общеразвивающие упражнения на все группы мышц.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типа «полоса препятствий» с различными заданиями.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Эстафеты без предметов и с мячами.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развития силы.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развития скоростно-силовых качеств.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развития гибкости.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 для развития ловкости.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Комбинированные упражнения по круговой системе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Развитие прыгучести.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Подвижные и спортивные игры по упрощенным правилам.</w:t>
      </w:r>
    </w:p>
    <w:p w:rsidR="004C00F7" w:rsidRPr="009E55FD" w:rsidRDefault="004C00F7" w:rsidP="009E55FD">
      <w:pPr>
        <w:numPr>
          <w:ilvl w:val="0"/>
          <w:numId w:val="6"/>
        </w:numPr>
        <w:ind w:left="-709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b/>
          <w:color w:val="000000"/>
          <w:sz w:val="28"/>
          <w:szCs w:val="28"/>
        </w:rPr>
        <w:t>Специальная физическая подготовка (130 часов)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>- Упражнения для развития быстроты передвижения в баскетбольной стойке. Бег змейкой приставными шагами, спиной вперед. Бег с остановками, поворотами, рывками по свистку. Эстафетный бег с передачами мяча.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 xml:space="preserve">- Развитие специальной прыгучести. Прыжки с одной и двух ног с доставанием щита, с места и с разбега, одной и двумя руками. Серийные </w:t>
      </w:r>
      <w:r w:rsidRPr="009E55F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выпрыгивания из приседа. Эстафеты с прыжками на одной и двух ногах в различных вариантах. Прыжки со скакалкой. 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>- Упражнения для развития качеств, необходимых для выполнения передач, ловли и бросков.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>- Упражнения для развития игровой ловкости. Передачи мяча в стену с последующей ловлей. Чередование передач и ведения на месте и в движении. Ведение мяча с одновременным выбиванием мяча у партнера. Комбинированные упражнения из бега, прыжков, ловли, передач, ведения, бросков с предельной интенсивностью.</w:t>
      </w:r>
    </w:p>
    <w:p w:rsidR="004C00F7" w:rsidRPr="009E55FD" w:rsidRDefault="004C00F7" w:rsidP="009E55FD">
      <w:pPr>
        <w:tabs>
          <w:tab w:val="left" w:pos="5265"/>
        </w:tabs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hAnsi="Times New Roman" w:cs="Times New Roman"/>
          <w:color w:val="000000"/>
          <w:sz w:val="28"/>
          <w:szCs w:val="28"/>
        </w:rPr>
        <w:t>- Эстафеты и игры с ловлей, передачами и бросками мяча.</w:t>
      </w:r>
    </w:p>
    <w:p w:rsidR="004C00F7" w:rsidRPr="009E55FD" w:rsidRDefault="004C00F7" w:rsidP="009E55FD">
      <w:pPr>
        <w:widowControl w:val="0"/>
        <w:tabs>
          <w:tab w:val="left" w:pos="1507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9E55FD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t>3.Техника-тактическое мастерство. (114 часов)</w:t>
      </w:r>
    </w:p>
    <w:p w:rsidR="004C00F7" w:rsidRPr="009E55FD" w:rsidRDefault="004C00F7" w:rsidP="000B7B3F">
      <w:pPr>
        <w:widowControl w:val="0"/>
        <w:suppressAutoHyphens/>
        <w:spacing w:after="120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Теория. Понятие о спортивной технике. Взаимосвязь технической, тактической, физической подготовки баскетболистов. Классификация и терминология технических приемов.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Владение мячом. Правильность стойки при выполнении передачи и броска в корзину Различные виды передачи и ловли мяча.</w:t>
      </w:r>
    </w:p>
    <w:p w:rsidR="004C00F7" w:rsidRPr="009E55FD" w:rsidRDefault="004C00F7" w:rsidP="000B7B3F">
      <w:pPr>
        <w:widowControl w:val="0"/>
        <w:suppressAutoHyphens/>
        <w:spacing w:after="120"/>
        <w:ind w:left="-709" w:firstLine="709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val="en-US" w:eastAsia="fa-IR" w:bidi="fa-IR"/>
        </w:rPr>
      </w:pPr>
      <w:proofErr w:type="spellStart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>Практика</w:t>
      </w:r>
      <w:proofErr w:type="spellEnd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>.</w:t>
      </w:r>
    </w:p>
    <w:p w:rsidR="004C00F7" w:rsidRPr="009E55FD" w:rsidRDefault="004C00F7" w:rsidP="000B7B3F">
      <w:pPr>
        <w:widowControl w:val="0"/>
        <w:numPr>
          <w:ilvl w:val="0"/>
          <w:numId w:val="7"/>
        </w:numPr>
        <w:tabs>
          <w:tab w:val="left" w:pos="858"/>
          <w:tab w:val="left" w:pos="1276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без</w:t>
      </w:r>
      <w:r w:rsidRPr="009E55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мяча.</w:t>
      </w:r>
    </w:p>
    <w:p w:rsidR="004C00F7" w:rsidRPr="009E55FD" w:rsidRDefault="004C00F7" w:rsidP="000B7B3F">
      <w:pPr>
        <w:widowControl w:val="0"/>
        <w:tabs>
          <w:tab w:val="left" w:pos="1038"/>
          <w:tab w:val="left" w:pos="1276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1.1.Прыжок вверх-вперед толчком одной и приземлением на одну</w:t>
      </w:r>
      <w:r w:rsidRPr="009E55FD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ногу. </w:t>
      </w:r>
    </w:p>
    <w:p w:rsidR="004C00F7" w:rsidRPr="009E55FD" w:rsidRDefault="004C00F7" w:rsidP="000B7B3F">
      <w:pPr>
        <w:tabs>
          <w:tab w:val="left" w:pos="1038"/>
          <w:tab w:val="left" w:pos="1276"/>
        </w:tabs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1.2.Передвижение приставными шагами правым (левым)</w:t>
      </w:r>
      <w:r w:rsidRPr="009E55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боком: с разной скоростью; в одном и в разных направлениях. </w:t>
      </w:r>
    </w:p>
    <w:p w:rsidR="004C00F7" w:rsidRPr="009E55FD" w:rsidRDefault="004C00F7" w:rsidP="000B7B3F">
      <w:pPr>
        <w:widowControl w:val="0"/>
        <w:suppressAutoHyphens/>
        <w:spacing w:after="120"/>
        <w:ind w:left="-709" w:firstLine="709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1.3.Передвижение правым – левым боком.</w:t>
      </w:r>
    </w:p>
    <w:p w:rsidR="004C00F7" w:rsidRPr="009E55FD" w:rsidRDefault="004C00F7" w:rsidP="000B7B3F">
      <w:pPr>
        <w:widowControl w:val="0"/>
        <w:suppressAutoHyphens/>
        <w:spacing w:after="120"/>
        <w:ind w:left="-709" w:firstLine="709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 xml:space="preserve">1.4.Передвижение в стойке баскетболиста. </w:t>
      </w:r>
    </w:p>
    <w:p w:rsidR="004C00F7" w:rsidRPr="009E55FD" w:rsidRDefault="004C00F7" w:rsidP="000B7B3F">
      <w:pPr>
        <w:widowControl w:val="0"/>
        <w:suppressAutoHyphens/>
        <w:spacing w:after="120"/>
        <w:ind w:left="-709" w:firstLine="709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 xml:space="preserve">1.5.Остановка прыжком после ускорения. </w:t>
      </w:r>
    </w:p>
    <w:p w:rsidR="004C00F7" w:rsidRPr="009E55FD" w:rsidRDefault="004C00F7" w:rsidP="000B7B3F">
      <w:pPr>
        <w:widowControl w:val="0"/>
        <w:suppressAutoHyphens/>
        <w:spacing w:after="120"/>
        <w:ind w:left="-709" w:firstLine="709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 xml:space="preserve">1.6.Остановка в один шаг после ускорения. </w:t>
      </w:r>
    </w:p>
    <w:p w:rsidR="004C00F7" w:rsidRPr="009E55FD" w:rsidRDefault="004C00F7" w:rsidP="000B7B3F">
      <w:pPr>
        <w:widowControl w:val="0"/>
        <w:suppressAutoHyphens/>
        <w:spacing w:after="120"/>
        <w:ind w:left="-709" w:firstLine="709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1.7.Остановка в два шага после ускорения.</w:t>
      </w:r>
    </w:p>
    <w:p w:rsidR="004C00F7" w:rsidRPr="009E55FD" w:rsidRDefault="004C00F7" w:rsidP="000B7B3F">
      <w:pPr>
        <w:widowControl w:val="0"/>
        <w:numPr>
          <w:ilvl w:val="1"/>
          <w:numId w:val="8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Прыжок толчком двух ног.</w:t>
      </w:r>
    </w:p>
    <w:p w:rsidR="004C00F7" w:rsidRPr="009E55FD" w:rsidRDefault="004C00F7" w:rsidP="000B7B3F">
      <w:pPr>
        <w:widowControl w:val="0"/>
        <w:numPr>
          <w:ilvl w:val="1"/>
          <w:numId w:val="8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Прыжок толчком одной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ноги.</w:t>
      </w:r>
    </w:p>
    <w:p w:rsidR="004C00F7" w:rsidRPr="009E55FD" w:rsidRDefault="004C00F7" w:rsidP="000B7B3F">
      <w:pPr>
        <w:widowControl w:val="0"/>
        <w:numPr>
          <w:ilvl w:val="1"/>
          <w:numId w:val="8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Повороты на</w:t>
      </w:r>
      <w:r w:rsidRPr="009E55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месте.</w:t>
      </w:r>
    </w:p>
    <w:p w:rsidR="004C00F7" w:rsidRPr="009E55FD" w:rsidRDefault="004C00F7" w:rsidP="000B7B3F">
      <w:pPr>
        <w:widowControl w:val="0"/>
        <w:suppressAutoHyphens/>
        <w:spacing w:after="120"/>
        <w:ind w:left="-709" w:firstLine="709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 xml:space="preserve">1. 11. </w:t>
      </w:r>
      <w:proofErr w:type="spellStart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>Повороты</w:t>
      </w:r>
      <w:proofErr w:type="spellEnd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 xml:space="preserve"> в </w:t>
      </w:r>
      <w:proofErr w:type="spellStart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>движении</w:t>
      </w:r>
      <w:proofErr w:type="spellEnd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>.</w:t>
      </w:r>
    </w:p>
    <w:p w:rsidR="004C00F7" w:rsidRPr="009E55FD" w:rsidRDefault="004C00F7" w:rsidP="000B7B3F">
      <w:pPr>
        <w:widowControl w:val="0"/>
        <w:numPr>
          <w:ilvl w:val="1"/>
          <w:numId w:val="9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Остановка</w:t>
      </w:r>
      <w:r w:rsidRPr="009E55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прыжком.</w:t>
      </w:r>
    </w:p>
    <w:p w:rsidR="004C00F7" w:rsidRPr="009E55FD" w:rsidRDefault="004C00F7" w:rsidP="000B7B3F">
      <w:pPr>
        <w:widowControl w:val="0"/>
        <w:numPr>
          <w:ilvl w:val="1"/>
          <w:numId w:val="9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Остановка двумя</w:t>
      </w:r>
      <w:r w:rsidRPr="009E55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шагами.</w:t>
      </w:r>
    </w:p>
    <w:p w:rsidR="004C00F7" w:rsidRPr="009E55FD" w:rsidRDefault="004C00F7" w:rsidP="000B7B3F">
      <w:pPr>
        <w:widowControl w:val="0"/>
        <w:numPr>
          <w:ilvl w:val="1"/>
          <w:numId w:val="9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Повороты</w:t>
      </w:r>
      <w:r w:rsidRPr="009E55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вперед.</w:t>
      </w:r>
    </w:p>
    <w:p w:rsidR="004C00F7" w:rsidRPr="009E55FD" w:rsidRDefault="004C00F7" w:rsidP="000B7B3F">
      <w:pPr>
        <w:widowControl w:val="0"/>
        <w:numPr>
          <w:ilvl w:val="1"/>
          <w:numId w:val="9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Повороты</w:t>
      </w:r>
      <w:r w:rsidRPr="009E55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назад.</w:t>
      </w:r>
    </w:p>
    <w:p w:rsidR="004C00F7" w:rsidRPr="009E55FD" w:rsidRDefault="004C00F7" w:rsidP="000B7B3F">
      <w:pPr>
        <w:widowControl w:val="0"/>
        <w:numPr>
          <w:ilvl w:val="1"/>
          <w:numId w:val="9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Имитация защитных действий против игрока нападения.</w:t>
      </w:r>
    </w:p>
    <w:p w:rsidR="004C00F7" w:rsidRPr="009E55FD" w:rsidRDefault="004C00F7" w:rsidP="000B7B3F">
      <w:pPr>
        <w:widowControl w:val="0"/>
        <w:numPr>
          <w:ilvl w:val="1"/>
          <w:numId w:val="9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Имитация действий атаки против игрока защиты. </w:t>
      </w:r>
    </w:p>
    <w:p w:rsidR="004C00F7" w:rsidRPr="009E55FD" w:rsidRDefault="004C00F7" w:rsidP="000B7B3F">
      <w:pPr>
        <w:tabs>
          <w:tab w:val="left" w:pos="709"/>
        </w:tabs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2.Ловля и передача</w:t>
      </w:r>
      <w:r w:rsidRPr="009E55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мяча.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Двумя руками от груди, стоя на месте.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Двумя руками от груди с шагом</w:t>
      </w:r>
      <w:r w:rsidRPr="009E55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Двумя руками от груди в</w:t>
      </w:r>
      <w:r w:rsidRPr="009E55FD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движении.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Ловля мяча двумя руками в</w:t>
      </w:r>
      <w:r w:rsidRPr="009E55FD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прыжке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одной рукой от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плеча.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одной рукой с шагом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вперед.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Передача двумя руками с отскоком от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пола.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одной рукой снизу от</w:t>
      </w:r>
      <w:r w:rsidRPr="009E55F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пола.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Передача 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мяча 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двумя руками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груди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тройках в </w:t>
      </w:r>
      <w:r w:rsidRPr="009E55F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движении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по восьмёрке с броском по кольцу.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в прыжке в любом</w:t>
      </w:r>
      <w:r w:rsidRPr="009E55FD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направлении.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сверху.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 от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головы.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 сбоку (с</w:t>
      </w:r>
      <w:r w:rsidRPr="009E55FD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отскоком).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 снизу (с</w:t>
      </w:r>
      <w:r w:rsidRPr="009E55FD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отскоком).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 с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 в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движении.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 в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прыжке.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 (встречные).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03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(поступательные).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 на одном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уровне.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мяча одной рукой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(сопровождающие).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Ловля мяча после</w:t>
      </w:r>
      <w:r w:rsidRPr="009E55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 отскока.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Ловля высоко летящего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мяча.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Ловля катящегося мяча, стоя на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месте.</w:t>
      </w:r>
    </w:p>
    <w:p w:rsidR="004C00F7" w:rsidRPr="009E55FD" w:rsidRDefault="004C00F7" w:rsidP="000B7B3F">
      <w:pPr>
        <w:widowControl w:val="0"/>
        <w:numPr>
          <w:ilvl w:val="1"/>
          <w:numId w:val="10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Ловля</w:t>
      </w:r>
      <w:r w:rsidRPr="009E55F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высоко</w:t>
      </w:r>
      <w:r w:rsidRPr="009E55F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летящих</w:t>
      </w:r>
      <w:r w:rsidRPr="009E55F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мячей</w:t>
      </w:r>
      <w:r w:rsidRPr="009E55F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E55F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прыжке</w:t>
      </w:r>
      <w:r w:rsidRPr="009E55F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9E55F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после</w:t>
      </w:r>
      <w:r w:rsidRPr="009E55F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отскока</w:t>
      </w:r>
      <w:r w:rsidRPr="009E55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9E55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щита.</w:t>
      </w:r>
    </w:p>
    <w:p w:rsidR="004C00F7" w:rsidRPr="009E55FD" w:rsidRDefault="004C00F7" w:rsidP="000B7B3F">
      <w:pPr>
        <w:widowControl w:val="0"/>
        <w:numPr>
          <w:ilvl w:val="0"/>
          <w:numId w:val="11"/>
        </w:numPr>
        <w:tabs>
          <w:tab w:val="left" w:pos="9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</w:t>
      </w:r>
      <w:r w:rsidRPr="009E55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мяча.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 движении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шагом.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 движении</w:t>
      </w:r>
      <w:r w:rsidRPr="009E55F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бегом.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Правой и левой рукой поочередно на</w:t>
      </w:r>
      <w:r w:rsidRPr="009E55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Перевод мяча с правой руки на левую и обратно, стоя на</w:t>
      </w:r>
      <w:r w:rsidRPr="009E55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мяча со зрительным</w:t>
      </w:r>
      <w:r w:rsidRPr="009E55F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контролем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мяча без зрительного</w:t>
      </w:r>
      <w:r w:rsidRPr="009E55FD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мяча по дугам.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83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мяча по кругам.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215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Обводка соперника с изменением</w:t>
      </w:r>
      <w:r w:rsidRPr="009E55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направления.</w:t>
      </w:r>
    </w:p>
    <w:p w:rsidR="004C00F7" w:rsidRPr="009E55FD" w:rsidRDefault="004C00F7" w:rsidP="000B7B3F">
      <w:pPr>
        <w:widowControl w:val="0"/>
        <w:numPr>
          <w:ilvl w:val="0"/>
          <w:numId w:val="11"/>
        </w:numPr>
        <w:tabs>
          <w:tab w:val="left" w:pos="9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Броски</w:t>
      </w:r>
      <w:r w:rsidRPr="009E55F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мяча.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Двумя руками от груди в баскетбольный щит с</w:t>
      </w:r>
      <w:r w:rsidRPr="009E55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Двумя руками от груди в баскетбольный щит после ведения и</w:t>
      </w:r>
      <w:r w:rsidRPr="009E55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остановки.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Двумя руками от груди в баскетбольную корзину с</w:t>
      </w:r>
      <w:r w:rsidRPr="009E55FD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Двумя руками от груди в баскетбольную корзину после</w:t>
      </w:r>
      <w:r w:rsidRPr="009E55F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 прыжке одной рукой с</w:t>
      </w:r>
      <w:r w:rsidRPr="009E55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09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Штрафной.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Двумя руками снизу в</w:t>
      </w:r>
      <w:r w:rsidRPr="009E55FD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движении.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рукой в прыжке после ловли мяча в</w:t>
      </w:r>
      <w:r w:rsidRPr="009E55F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движении.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 прыжке со средней</w:t>
      </w:r>
      <w:r w:rsidRPr="009E55F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дистанции.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Вырывание</w:t>
      </w:r>
      <w:r w:rsidRPr="009E55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мяча.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1217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Выбивание</w:t>
      </w:r>
      <w:r w:rsidRPr="009E55F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мяча.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autoSpaceDE w:val="0"/>
        <w:autoSpaceDN w:val="0"/>
        <w:ind w:left="-709" w:firstLine="709"/>
        <w:jc w:val="both"/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pacing w:val="-3"/>
          <w:sz w:val="28"/>
          <w:szCs w:val="28"/>
          <w:lang w:eastAsia="fa-IR" w:bidi="fa-IR"/>
        </w:rPr>
        <w:t xml:space="preserve">Бросок </w:t>
      </w:r>
      <w:r w:rsidRPr="009E55FD">
        <w:rPr>
          <w:rFonts w:ascii="Times New Roman" w:eastAsia="Times New Roman" w:hAnsi="Times New Roman" w:cs="Tahoma"/>
          <w:color w:val="000000"/>
          <w:spacing w:val="-2"/>
          <w:sz w:val="28"/>
          <w:szCs w:val="28"/>
          <w:lang w:eastAsia="fa-IR" w:bidi="fa-IR"/>
        </w:rPr>
        <w:t xml:space="preserve">над </w:t>
      </w:r>
      <w:r w:rsidRPr="009E55FD">
        <w:rPr>
          <w:rFonts w:ascii="Times New Roman" w:eastAsia="Times New Roman" w:hAnsi="Times New Roman" w:cs="Tahoma"/>
          <w:color w:val="000000"/>
          <w:spacing w:val="-4"/>
          <w:sz w:val="28"/>
          <w:szCs w:val="28"/>
          <w:lang w:eastAsia="fa-IR" w:bidi="fa-IR"/>
        </w:rPr>
        <w:t xml:space="preserve">головой </w:t>
      </w:r>
      <w:r w:rsidRPr="009E55FD">
        <w:rPr>
          <w:rFonts w:ascii="Times New Roman" w:eastAsia="Times New Roman" w:hAnsi="Times New Roman" w:cs="Tahoma"/>
          <w:color w:val="000000"/>
          <w:spacing w:val="-3"/>
          <w:sz w:val="28"/>
          <w:szCs w:val="28"/>
          <w:lang w:eastAsia="fa-IR" w:bidi="fa-IR"/>
        </w:rPr>
        <w:t xml:space="preserve">сбоку (крюком)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 xml:space="preserve">с </w:t>
      </w:r>
      <w:r w:rsidRPr="009E55FD">
        <w:rPr>
          <w:rFonts w:ascii="Times New Roman" w:eastAsia="Times New Roman" w:hAnsi="Times New Roman" w:cs="Tahoma"/>
          <w:color w:val="000000"/>
          <w:spacing w:val="-4"/>
          <w:sz w:val="28"/>
          <w:szCs w:val="28"/>
          <w:lang w:eastAsia="fa-IR" w:bidi="fa-IR"/>
        </w:rPr>
        <w:t xml:space="preserve">места, </w:t>
      </w: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 xml:space="preserve">в </w:t>
      </w:r>
      <w:r w:rsidRPr="009E55FD">
        <w:rPr>
          <w:rFonts w:ascii="Times New Roman" w:eastAsia="Times New Roman" w:hAnsi="Times New Roman" w:cs="Tahoma"/>
          <w:color w:val="000000"/>
          <w:spacing w:val="-4"/>
          <w:sz w:val="28"/>
          <w:szCs w:val="28"/>
          <w:lang w:eastAsia="fa-IR" w:bidi="fa-IR"/>
        </w:rPr>
        <w:t>движении,</w:t>
      </w:r>
      <w:r w:rsidRPr="009E55FD">
        <w:rPr>
          <w:rFonts w:ascii="Times New Roman" w:eastAsia="Times New Roman" w:hAnsi="Times New Roman" w:cs="Tahoma"/>
          <w:color w:val="000000"/>
          <w:spacing w:val="-36"/>
          <w:sz w:val="28"/>
          <w:szCs w:val="28"/>
          <w:lang w:eastAsia="fa-IR" w:bidi="fa-IR"/>
        </w:rPr>
        <w:t xml:space="preserve"> </w:t>
      </w:r>
      <w:r w:rsidRPr="009E55FD">
        <w:rPr>
          <w:rFonts w:ascii="Times New Roman" w:eastAsia="Times New Roman" w:hAnsi="Times New Roman" w:cs="Tahoma"/>
          <w:color w:val="000000"/>
          <w:spacing w:val="-3"/>
          <w:sz w:val="28"/>
          <w:szCs w:val="28"/>
          <w:lang w:eastAsia="fa-IR" w:bidi="fa-IR"/>
        </w:rPr>
        <w:t>прыжке.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633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Броски в корзину одной рукой</w:t>
      </w:r>
      <w:r w:rsidRPr="009E55F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(ближние)</w:t>
      </w:r>
    </w:p>
    <w:p w:rsidR="004C00F7" w:rsidRPr="009E55FD" w:rsidRDefault="004C00F7" w:rsidP="000B7B3F">
      <w:pPr>
        <w:widowControl w:val="0"/>
        <w:numPr>
          <w:ilvl w:val="1"/>
          <w:numId w:val="11"/>
        </w:numPr>
        <w:tabs>
          <w:tab w:val="left" w:pos="621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Броски в корзину одной рукой прямо перед</w:t>
      </w:r>
      <w:r w:rsidRPr="009E55FD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щитом</w:t>
      </w:r>
    </w:p>
    <w:p w:rsidR="004C00F7" w:rsidRPr="009E55FD" w:rsidRDefault="004C00F7" w:rsidP="000B7B3F">
      <w:pPr>
        <w:widowControl w:val="0"/>
        <w:numPr>
          <w:ilvl w:val="0"/>
          <w:numId w:val="11"/>
        </w:numPr>
        <w:tabs>
          <w:tab w:val="left" w:pos="621"/>
        </w:tabs>
        <w:autoSpaceDE w:val="0"/>
        <w:autoSpaceDN w:val="0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Тактика игры: </w:t>
      </w:r>
    </w:p>
    <w:p w:rsidR="004C00F7" w:rsidRPr="009E55FD" w:rsidRDefault="004C00F7" w:rsidP="000B7B3F">
      <w:pPr>
        <w:widowControl w:val="0"/>
        <w:suppressAutoHyphens/>
        <w:spacing w:after="120"/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>Теория. Понятие о стратегии, тактике и стиле игры. Характеристика и анализ тактических  вариантов игры. Тактика отдельных игроков (защитников, нападающих). Правильность обороны своего кольца во время владения мячом соперника. Отработка штрафных бросков. Правильность ввода мяча из-за боковых линий. Быстрый переход из обороны в атаку. Быстрый переход из атаки в оборону.</w:t>
      </w:r>
    </w:p>
    <w:p w:rsidR="004C00F7" w:rsidRPr="009E55FD" w:rsidRDefault="004C00F7" w:rsidP="009E55FD">
      <w:pPr>
        <w:widowControl w:val="0"/>
        <w:autoSpaceDE w:val="0"/>
        <w:autoSpaceDN w:val="0"/>
        <w:ind w:left="-709" w:firstLine="709"/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</w:pPr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eastAsia="fa-IR" w:bidi="fa-IR"/>
        </w:rPr>
        <w:t xml:space="preserve">         5.1.</w:t>
      </w:r>
      <w:proofErr w:type="spellStart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>Действия</w:t>
      </w:r>
      <w:proofErr w:type="spellEnd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 xml:space="preserve"> </w:t>
      </w:r>
      <w:proofErr w:type="spellStart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>игрока</w:t>
      </w:r>
      <w:proofErr w:type="spellEnd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 xml:space="preserve"> в </w:t>
      </w:r>
      <w:proofErr w:type="spellStart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>нападении</w:t>
      </w:r>
      <w:proofErr w:type="spellEnd"/>
    </w:p>
    <w:p w:rsidR="004C00F7" w:rsidRPr="009E55FD" w:rsidRDefault="004C00F7" w:rsidP="009E55FD">
      <w:pPr>
        <w:widowControl w:val="0"/>
        <w:suppressAutoHyphens/>
        <w:spacing w:after="120"/>
        <w:ind w:left="-709" w:firstLine="709"/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</w:pPr>
      <w:proofErr w:type="spellStart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>Практика</w:t>
      </w:r>
      <w:proofErr w:type="spellEnd"/>
      <w:r w:rsidRPr="009E55FD">
        <w:rPr>
          <w:rFonts w:ascii="Times New Roman" w:eastAsia="Times New Roman" w:hAnsi="Times New Roman" w:cs="Tahoma"/>
          <w:color w:val="000000"/>
          <w:sz w:val="28"/>
          <w:szCs w:val="28"/>
          <w:lang w:val="de-DE" w:eastAsia="fa-IR" w:bidi="fa-IR"/>
        </w:rPr>
        <w:t xml:space="preserve">. 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 для получения мяча на свободное место.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Обманный выход для отвлечения защитника.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Розыгрыш мяча короткими передачами.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Атака кольца.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«Передай мяч и выходи».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Наведение своего защитника на партнера.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9E55F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5.2.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игрока в защите.</w:t>
      </w:r>
      <w:r w:rsidRPr="009E55FD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Противодействие получению мяча.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Противодействие выходу на свободное место.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Противодействие розыгрышу мяча.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Противодействие атаке кольца.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Подстраховка.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личной защиты.</w:t>
      </w:r>
    </w:p>
    <w:p w:rsidR="004C00F7" w:rsidRPr="009E55FD" w:rsidRDefault="004C00F7" w:rsidP="009E55FD">
      <w:pPr>
        <w:tabs>
          <w:tab w:val="left" w:pos="3905"/>
        </w:tabs>
        <w:ind w:left="-709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00F7" w:rsidRPr="009E55FD" w:rsidRDefault="00592C8D" w:rsidP="00592C8D">
      <w:pPr>
        <w:tabs>
          <w:tab w:val="left" w:pos="3905"/>
        </w:tabs>
        <w:ind w:left="-709"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>III</w:t>
      </w:r>
      <w:r w:rsidRPr="00592C8D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  <w:r w:rsidR="004C00F7" w:rsidRPr="009E55FD">
        <w:rPr>
          <w:rFonts w:ascii="Times New Roman" w:eastAsia="Arial Unicode MS" w:hAnsi="Times New Roman" w:cs="Times New Roman"/>
          <w:b/>
          <w:sz w:val="28"/>
          <w:szCs w:val="28"/>
        </w:rPr>
        <w:t>Участие в соревнованиях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 xml:space="preserve">       Теория: </w:t>
      </w:r>
      <w:r w:rsidRPr="009E55FD">
        <w:rPr>
          <w:rFonts w:ascii="Times New Roman" w:hAnsi="Times New Roman" w:cs="Times New Roman"/>
          <w:sz w:val="28"/>
          <w:szCs w:val="28"/>
        </w:rPr>
        <w:t>Классификация</w:t>
      </w:r>
      <w:r w:rsidRPr="009E55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55FD">
        <w:rPr>
          <w:rFonts w:ascii="Times New Roman" w:hAnsi="Times New Roman" w:cs="Times New Roman"/>
          <w:sz w:val="28"/>
          <w:szCs w:val="28"/>
        </w:rPr>
        <w:t>видов соревнований: (</w:t>
      </w:r>
      <w:proofErr w:type="gramStart"/>
      <w:r w:rsidRPr="009E55FD">
        <w:rPr>
          <w:rFonts w:ascii="Times New Roman" w:hAnsi="Times New Roman" w:cs="Times New Roman"/>
          <w:sz w:val="28"/>
          <w:szCs w:val="28"/>
        </w:rPr>
        <w:t>командные</w:t>
      </w:r>
      <w:proofErr w:type="gramEnd"/>
      <w:r w:rsidRPr="009E55FD">
        <w:rPr>
          <w:rFonts w:ascii="Times New Roman" w:hAnsi="Times New Roman" w:cs="Times New Roman"/>
          <w:sz w:val="28"/>
          <w:szCs w:val="28"/>
        </w:rPr>
        <w:t xml:space="preserve"> – Школьный уровень, Муниципальный, Областной, Региональный, Всероссийский)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 xml:space="preserve">       Практика:</w:t>
      </w:r>
      <w:r w:rsidRPr="009E55FD">
        <w:rPr>
          <w:rFonts w:ascii="Times New Roman" w:hAnsi="Times New Roman" w:cs="Times New Roman"/>
          <w:sz w:val="28"/>
          <w:szCs w:val="28"/>
        </w:rPr>
        <w:t xml:space="preserve"> Изучение условий соревнований. Подготовка и проведение квалификационных соревнований. Участие в школьных, муниципальных, областных, региональных и  всероссийских  соревнованиях.</w:t>
      </w:r>
    </w:p>
    <w:p w:rsidR="004C00F7" w:rsidRPr="009E55FD" w:rsidRDefault="004C00F7" w:rsidP="009E55FD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Важной частью подготовки учащихся являются участие в различных соревнованиях и мероприятиях, основными целями которых являются контроль за эффективность учебно-тренировочного процесса, приобретение соревновательного опыта, общение со сверстниками. Соревнования планируются таким образом, что по своей направленности и степени трудности они соответствуют задачам, поставленным перед учащимися на данном этапе подготовки.</w:t>
      </w:r>
    </w:p>
    <w:p w:rsidR="004C00F7" w:rsidRPr="009E55FD" w:rsidRDefault="00592C8D" w:rsidP="00592C8D">
      <w:pPr>
        <w:tabs>
          <w:tab w:val="left" w:pos="4228"/>
        </w:tabs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C8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71597">
        <w:rPr>
          <w:rFonts w:ascii="Times New Roman" w:hAnsi="Times New Roman" w:cs="Times New Roman"/>
          <w:b/>
          <w:sz w:val="28"/>
          <w:szCs w:val="28"/>
        </w:rPr>
        <w:t>.</w:t>
      </w:r>
      <w:r w:rsidRPr="00571597">
        <w:rPr>
          <w:rFonts w:ascii="Times New Roman" w:hAnsi="Times New Roman" w:cs="Times New Roman"/>
          <w:sz w:val="28"/>
          <w:szCs w:val="28"/>
        </w:rPr>
        <w:t xml:space="preserve"> </w:t>
      </w:r>
      <w:r w:rsidR="004C00F7" w:rsidRPr="009E55FD">
        <w:rPr>
          <w:rFonts w:ascii="Times New Roman" w:hAnsi="Times New Roman" w:cs="Times New Roman"/>
          <w:b/>
          <w:sz w:val="28"/>
          <w:szCs w:val="28"/>
        </w:rPr>
        <w:t>Контрольные испытания</w:t>
      </w:r>
    </w:p>
    <w:p w:rsidR="004C00F7" w:rsidRPr="009E55FD" w:rsidRDefault="004C00F7" w:rsidP="009E55FD">
      <w:pPr>
        <w:shd w:val="clear" w:color="auto" w:fill="FFFFFF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 xml:space="preserve">1. Контрольные упражнения (8ч). </w:t>
      </w:r>
    </w:p>
    <w:p w:rsidR="004C00F7" w:rsidRPr="009E55FD" w:rsidRDefault="004C00F7" w:rsidP="009E55FD">
      <w:pPr>
        <w:shd w:val="clear" w:color="auto" w:fill="FFFFFF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9E55FD">
        <w:rPr>
          <w:rFonts w:ascii="Times New Roman" w:hAnsi="Times New Roman" w:cs="Times New Roman"/>
          <w:sz w:val="28"/>
          <w:szCs w:val="28"/>
        </w:rPr>
        <w:t xml:space="preserve">: Бег </w:t>
      </w:r>
      <w:smartTag w:uri="urn:schemas-microsoft-com:office:smarttags" w:element="metricconverter">
        <w:smartTagPr>
          <w:attr w:name="ProductID" w:val="60 м"/>
        </w:smartTagPr>
        <w:r w:rsidRPr="009E55FD">
          <w:rPr>
            <w:rFonts w:ascii="Times New Roman" w:hAnsi="Times New Roman" w:cs="Times New Roman"/>
            <w:sz w:val="28"/>
            <w:szCs w:val="28"/>
          </w:rPr>
          <w:t>60 м</w:t>
        </w:r>
      </w:smartTag>
      <w:r w:rsidRPr="009E55FD">
        <w:rPr>
          <w:rFonts w:ascii="Times New Roman" w:hAnsi="Times New Roman" w:cs="Times New Roman"/>
          <w:sz w:val="28"/>
          <w:szCs w:val="28"/>
        </w:rPr>
        <w:t>, прыжок в длину с места, подтягивание на перекладине, отжимание от пола, поднимание туловища из положения лежа на спине.</w:t>
      </w:r>
    </w:p>
    <w:p w:rsidR="004C00F7" w:rsidRPr="009E55FD" w:rsidRDefault="00BB6C3A" w:rsidP="006716CB">
      <w:pPr>
        <w:shd w:val="clear" w:color="auto" w:fill="FFFFFF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2. Контрольные тесты</w:t>
      </w:r>
      <w:r w:rsidR="004C00F7" w:rsidRPr="009E55FD">
        <w:rPr>
          <w:rFonts w:ascii="Times New Roman" w:hAnsi="Times New Roman" w:cs="Times New Roman"/>
          <w:b/>
          <w:sz w:val="28"/>
          <w:szCs w:val="28"/>
        </w:rPr>
        <w:t>.</w:t>
      </w:r>
    </w:p>
    <w:p w:rsidR="004C00F7" w:rsidRPr="009E55FD" w:rsidRDefault="004C00F7" w:rsidP="006716CB">
      <w:pPr>
        <w:shd w:val="clear" w:color="auto" w:fill="FFFFFF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9E55FD">
        <w:rPr>
          <w:rFonts w:ascii="Times New Roman" w:hAnsi="Times New Roman" w:cs="Times New Roman"/>
          <w:sz w:val="28"/>
          <w:szCs w:val="28"/>
        </w:rPr>
        <w:t xml:space="preserve"> физические достижения: (Бег 30м сек, Бег 1000м (мин), </w:t>
      </w:r>
      <w:proofErr w:type="spellStart"/>
      <w:r w:rsidRPr="009E55FD">
        <w:rPr>
          <w:rFonts w:ascii="Times New Roman" w:hAnsi="Times New Roman" w:cs="Times New Roman"/>
          <w:sz w:val="28"/>
          <w:szCs w:val="28"/>
        </w:rPr>
        <w:t>Челноч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>. бег 10х5м (сек), Пр. в длину с места (см), Метание мяча (м), Поднимание туловища за 30сек (кол-во раз), Поднимание туловища за 30сек (кол-во раз).</w:t>
      </w:r>
    </w:p>
    <w:p w:rsidR="004C00F7" w:rsidRPr="009E55FD" w:rsidRDefault="004C00F7" w:rsidP="006716CB">
      <w:pPr>
        <w:shd w:val="clear" w:color="auto" w:fill="FFFFFF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00F7" w:rsidRPr="009E55FD" w:rsidRDefault="004C00F7" w:rsidP="006716CB">
      <w:pPr>
        <w:pStyle w:val="a3"/>
        <w:numPr>
          <w:ilvl w:val="1"/>
          <w:numId w:val="2"/>
        </w:numPr>
        <w:shd w:val="clear" w:color="auto" w:fill="FFFFFF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Планируемы результаты</w:t>
      </w:r>
    </w:p>
    <w:p w:rsidR="004C00F7" w:rsidRPr="009E55FD" w:rsidRDefault="004C00F7" w:rsidP="006716CB">
      <w:pPr>
        <w:pStyle w:val="a3"/>
        <w:shd w:val="clear" w:color="auto" w:fill="FFFFFF"/>
        <w:ind w:left="-709" w:firstLine="709"/>
        <w:rPr>
          <w:rFonts w:ascii="Times New Roman" w:hAnsi="Times New Roman" w:cs="Times New Roman"/>
          <w:sz w:val="28"/>
          <w:szCs w:val="28"/>
        </w:rPr>
      </w:pPr>
    </w:p>
    <w:p w:rsidR="006716CB" w:rsidRPr="009E55FD" w:rsidRDefault="006716CB" w:rsidP="006716CB">
      <w:pPr>
        <w:pStyle w:val="a3"/>
        <w:tabs>
          <w:tab w:val="left" w:pos="142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C00F7" w:rsidRPr="009E55FD" w:rsidRDefault="004C00F7" w:rsidP="006716CB">
      <w:pPr>
        <w:tabs>
          <w:tab w:val="left" w:pos="142"/>
        </w:tabs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Учащиеся знают:</w:t>
      </w:r>
    </w:p>
    <w:p w:rsidR="0060149C" w:rsidRPr="009E55FD" w:rsidRDefault="0060149C" w:rsidP="006716CB">
      <w:pPr>
        <w:ind w:left="-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E55FD">
        <w:rPr>
          <w:rFonts w:ascii="Times New Roman" w:hAnsi="Times New Roman" w:cs="Times New Roman"/>
          <w:bCs/>
          <w:i/>
          <w:sz w:val="28"/>
          <w:szCs w:val="28"/>
        </w:rPr>
        <w:t xml:space="preserve"> - </w:t>
      </w:r>
      <w:r w:rsidRPr="009E55FD">
        <w:rPr>
          <w:rFonts w:ascii="Times New Roman" w:hAnsi="Times New Roman" w:cs="Times New Roman"/>
          <w:sz w:val="28"/>
          <w:szCs w:val="28"/>
        </w:rPr>
        <w:t xml:space="preserve">  </w:t>
      </w:r>
      <w:r w:rsidR="006716CB">
        <w:rPr>
          <w:rFonts w:ascii="Times New Roman" w:hAnsi="Times New Roman" w:cs="Times New Roman"/>
          <w:sz w:val="28"/>
          <w:szCs w:val="28"/>
        </w:rPr>
        <w:t>правила игры в баскетбол</w:t>
      </w:r>
      <w:r w:rsidRPr="009E55FD">
        <w:rPr>
          <w:rFonts w:ascii="Times New Roman" w:hAnsi="Times New Roman" w:cs="Times New Roman"/>
          <w:sz w:val="28"/>
          <w:szCs w:val="28"/>
        </w:rPr>
        <w:t>;</w:t>
      </w:r>
    </w:p>
    <w:p w:rsidR="0060149C" w:rsidRPr="009E55FD" w:rsidRDefault="0060149C" w:rsidP="006716CB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основы техники выполнения обширного комплекса физических упражнений,  их  важности  и необходимости в физическом развитии человека  и занятиях спортом;</w:t>
      </w:r>
    </w:p>
    <w:p w:rsidR="0060149C" w:rsidRPr="009E55FD" w:rsidRDefault="006716CB" w:rsidP="006716CB">
      <w:pPr>
        <w:tabs>
          <w:tab w:val="left" w:pos="367"/>
        </w:tabs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149C" w:rsidRPr="009E55FD">
        <w:rPr>
          <w:rFonts w:ascii="Times New Roman" w:hAnsi="Times New Roman" w:cs="Times New Roman"/>
          <w:sz w:val="28"/>
          <w:szCs w:val="28"/>
        </w:rPr>
        <w:t>базовые элем</w:t>
      </w:r>
      <w:r>
        <w:rPr>
          <w:rFonts w:ascii="Times New Roman" w:hAnsi="Times New Roman" w:cs="Times New Roman"/>
          <w:sz w:val="28"/>
          <w:szCs w:val="28"/>
        </w:rPr>
        <w:t xml:space="preserve">енты техники и тактики игры в </w:t>
      </w:r>
      <w:r w:rsidR="0060149C" w:rsidRPr="009E55FD">
        <w:rPr>
          <w:rFonts w:ascii="Times New Roman" w:hAnsi="Times New Roman" w:cs="Times New Roman"/>
          <w:sz w:val="28"/>
          <w:szCs w:val="28"/>
        </w:rPr>
        <w:t>баскетбол</w:t>
      </w:r>
      <w:r w:rsidR="0060149C" w:rsidRPr="009E55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149C" w:rsidRPr="009E55FD" w:rsidRDefault="0060149C" w:rsidP="006716CB">
      <w:pPr>
        <w:tabs>
          <w:tab w:val="left" w:pos="367"/>
        </w:tabs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716CB">
        <w:rPr>
          <w:rFonts w:ascii="Times New Roman" w:eastAsia="Times New Roman" w:hAnsi="Times New Roman" w:cs="Times New Roman"/>
          <w:sz w:val="28"/>
          <w:szCs w:val="28"/>
        </w:rPr>
        <w:t>технику безопасности на занятиях по баскетболу</w:t>
      </w:r>
      <w:r w:rsidRPr="009E55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149C" w:rsidRPr="009E55FD" w:rsidRDefault="0060149C" w:rsidP="006716CB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Учащиеся умеют:</w:t>
      </w:r>
    </w:p>
    <w:p w:rsidR="0060149C" w:rsidRPr="009E55FD" w:rsidRDefault="0060149C" w:rsidP="006716CB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i/>
          <w:sz w:val="28"/>
          <w:szCs w:val="28"/>
        </w:rPr>
        <w:t>-</w:t>
      </w:r>
      <w:r w:rsidRPr="009E55FD">
        <w:rPr>
          <w:rFonts w:ascii="Times New Roman" w:hAnsi="Times New Roman" w:cs="Times New Roman"/>
          <w:sz w:val="28"/>
          <w:szCs w:val="28"/>
        </w:rPr>
        <w:t xml:space="preserve"> выполнять обширный комплекс физических упражнений;</w:t>
      </w:r>
    </w:p>
    <w:p w:rsidR="0060149C" w:rsidRPr="009E55FD" w:rsidRDefault="0060149C" w:rsidP="006716CB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применять на практике базовые элементы техники и тактики игры в баскетбол;</w:t>
      </w:r>
    </w:p>
    <w:p w:rsidR="0060149C" w:rsidRPr="009E55FD" w:rsidRDefault="0060149C" w:rsidP="006716CB">
      <w:pPr>
        <w:keepNext/>
        <w:keepLines/>
        <w:shd w:val="clear" w:color="auto" w:fill="FFFFFF"/>
        <w:ind w:left="-709" w:firstLine="709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5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9E55FD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E55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целенаправленного понимать игру; </w:t>
      </w:r>
    </w:p>
    <w:p w:rsidR="0060149C" w:rsidRPr="009E55FD" w:rsidRDefault="0060149C" w:rsidP="006716CB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Учащиеся владеют:</w:t>
      </w:r>
    </w:p>
    <w:p w:rsidR="0060149C" w:rsidRPr="009E55FD" w:rsidRDefault="0060149C" w:rsidP="006716CB">
      <w:pPr>
        <w:tabs>
          <w:tab w:val="left" w:pos="367"/>
        </w:tabs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 развитой мотивацией к здоровому образу жизни;</w:t>
      </w:r>
    </w:p>
    <w:p w:rsidR="0060149C" w:rsidRDefault="0060149C" w:rsidP="006716CB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волевыми качествами: целеустремленность, настойчивость и инициатива, ответственность,  чувство товарищества и взаимовыручки;</w:t>
      </w:r>
    </w:p>
    <w:p w:rsidR="008568D7" w:rsidRPr="00434E96" w:rsidRDefault="008568D7" w:rsidP="00434E96">
      <w:pPr>
        <w:tabs>
          <w:tab w:val="left" w:pos="367"/>
        </w:tabs>
        <w:ind w:right="1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правилами соблюдения техники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на занятиях по баскетболу. </w:t>
      </w:r>
      <w:bookmarkStart w:id="0" w:name="_GoBack"/>
      <w:bookmarkEnd w:id="0"/>
    </w:p>
    <w:p w:rsidR="0060149C" w:rsidRPr="00090DC2" w:rsidRDefault="00090DC2" w:rsidP="006716CB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сознательным</w:t>
      </w:r>
      <w:r w:rsidRPr="00090DC2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90DC2">
        <w:rPr>
          <w:rFonts w:ascii="Times New Roman" w:hAnsi="Times New Roman" w:cs="Times New Roman"/>
          <w:sz w:val="28"/>
          <w:szCs w:val="28"/>
        </w:rPr>
        <w:t xml:space="preserve"> к занятиям </w:t>
      </w:r>
      <w:r>
        <w:rPr>
          <w:rFonts w:ascii="Times New Roman" w:hAnsi="Times New Roman" w:cs="Times New Roman"/>
          <w:sz w:val="28"/>
          <w:szCs w:val="28"/>
        </w:rPr>
        <w:t>баскетболом.</w:t>
      </w:r>
    </w:p>
    <w:p w:rsidR="0060149C" w:rsidRPr="009E55FD" w:rsidRDefault="0060149C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Личностные результаты обучения:</w:t>
      </w:r>
    </w:p>
    <w:p w:rsidR="0060149C" w:rsidRPr="009E55FD" w:rsidRDefault="0060149C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 же на основе формирования уважительного отношения к труду, развития опыта участия в социально значимом труде;</w:t>
      </w:r>
    </w:p>
    <w:p w:rsidR="0060149C" w:rsidRPr="009E55FD" w:rsidRDefault="0060149C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освоение социальных норм, правил поведения, ролей и форм социальной жизни а группах и сообществах;</w:t>
      </w:r>
    </w:p>
    <w:p w:rsidR="0060149C" w:rsidRPr="009E55FD" w:rsidRDefault="0060149C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0149C" w:rsidRPr="009E55FD" w:rsidRDefault="0060149C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- </w:t>
      </w:r>
      <w:r w:rsidR="00032F8F" w:rsidRPr="009E55FD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сверстниками, взрослыми в процессе образовательно, общественно полезной и других видов деятельности.</w:t>
      </w:r>
    </w:p>
    <w:p w:rsidR="00032F8F" w:rsidRPr="009E55FD" w:rsidRDefault="00032F8F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55FD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 xml:space="preserve"> результаты обучения:</w:t>
      </w:r>
    </w:p>
    <w:p w:rsidR="00032F8F" w:rsidRPr="009E55FD" w:rsidRDefault="00032F8F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умение самостоятельно определять цели своего обучения, ставить и формировать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032F8F" w:rsidRPr="009E55FD" w:rsidRDefault="00032F8F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lastRenderedPageBreak/>
        <w:t>- умение самостоятельно планировать пути достижения целей. В том числе альтернативные, осознанно выбирать наиболее эффективные способы решения учебных и познавательных задач;</w:t>
      </w:r>
    </w:p>
    <w:p w:rsidR="00032F8F" w:rsidRPr="009E55FD" w:rsidRDefault="00032F8F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умение оценивать правильность выполнения учебной задачи, собственные возможности ее решения;</w:t>
      </w:r>
    </w:p>
    <w:p w:rsidR="00032F8F" w:rsidRPr="009E55FD" w:rsidRDefault="00032F8F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0489B" w:rsidRPr="009E55FD" w:rsidRDefault="00032F8F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- умение </w:t>
      </w:r>
      <w:r w:rsidR="00B0489B" w:rsidRPr="009E55FD">
        <w:rPr>
          <w:rFonts w:ascii="Times New Roman" w:hAnsi="Times New Roman" w:cs="Times New Roman"/>
          <w:sz w:val="28"/>
          <w:szCs w:val="28"/>
        </w:rPr>
        <w:t>организовать</w:t>
      </w:r>
      <w:r w:rsidRPr="009E55FD">
        <w:rPr>
          <w:rFonts w:ascii="Times New Roman" w:hAnsi="Times New Roman" w:cs="Times New Roman"/>
          <w:sz w:val="28"/>
          <w:szCs w:val="28"/>
        </w:rPr>
        <w:t xml:space="preserve"> учебное сотрудничество и совместную деятельность с педагогом</w:t>
      </w:r>
      <w:r w:rsidR="00B0489B" w:rsidRPr="009E55FD">
        <w:rPr>
          <w:rFonts w:ascii="Times New Roman" w:hAnsi="Times New Roman" w:cs="Times New Roman"/>
          <w:sz w:val="28"/>
          <w:szCs w:val="28"/>
        </w:rPr>
        <w:t xml:space="preserve"> и сверстниками; работать индивидуально и в группе: находить общее решение и разрешать конфликты; отстаивать свое мнение.</w:t>
      </w:r>
    </w:p>
    <w:p w:rsidR="00B0489B" w:rsidRDefault="00B0489B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10D" w:rsidRDefault="003A610D" w:rsidP="009E55FD">
      <w:pPr>
        <w:tabs>
          <w:tab w:val="left" w:pos="367"/>
        </w:tabs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89B" w:rsidRPr="009E55FD" w:rsidRDefault="00B0489B" w:rsidP="009E55FD">
      <w:pPr>
        <w:tabs>
          <w:tab w:val="left" w:pos="367"/>
        </w:tabs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Раздел 2. Комплекс организационно-педагогических условий.</w:t>
      </w:r>
    </w:p>
    <w:p w:rsidR="00B0489B" w:rsidRPr="000B7B3F" w:rsidRDefault="00574197" w:rsidP="000B7B3F">
      <w:pPr>
        <w:pStyle w:val="a3"/>
        <w:numPr>
          <w:ilvl w:val="1"/>
          <w:numId w:val="6"/>
        </w:numPr>
        <w:tabs>
          <w:tab w:val="left" w:pos="3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B3F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574197" w:rsidRPr="000B7B3F" w:rsidRDefault="00574197" w:rsidP="009E55FD">
      <w:pPr>
        <w:tabs>
          <w:tab w:val="left" w:pos="367"/>
        </w:tabs>
        <w:ind w:left="-709" w:firstLine="851"/>
        <w:rPr>
          <w:rFonts w:ascii="Times New Roman" w:hAnsi="Times New Roman" w:cs="Times New Roman"/>
          <w:b/>
          <w:sz w:val="28"/>
          <w:szCs w:val="28"/>
        </w:rPr>
      </w:pPr>
      <w:r w:rsidRPr="000B7B3F">
        <w:rPr>
          <w:rFonts w:ascii="Times New Roman" w:hAnsi="Times New Roman" w:cs="Times New Roman"/>
          <w:b/>
          <w:sz w:val="28"/>
          <w:szCs w:val="28"/>
        </w:rPr>
        <w:t>Формы аттестации и контроля</w:t>
      </w:r>
    </w:p>
    <w:p w:rsidR="00574197" w:rsidRPr="009E55FD" w:rsidRDefault="00574197" w:rsidP="000B7B3F">
      <w:pPr>
        <w:pStyle w:val="a3"/>
        <w:numPr>
          <w:ilvl w:val="0"/>
          <w:numId w:val="14"/>
        </w:numPr>
        <w:tabs>
          <w:tab w:val="left" w:pos="3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Групповые учебно-тренировочные занятия.</w:t>
      </w:r>
    </w:p>
    <w:p w:rsidR="00574197" w:rsidRPr="009E55FD" w:rsidRDefault="00574197" w:rsidP="000B7B3F">
      <w:pPr>
        <w:pStyle w:val="a3"/>
        <w:numPr>
          <w:ilvl w:val="0"/>
          <w:numId w:val="14"/>
        </w:numPr>
        <w:tabs>
          <w:tab w:val="left" w:pos="3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Групповые и индивидуальные теоретические занятия.</w:t>
      </w:r>
    </w:p>
    <w:p w:rsidR="00574197" w:rsidRPr="009E55FD" w:rsidRDefault="00574197" w:rsidP="000B7B3F">
      <w:pPr>
        <w:pStyle w:val="a3"/>
        <w:numPr>
          <w:ilvl w:val="0"/>
          <w:numId w:val="14"/>
        </w:numPr>
        <w:tabs>
          <w:tab w:val="left" w:pos="3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Восстановительные мероприятия.</w:t>
      </w:r>
    </w:p>
    <w:p w:rsidR="00574197" w:rsidRPr="009E55FD" w:rsidRDefault="00574197" w:rsidP="000B7B3F">
      <w:pPr>
        <w:pStyle w:val="a3"/>
        <w:numPr>
          <w:ilvl w:val="0"/>
          <w:numId w:val="14"/>
        </w:numPr>
        <w:tabs>
          <w:tab w:val="left" w:pos="3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Участие в соревнованиях.</w:t>
      </w:r>
    </w:p>
    <w:p w:rsidR="00574197" w:rsidRPr="009E55FD" w:rsidRDefault="00574197" w:rsidP="000B7B3F">
      <w:pPr>
        <w:pStyle w:val="a3"/>
        <w:numPr>
          <w:ilvl w:val="0"/>
          <w:numId w:val="14"/>
        </w:numPr>
        <w:tabs>
          <w:tab w:val="left" w:pos="3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Участие в товарищеских встречах.</w:t>
      </w:r>
    </w:p>
    <w:p w:rsidR="00574197" w:rsidRPr="009E55FD" w:rsidRDefault="00574197" w:rsidP="000B7B3F">
      <w:pPr>
        <w:pStyle w:val="a3"/>
        <w:numPr>
          <w:ilvl w:val="0"/>
          <w:numId w:val="14"/>
        </w:numPr>
        <w:tabs>
          <w:tab w:val="left" w:pos="3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Зачеты, тестирования.</w:t>
      </w:r>
    </w:p>
    <w:p w:rsidR="00574197" w:rsidRPr="009E55FD" w:rsidRDefault="00574197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Оценка результативности реализации программы</w:t>
      </w:r>
    </w:p>
    <w:p w:rsidR="00574197" w:rsidRPr="009E55FD" w:rsidRDefault="00574197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Показателями результативности программы являются:</w:t>
      </w:r>
    </w:p>
    <w:p w:rsidR="00574197" w:rsidRPr="009E55FD" w:rsidRDefault="00574197" w:rsidP="000B7B3F">
      <w:pPr>
        <w:pStyle w:val="a3"/>
        <w:numPr>
          <w:ilvl w:val="0"/>
          <w:numId w:val="15"/>
        </w:numPr>
        <w:ind w:left="-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Повышение роли атлетической подготовки. Ее направленность определяется морфофункциональными и психологическими особенностями школьников, используются в зависимости от этапа подготовки в развивающем, поддерживающем режимах;</w:t>
      </w:r>
    </w:p>
    <w:p w:rsidR="00574197" w:rsidRPr="009E55FD" w:rsidRDefault="00574197" w:rsidP="000B7B3F">
      <w:pPr>
        <w:pStyle w:val="a3"/>
        <w:numPr>
          <w:ilvl w:val="0"/>
          <w:numId w:val="15"/>
        </w:numPr>
        <w:ind w:left="-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Повышение эффективности средств технико-тактической подготовки;</w:t>
      </w:r>
    </w:p>
    <w:p w:rsidR="00574197" w:rsidRPr="009E55FD" w:rsidRDefault="00574197" w:rsidP="000B7B3F">
      <w:pPr>
        <w:pStyle w:val="a3"/>
        <w:numPr>
          <w:ilvl w:val="0"/>
          <w:numId w:val="15"/>
        </w:numPr>
        <w:ind w:left="-709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Приобретение опыта борьбы с другими командами;</w:t>
      </w:r>
    </w:p>
    <w:p w:rsidR="00574197" w:rsidRPr="009E55FD" w:rsidRDefault="00574197" w:rsidP="000B7B3F">
      <w:pPr>
        <w:pStyle w:val="a3"/>
        <w:numPr>
          <w:ilvl w:val="0"/>
          <w:numId w:val="15"/>
        </w:numPr>
        <w:ind w:left="-709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55FD">
        <w:rPr>
          <w:rFonts w:ascii="Times New Roman" w:hAnsi="Times New Roman" w:cs="Times New Roman"/>
          <w:sz w:val="28"/>
          <w:szCs w:val="28"/>
        </w:rPr>
        <w:t>Специализированность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 xml:space="preserve"> всех средств подготовки воспитанников. </w:t>
      </w:r>
    </w:p>
    <w:p w:rsidR="00574197" w:rsidRPr="009E55FD" w:rsidRDefault="00574197" w:rsidP="000B7B3F">
      <w:pPr>
        <w:pStyle w:val="a3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Для проведения контрольных испытаний выделяются специальные учебные часы. На основании результатов контрольных испытаний рекомендуется вносить оперативные корректоры в учебный процесс, а также решать вопрос об уровне подготовленности занимающихся. </w:t>
      </w:r>
    </w:p>
    <w:p w:rsidR="00574197" w:rsidRPr="000B7B3F" w:rsidRDefault="00574197" w:rsidP="006716CB">
      <w:pPr>
        <w:pStyle w:val="a3"/>
        <w:ind w:left="-567" w:firstLine="709"/>
        <w:rPr>
          <w:rFonts w:ascii="Times New Roman" w:hAnsi="Times New Roman" w:cs="Times New Roman"/>
          <w:b/>
          <w:sz w:val="28"/>
          <w:szCs w:val="28"/>
        </w:rPr>
      </w:pPr>
      <w:r w:rsidRPr="000B7B3F">
        <w:rPr>
          <w:rFonts w:ascii="Times New Roman" w:hAnsi="Times New Roman" w:cs="Times New Roman"/>
          <w:b/>
          <w:sz w:val="28"/>
          <w:szCs w:val="28"/>
        </w:rPr>
        <w:t xml:space="preserve">Оценочные материалы. </w:t>
      </w:r>
    </w:p>
    <w:p w:rsidR="00574197" w:rsidRPr="009E55FD" w:rsidRDefault="00574197" w:rsidP="000B7B3F">
      <w:pPr>
        <w:pStyle w:val="a3"/>
        <w:numPr>
          <w:ilvl w:val="0"/>
          <w:numId w:val="16"/>
        </w:num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Сдача контрольных и контрольно-переводных нормативов общей, специальной физической, технической подготовленности обучающихся.</w:t>
      </w:r>
    </w:p>
    <w:p w:rsidR="00574197" w:rsidRPr="009E55FD" w:rsidRDefault="00574197" w:rsidP="000B7B3F">
      <w:pPr>
        <w:pStyle w:val="a3"/>
        <w:numPr>
          <w:ilvl w:val="0"/>
          <w:numId w:val="16"/>
        </w:num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Контрольные и товарищеские игры.</w:t>
      </w:r>
    </w:p>
    <w:p w:rsidR="00574197" w:rsidRPr="009E55FD" w:rsidRDefault="00574197" w:rsidP="000B7B3F">
      <w:pPr>
        <w:pStyle w:val="a3"/>
        <w:numPr>
          <w:ilvl w:val="0"/>
          <w:numId w:val="16"/>
        </w:num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Первенства.</w:t>
      </w:r>
    </w:p>
    <w:p w:rsidR="00574197" w:rsidRPr="009E55FD" w:rsidRDefault="00574197" w:rsidP="000B7B3F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Прием контрольных нормативов проводится два раза в год: в начале учебного года и в конце учебного года. </w:t>
      </w:r>
    </w:p>
    <w:p w:rsidR="00032F8F" w:rsidRPr="009E55FD" w:rsidRDefault="00F15FEF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Оценка соревновательной деятельности</w:t>
      </w:r>
    </w:p>
    <w:p w:rsidR="00F15FEF" w:rsidRPr="009E55FD" w:rsidRDefault="00F15FEF" w:rsidP="000B7B3F">
      <w:pPr>
        <w:pStyle w:val="a3"/>
        <w:numPr>
          <w:ilvl w:val="0"/>
          <w:numId w:val="17"/>
        </w:num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Показатели активной игровой деятельности:</w:t>
      </w:r>
    </w:p>
    <w:p w:rsidR="00F15FEF" w:rsidRPr="009E55FD" w:rsidRDefault="00F15FEF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количество бросков с игры;</w:t>
      </w:r>
    </w:p>
    <w:p w:rsidR="00F15FEF" w:rsidRPr="009E55FD" w:rsidRDefault="00F15FEF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общая результативность;</w:t>
      </w:r>
    </w:p>
    <w:p w:rsidR="00F15FEF" w:rsidRPr="009E55FD" w:rsidRDefault="00F15FEF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lastRenderedPageBreak/>
        <w:t>- количество перехватов, отбитых бросков и других овладений мячом;</w:t>
      </w:r>
    </w:p>
    <w:p w:rsidR="00F15FEF" w:rsidRPr="009E55FD" w:rsidRDefault="00F15FEF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- количество потерь мяча. </w:t>
      </w:r>
    </w:p>
    <w:p w:rsidR="00F15FEF" w:rsidRPr="009E55FD" w:rsidRDefault="00F15FEF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2. показатели эффективности игровой деятельности:</w:t>
      </w:r>
    </w:p>
    <w:p w:rsidR="00F15FEF" w:rsidRPr="009E55FD" w:rsidRDefault="00F15FEF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         - точность бросков с игры;</w:t>
      </w:r>
    </w:p>
    <w:p w:rsidR="00F15FEF" w:rsidRPr="009E55FD" w:rsidRDefault="00F15FEF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         - точность штрафных бросков;</w:t>
      </w:r>
    </w:p>
    <w:p w:rsidR="00F15FEF" w:rsidRPr="009E55FD" w:rsidRDefault="00F15FEF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         - отношение количества подобранных под щитами мячей к общему количеству отскоков. </w:t>
      </w:r>
    </w:p>
    <w:p w:rsidR="00EB19A0" w:rsidRPr="009E55FD" w:rsidRDefault="00EB19A0" w:rsidP="009E55FD">
      <w:pPr>
        <w:tabs>
          <w:tab w:val="left" w:pos="3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B19A0" w:rsidRPr="009E55FD" w:rsidRDefault="00EB19A0" w:rsidP="009E55FD">
      <w:pPr>
        <w:pStyle w:val="a3"/>
        <w:numPr>
          <w:ilvl w:val="1"/>
          <w:numId w:val="6"/>
        </w:numPr>
        <w:tabs>
          <w:tab w:val="left" w:pos="3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Образовательные и учебные формы</w:t>
      </w:r>
    </w:p>
    <w:p w:rsidR="00EB19A0" w:rsidRPr="009E55FD" w:rsidRDefault="00EB19A0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В процессе реализации программы. Организация образовательного процесса осуществляется на основе современной методике обучения. Позволяющей учащимся выполнить объем нагрузок, достаточных для ее освоения. </w:t>
      </w:r>
    </w:p>
    <w:p w:rsidR="00EB19A0" w:rsidRPr="009E55FD" w:rsidRDefault="00EB19A0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Основными формами при реализации программы являются:</w:t>
      </w:r>
    </w:p>
    <w:p w:rsidR="00EB19A0" w:rsidRPr="009E55FD" w:rsidRDefault="00EB19A0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- фронтальные, групповые и </w:t>
      </w:r>
      <w:r w:rsidR="000710EB" w:rsidRPr="009E55FD">
        <w:rPr>
          <w:rFonts w:ascii="Times New Roman" w:hAnsi="Times New Roman" w:cs="Times New Roman"/>
          <w:sz w:val="28"/>
          <w:szCs w:val="28"/>
        </w:rPr>
        <w:t>индивидуальные</w:t>
      </w:r>
      <w:r w:rsidRPr="009E55FD">
        <w:rPr>
          <w:rFonts w:ascii="Times New Roman" w:hAnsi="Times New Roman" w:cs="Times New Roman"/>
          <w:sz w:val="28"/>
          <w:szCs w:val="28"/>
        </w:rPr>
        <w:t xml:space="preserve"> тренировочные и </w:t>
      </w:r>
      <w:r w:rsidR="000710EB" w:rsidRPr="009E55FD">
        <w:rPr>
          <w:rFonts w:ascii="Times New Roman" w:hAnsi="Times New Roman" w:cs="Times New Roman"/>
          <w:sz w:val="28"/>
          <w:szCs w:val="28"/>
        </w:rPr>
        <w:t>теоретические</w:t>
      </w:r>
      <w:r w:rsidRPr="009E55FD"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участие в мероприятиях;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теоретические занятия (в форме бесед. Просмотра и анализа видеозаписей, просмотра мероприятий);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- текущий контроль и промежуточная аттестация. 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Методы работы: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Специфические методы: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А) методы строго регламентированного упражнения: 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методы обучения двигательными действия: метод целостно-конструктивного упражнения, метод расчленено-конструктивного упражнения, метод сопряженного воздействия;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методы воспитания физических качеств: методы стандартного упражнения, методы переменного упражнения, круговой метод.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Б) игровой метод</w:t>
      </w:r>
    </w:p>
    <w:p w:rsidR="000710EB" w:rsidRPr="009E55FD" w:rsidRDefault="000710EB" w:rsidP="000B7B3F">
      <w:pPr>
        <w:pStyle w:val="a3"/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С помощью этих методов решаются конкретные задачи, связанные с обучением технике выполнения физических упражнений и воспитанием физических качеств. Выбор метода зависит от стоящего перед педагогом задач, содержания образовательной работы. А также возрастных и индивидуальных особенностей обучающихся. </w:t>
      </w:r>
    </w:p>
    <w:p w:rsidR="000710EB" w:rsidRPr="009E55FD" w:rsidRDefault="000710EB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Общепедагогические методы:</w:t>
      </w:r>
    </w:p>
    <w:p w:rsidR="000710EB" w:rsidRPr="009E55FD" w:rsidRDefault="000710EB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- </w:t>
      </w:r>
      <w:r w:rsidR="006A6026" w:rsidRPr="009E55FD">
        <w:rPr>
          <w:rFonts w:ascii="Times New Roman" w:hAnsi="Times New Roman" w:cs="Times New Roman"/>
          <w:sz w:val="28"/>
          <w:szCs w:val="28"/>
        </w:rPr>
        <w:t>словесные методы (дидактический рассказ, описание, беседа, разбор, замечания и т.д.);</w:t>
      </w:r>
    </w:p>
    <w:p w:rsidR="006A6026" w:rsidRPr="009E55FD" w:rsidRDefault="006A6026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методы наглядного воздействия.</w:t>
      </w:r>
    </w:p>
    <w:p w:rsidR="00C578F1" w:rsidRPr="009E55FD" w:rsidRDefault="00C578F1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Приемы работы:</w:t>
      </w:r>
    </w:p>
    <w:p w:rsidR="00C578F1" w:rsidRPr="009E55FD" w:rsidRDefault="00C578F1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Наглядно-зрительные приемы: показ упражнений, наглядные пособия (схемы, рисунки, фотографии и </w:t>
      </w:r>
      <w:proofErr w:type="spellStart"/>
      <w:r w:rsidRPr="009E55FD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>.), имитация, зрительные ориентиры.</w:t>
      </w:r>
    </w:p>
    <w:p w:rsidR="00C578F1" w:rsidRPr="009E55FD" w:rsidRDefault="00C578F1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Тактильно-мышечные приемы: непосредственная помощь.</w:t>
      </w:r>
    </w:p>
    <w:p w:rsidR="00C578F1" w:rsidRPr="009E55FD" w:rsidRDefault="00C578F1" w:rsidP="000B7B3F">
      <w:pPr>
        <w:tabs>
          <w:tab w:val="left" w:pos="367"/>
        </w:tabs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В основе реализации программы лежа следующие технологии образования, развития и воспитания:</w:t>
      </w:r>
    </w:p>
    <w:p w:rsidR="00C578F1" w:rsidRPr="009E55FD" w:rsidRDefault="00C578F1" w:rsidP="000B7B3F">
      <w:pPr>
        <w:pStyle w:val="a3"/>
        <w:numPr>
          <w:ilvl w:val="0"/>
          <w:numId w:val="18"/>
        </w:numPr>
        <w:tabs>
          <w:tab w:val="left" w:pos="367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55FD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 xml:space="preserve"> образовательные технологии:</w:t>
      </w:r>
    </w:p>
    <w:p w:rsidR="00C578F1" w:rsidRPr="009E55FD" w:rsidRDefault="00C578F1" w:rsidP="000B7B3F">
      <w:pPr>
        <w:tabs>
          <w:tab w:val="left" w:pos="367"/>
        </w:tabs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lastRenderedPageBreak/>
        <w:t xml:space="preserve">- физкультурно-оздоровительные. Это технологии, направленные на физическое развитие и укрепление здоровья учащихся: развитие физических качеств. Двигательной активности и становления физической культуры, закаливания. Воспитание привычки к повседневной </w:t>
      </w:r>
      <w:r w:rsidR="00302D9F" w:rsidRPr="009E55FD">
        <w:rPr>
          <w:rFonts w:ascii="Times New Roman" w:hAnsi="Times New Roman" w:cs="Times New Roman"/>
          <w:sz w:val="28"/>
          <w:szCs w:val="28"/>
        </w:rPr>
        <w:t>физической</w:t>
      </w:r>
      <w:r w:rsidRPr="009E55FD">
        <w:rPr>
          <w:rFonts w:ascii="Times New Roman" w:hAnsi="Times New Roman" w:cs="Times New Roman"/>
          <w:sz w:val="28"/>
          <w:szCs w:val="28"/>
        </w:rPr>
        <w:t xml:space="preserve"> активности и заботе о здоровье;</w:t>
      </w:r>
    </w:p>
    <w:p w:rsidR="00302D9F" w:rsidRPr="009E55FD" w:rsidRDefault="00302D9F" w:rsidP="000B7B3F">
      <w:pPr>
        <w:tabs>
          <w:tab w:val="left" w:pos="367"/>
        </w:tabs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технологии социально-психологического благополучия, обеспечивающие психическое и социальное здоровье учащихся. Основная задача – обеспечение эмоциональной комфортности и позитивного психологического самочувствия обучающегося в процессе общения</w:t>
      </w:r>
      <w:r w:rsidR="005254DB" w:rsidRPr="009E55FD">
        <w:rPr>
          <w:rFonts w:ascii="Times New Roman" w:hAnsi="Times New Roman" w:cs="Times New Roman"/>
          <w:sz w:val="28"/>
          <w:szCs w:val="28"/>
        </w:rPr>
        <w:t>,</w:t>
      </w:r>
      <w:r w:rsidRPr="009E55FD">
        <w:rPr>
          <w:rFonts w:ascii="Times New Roman" w:hAnsi="Times New Roman" w:cs="Times New Roman"/>
          <w:sz w:val="28"/>
          <w:szCs w:val="28"/>
        </w:rPr>
        <w:t xml:space="preserve"> обеспечение социально-экономического благополучия учащихся;</w:t>
      </w:r>
    </w:p>
    <w:p w:rsidR="005254DB" w:rsidRPr="009E55FD" w:rsidRDefault="005254DB" w:rsidP="000B7B3F">
      <w:pPr>
        <w:tabs>
          <w:tab w:val="left" w:pos="367"/>
        </w:tabs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технология сохранения и стимулирования здоровья – подвижные игры;</w:t>
      </w:r>
    </w:p>
    <w:p w:rsidR="005254DB" w:rsidRPr="009E55FD" w:rsidRDefault="005254DB" w:rsidP="000B7B3F">
      <w:pPr>
        <w:tabs>
          <w:tab w:val="left" w:pos="367"/>
        </w:tabs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- технология обучения здоровому образу жизни – коммуникативные игры, физкультурные занятия.</w:t>
      </w:r>
    </w:p>
    <w:p w:rsidR="005254DB" w:rsidRPr="009E55FD" w:rsidRDefault="005254DB" w:rsidP="000B7B3F">
      <w:pPr>
        <w:tabs>
          <w:tab w:val="left" w:pos="367"/>
        </w:tabs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2. Технология игрового обучения. Назначение игровой образовательной технологии – организация усвоения учащимися предметного содержания.</w:t>
      </w:r>
    </w:p>
    <w:p w:rsidR="005254DB" w:rsidRPr="009E55FD" w:rsidRDefault="005254DB" w:rsidP="000B7B3F">
      <w:pPr>
        <w:tabs>
          <w:tab w:val="left" w:pos="367"/>
        </w:tabs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3. Технология развивающего обучения ориентирует на развитие и совершенствование физических. Познавательных и нравственных способностей обучающихся путем использования их потенциальных возможностей. Это мотивация на конкретное </w:t>
      </w:r>
      <w:r w:rsidR="00881325" w:rsidRPr="009E55FD">
        <w:rPr>
          <w:rFonts w:ascii="Times New Roman" w:hAnsi="Times New Roman" w:cs="Times New Roman"/>
          <w:sz w:val="28"/>
          <w:szCs w:val="28"/>
        </w:rPr>
        <w:t>действие</w:t>
      </w:r>
      <w:r w:rsidRPr="009E55FD">
        <w:rPr>
          <w:rFonts w:ascii="Times New Roman" w:hAnsi="Times New Roman" w:cs="Times New Roman"/>
          <w:sz w:val="28"/>
          <w:szCs w:val="28"/>
        </w:rPr>
        <w:t>, на познание, на новое.</w:t>
      </w:r>
    </w:p>
    <w:p w:rsidR="005254DB" w:rsidRPr="009E55FD" w:rsidRDefault="005254DB" w:rsidP="000B7B3F">
      <w:pPr>
        <w:tabs>
          <w:tab w:val="left" w:pos="367"/>
        </w:tabs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4. </w:t>
      </w:r>
      <w:r w:rsidR="00881325" w:rsidRPr="009E55FD">
        <w:rPr>
          <w:rFonts w:ascii="Times New Roman" w:hAnsi="Times New Roman" w:cs="Times New Roman"/>
          <w:sz w:val="28"/>
          <w:szCs w:val="28"/>
        </w:rPr>
        <w:t>Технология интегрированного занятия</w:t>
      </w:r>
    </w:p>
    <w:p w:rsidR="00881325" w:rsidRPr="009E55FD" w:rsidRDefault="00881325" w:rsidP="009E55FD">
      <w:pPr>
        <w:tabs>
          <w:tab w:val="left" w:pos="367"/>
        </w:tabs>
        <w:rPr>
          <w:rFonts w:ascii="Times New Roman" w:hAnsi="Times New Roman" w:cs="Times New Roman"/>
          <w:sz w:val="28"/>
          <w:szCs w:val="28"/>
        </w:rPr>
      </w:pPr>
    </w:p>
    <w:p w:rsidR="00C578F1" w:rsidRPr="009E55FD" w:rsidRDefault="00881325" w:rsidP="009E55FD">
      <w:pPr>
        <w:pStyle w:val="a3"/>
        <w:numPr>
          <w:ilvl w:val="1"/>
          <w:numId w:val="6"/>
        </w:numPr>
        <w:tabs>
          <w:tab w:val="left" w:pos="3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</w:t>
      </w:r>
    </w:p>
    <w:p w:rsidR="00881325" w:rsidRPr="009E55FD" w:rsidRDefault="00881325" w:rsidP="009E55FD">
      <w:pPr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1.</w:t>
      </w:r>
      <w:r w:rsidRPr="009E55FD">
        <w:rPr>
          <w:rFonts w:ascii="Times New Roman" w:hAnsi="Times New Roman" w:cs="Times New Roman"/>
          <w:sz w:val="28"/>
          <w:szCs w:val="28"/>
        </w:rPr>
        <w:tab/>
        <w:t>Спортивный зал для тренировок.</w:t>
      </w:r>
    </w:p>
    <w:p w:rsidR="00881325" w:rsidRPr="009E55FD" w:rsidRDefault="00881325" w:rsidP="009E55FD">
      <w:pPr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2.</w:t>
      </w:r>
      <w:r w:rsidRPr="009E55FD">
        <w:rPr>
          <w:rFonts w:ascii="Times New Roman" w:hAnsi="Times New Roman" w:cs="Times New Roman"/>
          <w:sz w:val="28"/>
          <w:szCs w:val="28"/>
        </w:rPr>
        <w:tab/>
        <w:t>Методические пособия по изучению отдельных тем или разделов программы, теоретических и практических занятий.</w:t>
      </w:r>
    </w:p>
    <w:p w:rsidR="00881325" w:rsidRPr="009E55FD" w:rsidRDefault="00881325" w:rsidP="009E55FD">
      <w:pPr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3.</w:t>
      </w:r>
      <w:r w:rsidRPr="009E55FD">
        <w:rPr>
          <w:rFonts w:ascii="Times New Roman" w:hAnsi="Times New Roman" w:cs="Times New Roman"/>
          <w:sz w:val="28"/>
          <w:szCs w:val="28"/>
        </w:rPr>
        <w:tab/>
        <w:t>Дополнительная литература (по всем темам).</w:t>
      </w:r>
    </w:p>
    <w:p w:rsidR="00881325" w:rsidRPr="009E55FD" w:rsidRDefault="00881325" w:rsidP="009E55FD">
      <w:pPr>
        <w:tabs>
          <w:tab w:val="left" w:pos="708"/>
          <w:tab w:val="left" w:pos="1416"/>
          <w:tab w:val="left" w:pos="2124"/>
          <w:tab w:val="left" w:pos="2850"/>
        </w:tabs>
        <w:ind w:left="-426" w:firstLine="710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4.</w:t>
      </w:r>
      <w:r w:rsidRPr="009E55FD">
        <w:rPr>
          <w:rFonts w:ascii="Times New Roman" w:hAnsi="Times New Roman" w:cs="Times New Roman"/>
          <w:sz w:val="28"/>
          <w:szCs w:val="28"/>
        </w:rPr>
        <w:tab/>
        <w:t>Оборудование (мячи баскетбольные, набивные мячи, скакалки, снаряды, и т.д.)</w:t>
      </w:r>
    </w:p>
    <w:p w:rsidR="00C578F1" w:rsidRPr="009E55FD" w:rsidRDefault="00C578F1" w:rsidP="009E55FD">
      <w:pPr>
        <w:tabs>
          <w:tab w:val="left" w:pos="142"/>
        </w:tabs>
        <w:ind w:left="-567" w:firstLine="709"/>
        <w:jc w:val="both"/>
        <w:rPr>
          <w:sz w:val="28"/>
          <w:szCs w:val="28"/>
        </w:rPr>
      </w:pPr>
    </w:p>
    <w:p w:rsidR="00881325" w:rsidRPr="009E55FD" w:rsidRDefault="00881325" w:rsidP="009E55FD">
      <w:pPr>
        <w:tabs>
          <w:tab w:val="left" w:pos="142"/>
        </w:tabs>
        <w:ind w:left="-567" w:firstLine="709"/>
        <w:jc w:val="both"/>
        <w:rPr>
          <w:sz w:val="28"/>
          <w:szCs w:val="28"/>
        </w:rPr>
      </w:pPr>
    </w:p>
    <w:p w:rsidR="000A10C1" w:rsidRPr="009E55FD" w:rsidRDefault="000A10C1" w:rsidP="009E55FD">
      <w:pPr>
        <w:tabs>
          <w:tab w:val="left" w:pos="142"/>
        </w:tabs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0C1" w:rsidRDefault="000A10C1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5FD" w:rsidRDefault="009E55FD" w:rsidP="00881325">
      <w:pPr>
        <w:tabs>
          <w:tab w:val="left" w:pos="142"/>
        </w:tabs>
        <w:spacing w:line="360" w:lineRule="auto"/>
        <w:ind w:left="-56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B3F" w:rsidRDefault="000B7B3F" w:rsidP="009E55FD">
      <w:pPr>
        <w:tabs>
          <w:tab w:val="left" w:pos="142"/>
        </w:tabs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325" w:rsidRPr="009E55FD" w:rsidRDefault="00881325" w:rsidP="009E55FD">
      <w:pPr>
        <w:tabs>
          <w:tab w:val="left" w:pos="142"/>
        </w:tabs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 xml:space="preserve">Список литературы </w:t>
      </w:r>
    </w:p>
    <w:p w:rsidR="004F5962" w:rsidRPr="009E55FD" w:rsidRDefault="004F5962" w:rsidP="009E55FD">
      <w:pPr>
        <w:tabs>
          <w:tab w:val="left" w:pos="142"/>
        </w:tabs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Литература для педагога</w:t>
      </w:r>
    </w:p>
    <w:p w:rsidR="00881325" w:rsidRPr="009E55FD" w:rsidRDefault="00881325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55FD">
        <w:rPr>
          <w:rFonts w:ascii="Times New Roman" w:hAnsi="Times New Roman" w:cs="Times New Roman"/>
          <w:sz w:val="28"/>
          <w:szCs w:val="28"/>
        </w:rPr>
        <w:t>Буйлин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 xml:space="preserve"> Ю.Р., Портных Ю.И. </w:t>
      </w:r>
      <w:r w:rsidR="000B7B3F">
        <w:rPr>
          <w:rFonts w:ascii="Times New Roman" w:hAnsi="Times New Roman" w:cs="Times New Roman"/>
          <w:sz w:val="28"/>
          <w:szCs w:val="28"/>
        </w:rPr>
        <w:t>Мини-баскетбол в школе. М., 2020</w:t>
      </w:r>
      <w:r w:rsidRPr="009E55F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81325" w:rsidRPr="009E55FD" w:rsidRDefault="00881325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Бурлаков И.Р., </w:t>
      </w:r>
      <w:proofErr w:type="spellStart"/>
      <w:r w:rsidRPr="009E55FD">
        <w:rPr>
          <w:rFonts w:ascii="Times New Roman" w:hAnsi="Times New Roman" w:cs="Times New Roman"/>
          <w:sz w:val="28"/>
          <w:szCs w:val="28"/>
        </w:rPr>
        <w:t>Неминущин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 xml:space="preserve"> Г.П. Спортивно-оздоровительные соору</w:t>
      </w:r>
      <w:r w:rsidR="000B7B3F">
        <w:rPr>
          <w:rFonts w:ascii="Times New Roman" w:hAnsi="Times New Roman" w:cs="Times New Roman"/>
          <w:sz w:val="28"/>
          <w:szCs w:val="28"/>
        </w:rPr>
        <w:t>жения и их оборудования. М., 202</w:t>
      </w:r>
      <w:r w:rsidRPr="009E55FD">
        <w:rPr>
          <w:rFonts w:ascii="Times New Roman" w:hAnsi="Times New Roman" w:cs="Times New Roman"/>
          <w:sz w:val="28"/>
          <w:szCs w:val="28"/>
        </w:rPr>
        <w:t>2г.</w:t>
      </w:r>
    </w:p>
    <w:p w:rsidR="00881325" w:rsidRPr="009E55FD" w:rsidRDefault="004F5962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55FD">
        <w:rPr>
          <w:rFonts w:ascii="Times New Roman" w:hAnsi="Times New Roman" w:cs="Times New Roman"/>
          <w:sz w:val="28"/>
          <w:szCs w:val="28"/>
        </w:rPr>
        <w:t>Быляева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 xml:space="preserve"> Л.В., ,К</w:t>
      </w:r>
      <w:r w:rsidR="00881325" w:rsidRPr="009E55FD">
        <w:rPr>
          <w:rFonts w:ascii="Times New Roman" w:hAnsi="Times New Roman" w:cs="Times New Roman"/>
          <w:sz w:val="28"/>
          <w:szCs w:val="28"/>
        </w:rPr>
        <w:t>ороткова И.М. Подвиж</w:t>
      </w:r>
      <w:r w:rsidR="000B7B3F">
        <w:rPr>
          <w:rFonts w:ascii="Times New Roman" w:hAnsi="Times New Roman" w:cs="Times New Roman"/>
          <w:sz w:val="28"/>
          <w:szCs w:val="28"/>
        </w:rPr>
        <w:t>ные игры. М., 202</w:t>
      </w:r>
      <w:r w:rsidR="00881325" w:rsidRPr="009E55FD">
        <w:rPr>
          <w:rFonts w:ascii="Times New Roman" w:hAnsi="Times New Roman" w:cs="Times New Roman"/>
          <w:sz w:val="28"/>
          <w:szCs w:val="28"/>
        </w:rPr>
        <w:t>2 г.</w:t>
      </w:r>
    </w:p>
    <w:p w:rsidR="00881325" w:rsidRPr="009E55FD" w:rsidRDefault="00881325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Иванов Ю.И., Михайлова Э.И. Играйте на здоровье</w:t>
      </w:r>
      <w:r w:rsidR="000B7B3F">
        <w:rPr>
          <w:rFonts w:ascii="Times New Roman" w:hAnsi="Times New Roman" w:cs="Times New Roman"/>
          <w:sz w:val="28"/>
          <w:szCs w:val="28"/>
        </w:rPr>
        <w:t>. Изд. «</w:t>
      </w:r>
      <w:proofErr w:type="gramStart"/>
      <w:r w:rsidR="000B7B3F">
        <w:rPr>
          <w:rFonts w:ascii="Times New Roman" w:hAnsi="Times New Roman" w:cs="Times New Roman"/>
          <w:sz w:val="28"/>
          <w:szCs w:val="28"/>
        </w:rPr>
        <w:t>Московская</w:t>
      </w:r>
      <w:proofErr w:type="gramEnd"/>
      <w:r w:rsidR="000B7B3F">
        <w:rPr>
          <w:rFonts w:ascii="Times New Roman" w:hAnsi="Times New Roman" w:cs="Times New Roman"/>
          <w:sz w:val="28"/>
          <w:szCs w:val="28"/>
        </w:rPr>
        <w:t xml:space="preserve"> проавда»,202</w:t>
      </w:r>
      <w:r w:rsidRPr="009E55FD">
        <w:rPr>
          <w:rFonts w:ascii="Times New Roman" w:hAnsi="Times New Roman" w:cs="Times New Roman"/>
          <w:sz w:val="28"/>
          <w:szCs w:val="28"/>
        </w:rPr>
        <w:t>1 г.</w:t>
      </w:r>
    </w:p>
    <w:p w:rsidR="00881325" w:rsidRPr="009E55FD" w:rsidRDefault="00881325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Зинин</w:t>
      </w:r>
      <w:r w:rsidR="000B7B3F">
        <w:rPr>
          <w:rFonts w:ascii="Times New Roman" w:hAnsi="Times New Roman" w:cs="Times New Roman"/>
          <w:sz w:val="28"/>
          <w:szCs w:val="28"/>
        </w:rPr>
        <w:t xml:space="preserve"> А.М. Детский баскетбол. М., 201</w:t>
      </w:r>
      <w:r w:rsidRPr="009E55FD">
        <w:rPr>
          <w:rFonts w:ascii="Times New Roman" w:hAnsi="Times New Roman" w:cs="Times New Roman"/>
          <w:sz w:val="28"/>
          <w:szCs w:val="28"/>
        </w:rPr>
        <w:t>9 г.</w:t>
      </w:r>
    </w:p>
    <w:p w:rsidR="00881325" w:rsidRPr="009E55FD" w:rsidRDefault="00881325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Зинин </w:t>
      </w:r>
      <w:r w:rsidR="00B60B04" w:rsidRPr="009E55FD">
        <w:rPr>
          <w:rFonts w:ascii="Times New Roman" w:hAnsi="Times New Roman" w:cs="Times New Roman"/>
          <w:sz w:val="28"/>
          <w:szCs w:val="28"/>
        </w:rPr>
        <w:t>А.М. П</w:t>
      </w:r>
      <w:r w:rsidR="000B7B3F">
        <w:rPr>
          <w:rFonts w:ascii="Times New Roman" w:hAnsi="Times New Roman" w:cs="Times New Roman"/>
          <w:sz w:val="28"/>
          <w:szCs w:val="28"/>
        </w:rPr>
        <w:t>ервые шаги в баскетболе. М., 202</w:t>
      </w:r>
      <w:r w:rsidR="00B60B04" w:rsidRPr="009E55FD">
        <w:rPr>
          <w:rFonts w:ascii="Times New Roman" w:hAnsi="Times New Roman" w:cs="Times New Roman"/>
          <w:sz w:val="28"/>
          <w:szCs w:val="28"/>
        </w:rPr>
        <w:t>2 г.</w:t>
      </w:r>
    </w:p>
    <w:p w:rsidR="00881325" w:rsidRPr="009E55FD" w:rsidRDefault="00B60B04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Нортон Б.И. </w:t>
      </w:r>
      <w:r w:rsidR="000B7B3F">
        <w:rPr>
          <w:rFonts w:ascii="Times New Roman" w:hAnsi="Times New Roman" w:cs="Times New Roman"/>
          <w:sz w:val="28"/>
          <w:szCs w:val="28"/>
        </w:rPr>
        <w:t xml:space="preserve">Упражнения в баскетболе. М., </w:t>
      </w:r>
      <w:r w:rsidRPr="009E55FD">
        <w:rPr>
          <w:rFonts w:ascii="Times New Roman" w:hAnsi="Times New Roman" w:cs="Times New Roman"/>
          <w:sz w:val="28"/>
          <w:szCs w:val="28"/>
        </w:rPr>
        <w:t>2</w:t>
      </w:r>
      <w:r w:rsidR="000B7B3F">
        <w:rPr>
          <w:rFonts w:ascii="Times New Roman" w:hAnsi="Times New Roman" w:cs="Times New Roman"/>
          <w:sz w:val="28"/>
          <w:szCs w:val="28"/>
        </w:rPr>
        <w:t>020</w:t>
      </w:r>
      <w:r w:rsidRPr="009E55F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60B04" w:rsidRPr="009E55FD" w:rsidRDefault="00B60B04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55FD">
        <w:rPr>
          <w:rFonts w:ascii="Times New Roman" w:hAnsi="Times New Roman" w:cs="Times New Roman"/>
          <w:sz w:val="28"/>
          <w:szCs w:val="28"/>
        </w:rPr>
        <w:t>Нитхолстер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 xml:space="preserve"> Г. Энциклопедия б</w:t>
      </w:r>
      <w:r w:rsidR="000B7B3F">
        <w:rPr>
          <w:rFonts w:ascii="Times New Roman" w:hAnsi="Times New Roman" w:cs="Times New Roman"/>
          <w:sz w:val="28"/>
          <w:szCs w:val="28"/>
        </w:rPr>
        <w:t>аскетбольных упражнений. М., 202</w:t>
      </w:r>
      <w:r w:rsidRPr="009E55FD">
        <w:rPr>
          <w:rFonts w:ascii="Times New Roman" w:hAnsi="Times New Roman" w:cs="Times New Roman"/>
          <w:sz w:val="28"/>
          <w:szCs w:val="28"/>
        </w:rPr>
        <w:t>3 г.</w:t>
      </w:r>
    </w:p>
    <w:p w:rsidR="00B60B04" w:rsidRPr="009E55FD" w:rsidRDefault="00B60B04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Озолин Н.Г. Настольная книга тренера. М., Изд. АСТ. 20</w:t>
      </w:r>
      <w:r w:rsidR="000B7B3F">
        <w:rPr>
          <w:rFonts w:ascii="Times New Roman" w:hAnsi="Times New Roman" w:cs="Times New Roman"/>
          <w:sz w:val="28"/>
          <w:szCs w:val="28"/>
        </w:rPr>
        <w:t>2</w:t>
      </w:r>
      <w:r w:rsidRPr="009E55FD">
        <w:rPr>
          <w:rFonts w:ascii="Times New Roman" w:hAnsi="Times New Roman" w:cs="Times New Roman"/>
          <w:sz w:val="28"/>
          <w:szCs w:val="28"/>
        </w:rPr>
        <w:t>2 г.</w:t>
      </w:r>
    </w:p>
    <w:p w:rsidR="00B60B04" w:rsidRPr="009E55FD" w:rsidRDefault="00B60B04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Баскетбол// «Спо</w:t>
      </w:r>
      <w:proofErr w:type="gramStart"/>
      <w:r w:rsidRPr="009E55FD">
        <w:rPr>
          <w:rFonts w:ascii="Times New Roman" w:hAnsi="Times New Roman" w:cs="Times New Roman"/>
          <w:sz w:val="28"/>
          <w:szCs w:val="28"/>
        </w:rPr>
        <w:t>рт в</w:t>
      </w:r>
      <w:r w:rsidR="000B7B3F">
        <w:rPr>
          <w:rFonts w:ascii="Times New Roman" w:hAnsi="Times New Roman" w:cs="Times New Roman"/>
          <w:sz w:val="28"/>
          <w:szCs w:val="28"/>
        </w:rPr>
        <w:t xml:space="preserve"> шк</w:t>
      </w:r>
      <w:proofErr w:type="gramEnd"/>
      <w:r w:rsidR="000B7B3F">
        <w:rPr>
          <w:rFonts w:ascii="Times New Roman" w:hAnsi="Times New Roman" w:cs="Times New Roman"/>
          <w:sz w:val="28"/>
          <w:szCs w:val="28"/>
        </w:rPr>
        <w:t>оле» №7,10,11,15,17,21 за 202</w:t>
      </w:r>
      <w:r w:rsidRPr="009E55FD">
        <w:rPr>
          <w:rFonts w:ascii="Times New Roman" w:hAnsi="Times New Roman" w:cs="Times New Roman"/>
          <w:sz w:val="28"/>
          <w:szCs w:val="28"/>
        </w:rPr>
        <w:t>3 г.</w:t>
      </w:r>
    </w:p>
    <w:p w:rsidR="004F5962" w:rsidRPr="009E55FD" w:rsidRDefault="004F5962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Спортивные игры / под ред. Желез</w:t>
      </w:r>
      <w:r w:rsidR="000B7B3F">
        <w:rPr>
          <w:rFonts w:ascii="Times New Roman" w:hAnsi="Times New Roman" w:cs="Times New Roman"/>
          <w:sz w:val="28"/>
          <w:szCs w:val="28"/>
        </w:rPr>
        <w:t xml:space="preserve">няка Ю.Д., </w:t>
      </w:r>
      <w:proofErr w:type="spellStart"/>
      <w:r w:rsidR="000B7B3F">
        <w:rPr>
          <w:rFonts w:ascii="Times New Roman" w:hAnsi="Times New Roman" w:cs="Times New Roman"/>
          <w:sz w:val="28"/>
          <w:szCs w:val="28"/>
        </w:rPr>
        <w:t>Порткова</w:t>
      </w:r>
      <w:proofErr w:type="spellEnd"/>
      <w:r w:rsidR="000B7B3F">
        <w:rPr>
          <w:rFonts w:ascii="Times New Roman" w:hAnsi="Times New Roman" w:cs="Times New Roman"/>
          <w:sz w:val="28"/>
          <w:szCs w:val="28"/>
        </w:rPr>
        <w:t xml:space="preserve"> Ю.М. М.. 202</w:t>
      </w:r>
      <w:r w:rsidRPr="009E55FD">
        <w:rPr>
          <w:rFonts w:ascii="Times New Roman" w:hAnsi="Times New Roman" w:cs="Times New Roman"/>
          <w:sz w:val="28"/>
          <w:szCs w:val="28"/>
        </w:rPr>
        <w:t>1 г.</w:t>
      </w:r>
    </w:p>
    <w:p w:rsidR="004F5962" w:rsidRPr="009E55FD" w:rsidRDefault="004F5962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Физкультурно-оздоровительная работа в школе / под ред. профессора </w:t>
      </w:r>
      <w:proofErr w:type="spellStart"/>
      <w:r w:rsidRPr="009E55FD">
        <w:rPr>
          <w:rFonts w:ascii="Times New Roman" w:hAnsi="Times New Roman" w:cs="Times New Roman"/>
          <w:sz w:val="28"/>
          <w:szCs w:val="28"/>
        </w:rPr>
        <w:t>Шлемина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 xml:space="preserve"> А.М.</w:t>
      </w:r>
      <w:r w:rsidR="000B7B3F">
        <w:rPr>
          <w:rFonts w:ascii="Times New Roman" w:hAnsi="Times New Roman" w:cs="Times New Roman"/>
          <w:sz w:val="28"/>
          <w:szCs w:val="28"/>
        </w:rPr>
        <w:t>, 2019</w:t>
      </w:r>
    </w:p>
    <w:p w:rsidR="004F5962" w:rsidRPr="009E55FD" w:rsidRDefault="004F5962" w:rsidP="009E55FD">
      <w:pPr>
        <w:pStyle w:val="a3"/>
        <w:numPr>
          <w:ilvl w:val="0"/>
          <w:numId w:val="19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Яхонтов Е.Р.,</w:t>
      </w:r>
      <w:r w:rsidR="000B7B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7B3F">
        <w:rPr>
          <w:rFonts w:ascii="Times New Roman" w:hAnsi="Times New Roman" w:cs="Times New Roman"/>
          <w:sz w:val="28"/>
          <w:szCs w:val="28"/>
        </w:rPr>
        <w:t>Генхин</w:t>
      </w:r>
      <w:proofErr w:type="spellEnd"/>
      <w:r w:rsidR="000B7B3F">
        <w:rPr>
          <w:rFonts w:ascii="Times New Roman" w:hAnsi="Times New Roman" w:cs="Times New Roman"/>
          <w:sz w:val="28"/>
          <w:szCs w:val="28"/>
        </w:rPr>
        <w:t xml:space="preserve"> З.А. Баскетбол. М., 2020</w:t>
      </w:r>
      <w:r w:rsidRPr="009E55FD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4F5962" w:rsidRPr="009E55FD" w:rsidRDefault="004F5962" w:rsidP="009E55FD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F5962" w:rsidRPr="009E55FD" w:rsidRDefault="004F5962" w:rsidP="009E55FD">
      <w:pPr>
        <w:tabs>
          <w:tab w:val="left" w:pos="1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Литература для учащихся</w:t>
      </w:r>
    </w:p>
    <w:p w:rsidR="00881325" w:rsidRPr="009E55FD" w:rsidRDefault="004F5962" w:rsidP="009E55FD">
      <w:pPr>
        <w:pStyle w:val="a3"/>
        <w:numPr>
          <w:ilvl w:val="0"/>
          <w:numId w:val="20"/>
        </w:num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55FD">
        <w:rPr>
          <w:rFonts w:ascii="Times New Roman" w:hAnsi="Times New Roman" w:cs="Times New Roman"/>
          <w:sz w:val="28"/>
          <w:szCs w:val="28"/>
        </w:rPr>
        <w:t>Быляева</w:t>
      </w:r>
      <w:proofErr w:type="spellEnd"/>
      <w:r w:rsidRPr="009E55FD">
        <w:rPr>
          <w:rFonts w:ascii="Times New Roman" w:hAnsi="Times New Roman" w:cs="Times New Roman"/>
          <w:sz w:val="28"/>
          <w:szCs w:val="28"/>
        </w:rPr>
        <w:t xml:space="preserve"> Л.В., Коротк</w:t>
      </w:r>
      <w:r w:rsidR="000B7B3F">
        <w:rPr>
          <w:rFonts w:ascii="Times New Roman" w:hAnsi="Times New Roman" w:cs="Times New Roman"/>
          <w:sz w:val="28"/>
          <w:szCs w:val="28"/>
        </w:rPr>
        <w:t>ова И.М. Подвижные игры. М., 202</w:t>
      </w:r>
      <w:r w:rsidRPr="009E55FD">
        <w:rPr>
          <w:rFonts w:ascii="Times New Roman" w:hAnsi="Times New Roman" w:cs="Times New Roman"/>
          <w:sz w:val="28"/>
          <w:szCs w:val="28"/>
        </w:rPr>
        <w:t>2 г.</w:t>
      </w:r>
    </w:p>
    <w:p w:rsidR="004F5962" w:rsidRPr="009E55FD" w:rsidRDefault="004F5962" w:rsidP="009E55F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Зинин </w:t>
      </w:r>
      <w:r w:rsidR="000B7B3F">
        <w:rPr>
          <w:rFonts w:ascii="Times New Roman" w:hAnsi="Times New Roman" w:cs="Times New Roman"/>
          <w:sz w:val="28"/>
          <w:szCs w:val="28"/>
        </w:rPr>
        <w:t>А.М. Детский баскетбол. М., 2020</w:t>
      </w:r>
      <w:r w:rsidRPr="009E55F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F5962" w:rsidRPr="009E55FD" w:rsidRDefault="004F5962" w:rsidP="009E55F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Зинин А.М. Первые ша</w:t>
      </w:r>
      <w:r w:rsidR="000B7B3F">
        <w:rPr>
          <w:rFonts w:ascii="Times New Roman" w:hAnsi="Times New Roman" w:cs="Times New Roman"/>
          <w:sz w:val="28"/>
          <w:szCs w:val="28"/>
        </w:rPr>
        <w:t>ги в баскетболе. М., 2019</w:t>
      </w:r>
      <w:r w:rsidRPr="009E55FD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F5962" w:rsidRPr="009E55FD" w:rsidRDefault="004F5962" w:rsidP="009E55F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Иванов Ю.И., Михайлова Э.И. Играйте на здоровье</w:t>
      </w:r>
      <w:r w:rsidR="000B7B3F">
        <w:rPr>
          <w:rFonts w:ascii="Times New Roman" w:hAnsi="Times New Roman" w:cs="Times New Roman"/>
          <w:sz w:val="28"/>
          <w:szCs w:val="28"/>
        </w:rPr>
        <w:t>. Изд. «</w:t>
      </w:r>
      <w:proofErr w:type="gramStart"/>
      <w:r w:rsidR="000B7B3F">
        <w:rPr>
          <w:rFonts w:ascii="Times New Roman" w:hAnsi="Times New Roman" w:cs="Times New Roman"/>
          <w:sz w:val="28"/>
          <w:szCs w:val="28"/>
        </w:rPr>
        <w:t>Московская</w:t>
      </w:r>
      <w:proofErr w:type="gramEnd"/>
      <w:r w:rsidR="000B7B3F">
        <w:rPr>
          <w:rFonts w:ascii="Times New Roman" w:hAnsi="Times New Roman" w:cs="Times New Roman"/>
          <w:sz w:val="28"/>
          <w:szCs w:val="28"/>
        </w:rPr>
        <w:t xml:space="preserve"> правда», 202</w:t>
      </w:r>
      <w:r w:rsidRPr="009E55FD">
        <w:rPr>
          <w:rFonts w:ascii="Times New Roman" w:hAnsi="Times New Roman" w:cs="Times New Roman"/>
          <w:sz w:val="28"/>
          <w:szCs w:val="28"/>
        </w:rPr>
        <w:t>1 г.</w:t>
      </w:r>
    </w:p>
    <w:p w:rsidR="004F5962" w:rsidRPr="009E55FD" w:rsidRDefault="004F5962" w:rsidP="009E55F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Нортон Б.И. </w:t>
      </w:r>
      <w:r w:rsidR="000B7B3F">
        <w:rPr>
          <w:rFonts w:ascii="Times New Roman" w:hAnsi="Times New Roman" w:cs="Times New Roman"/>
          <w:sz w:val="28"/>
          <w:szCs w:val="28"/>
        </w:rPr>
        <w:t>Упражнения в баскетболе. М., 202</w:t>
      </w:r>
      <w:r w:rsidRPr="009E55FD">
        <w:rPr>
          <w:rFonts w:ascii="Times New Roman" w:hAnsi="Times New Roman" w:cs="Times New Roman"/>
          <w:sz w:val="28"/>
          <w:szCs w:val="28"/>
        </w:rPr>
        <w:t>2 г.</w:t>
      </w: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Default="004F5962" w:rsidP="004F5962">
      <w:pPr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F5962" w:rsidRPr="009E55FD" w:rsidRDefault="004F5962" w:rsidP="009E55FD">
      <w:pPr>
        <w:tabs>
          <w:tab w:val="left" w:pos="142"/>
        </w:tabs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F5962" w:rsidRPr="009E55FD" w:rsidRDefault="004F5962" w:rsidP="009E55FD">
      <w:pPr>
        <w:tabs>
          <w:tab w:val="left" w:pos="142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Правила выполнения контрольных упражнений</w:t>
      </w:r>
    </w:p>
    <w:p w:rsidR="004F5962" w:rsidRPr="009E55FD" w:rsidRDefault="004F5962" w:rsidP="009E55FD">
      <w:pPr>
        <w:pStyle w:val="a3"/>
        <w:numPr>
          <w:ilvl w:val="0"/>
          <w:numId w:val="21"/>
        </w:num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Штрафные броски. Игрок выполняет 5 серий по 2 броска (10 бросков). После первого броска мяч ему подает партнер, после второго броска игрок сам подбирает мяч и с ведением возвращается в исходную позицию.  Учитывается количество попаданий мяча. </w:t>
      </w:r>
    </w:p>
    <w:p w:rsidR="004F5962" w:rsidRPr="009E55FD" w:rsidRDefault="004F5962" w:rsidP="009E55FD">
      <w:pPr>
        <w:pStyle w:val="a3"/>
        <w:numPr>
          <w:ilvl w:val="0"/>
          <w:numId w:val="21"/>
        </w:num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 xml:space="preserve">Ведение мяча 20 метров. </w:t>
      </w:r>
      <w:r w:rsidR="00DD4853" w:rsidRPr="009E55FD">
        <w:rPr>
          <w:rFonts w:ascii="Times New Roman" w:hAnsi="Times New Roman" w:cs="Times New Roman"/>
          <w:sz w:val="28"/>
          <w:szCs w:val="28"/>
        </w:rPr>
        <w:t xml:space="preserve">Игрок ведет мяч правой рукой 20 метров. Фиксируется время продвижения (сек), а также дается оценка техники выполнения ведения. </w:t>
      </w:r>
    </w:p>
    <w:p w:rsidR="00DD4853" w:rsidRPr="009E55FD" w:rsidRDefault="00DD4853" w:rsidP="009E55FD">
      <w:pPr>
        <w:pStyle w:val="a3"/>
        <w:numPr>
          <w:ilvl w:val="0"/>
          <w:numId w:val="21"/>
        </w:num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Бросок в движении после ведения. Упражнения выполняются в правой (левой) стороне площадки. От средней линии игрок ведет мяч к щиту, входит в трёхсекундную зону и совершает бросок в движении. Упражнение повторяется 5 раз. Учитывается количество попаданий. а также оценка техники выполнения упражнения.</w:t>
      </w:r>
    </w:p>
    <w:p w:rsidR="00F041FC" w:rsidRPr="009E55FD" w:rsidRDefault="00DD4853" w:rsidP="009E55FD">
      <w:pPr>
        <w:pStyle w:val="a3"/>
        <w:numPr>
          <w:ilvl w:val="0"/>
          <w:numId w:val="21"/>
        </w:num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Броски с точек. Обучающиеся вы</w:t>
      </w:r>
      <w:r w:rsidR="00F041FC" w:rsidRPr="009E55FD">
        <w:rPr>
          <w:rFonts w:ascii="Times New Roman" w:hAnsi="Times New Roman" w:cs="Times New Roman"/>
          <w:sz w:val="28"/>
          <w:szCs w:val="28"/>
        </w:rPr>
        <w:t>полняют две серии по 10 бросков с обозначенных точек</w:t>
      </w: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Default="00F041FC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9E55FD" w:rsidRDefault="009E55FD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041FC" w:rsidRPr="009E55FD" w:rsidRDefault="00F041FC" w:rsidP="00F041FC">
      <w:pPr>
        <w:spacing w:line="360" w:lineRule="auto"/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9E55FD">
        <w:rPr>
          <w:rFonts w:ascii="Times New Roman" w:hAnsi="Times New Roman" w:cs="Times New Roman"/>
          <w:sz w:val="28"/>
          <w:szCs w:val="28"/>
        </w:rPr>
        <w:t>Приложение 2</w:t>
      </w:r>
    </w:p>
    <w:p w:rsidR="00F041FC" w:rsidRPr="009E55FD" w:rsidRDefault="00F041FC" w:rsidP="00F041FC">
      <w:pPr>
        <w:spacing w:line="36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5FD">
        <w:rPr>
          <w:rFonts w:ascii="Times New Roman" w:hAnsi="Times New Roman" w:cs="Times New Roman"/>
          <w:b/>
          <w:sz w:val="28"/>
          <w:szCs w:val="28"/>
        </w:rPr>
        <w:t>Контрольные упражнения по технической подготовке и их оценка</w:t>
      </w:r>
    </w:p>
    <w:p w:rsidR="00F041FC" w:rsidRDefault="00F041FC" w:rsidP="00F041FC">
      <w:pPr>
        <w:spacing w:line="36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Девушки</w:t>
      </w:r>
    </w:p>
    <w:tbl>
      <w:tblPr>
        <w:tblStyle w:val="a4"/>
        <w:tblW w:w="10344" w:type="dxa"/>
        <w:tblInd w:w="-426" w:type="dxa"/>
        <w:tblLook w:val="04A0" w:firstRow="1" w:lastRow="0" w:firstColumn="1" w:lastColumn="0" w:noHBand="0" w:noVBand="1"/>
      </w:tblPr>
      <w:tblGrid>
        <w:gridCol w:w="1272"/>
        <w:gridCol w:w="1417"/>
        <w:gridCol w:w="851"/>
        <w:gridCol w:w="56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F041FC" w:rsidRPr="00F041FC" w:rsidTr="009E55FD">
        <w:tc>
          <w:tcPr>
            <w:tcW w:w="10344" w:type="dxa"/>
            <w:gridSpan w:val="13"/>
          </w:tcPr>
          <w:p w:rsidR="00F041FC" w:rsidRPr="00F041FC" w:rsidRDefault="00F041FC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упражнений</w:t>
            </w:r>
          </w:p>
        </w:tc>
      </w:tr>
      <w:tr w:rsidR="00714BF2" w:rsidRPr="00F041FC" w:rsidTr="009E55FD">
        <w:tc>
          <w:tcPr>
            <w:tcW w:w="3540" w:type="dxa"/>
            <w:gridSpan w:val="3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20 м (сек)</w:t>
            </w:r>
          </w:p>
        </w:tc>
        <w:tc>
          <w:tcPr>
            <w:tcW w:w="1843" w:type="dxa"/>
            <w:gridSpan w:val="3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Штрафные броски </w:t>
            </w:r>
          </w:p>
        </w:tc>
        <w:tc>
          <w:tcPr>
            <w:tcW w:w="2126" w:type="dxa"/>
            <w:gridSpan w:val="3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в движении после введения</w:t>
            </w:r>
          </w:p>
        </w:tc>
        <w:tc>
          <w:tcPr>
            <w:tcW w:w="2126" w:type="dxa"/>
            <w:gridSpan w:val="3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с точек</w:t>
            </w:r>
          </w:p>
        </w:tc>
        <w:tc>
          <w:tcPr>
            <w:tcW w:w="709" w:type="dxa"/>
            <w:vMerge w:val="restart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</w:t>
            </w:r>
          </w:p>
        </w:tc>
      </w:tr>
      <w:tr w:rsidR="00714BF2" w:rsidRPr="00F041FC" w:rsidTr="00714BF2">
        <w:tc>
          <w:tcPr>
            <w:tcW w:w="1272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proofErr w:type="spellEnd"/>
          </w:p>
        </w:tc>
        <w:tc>
          <w:tcPr>
            <w:tcW w:w="1417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</w:p>
        </w:tc>
        <w:tc>
          <w:tcPr>
            <w:tcW w:w="851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567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8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vMerge/>
          </w:tcPr>
          <w:p w:rsidR="00714BF2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BF2" w:rsidRPr="00F041FC" w:rsidTr="00714BF2">
        <w:tc>
          <w:tcPr>
            <w:tcW w:w="1272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10,3-10.9</w:t>
            </w:r>
          </w:p>
        </w:tc>
        <w:tc>
          <w:tcPr>
            <w:tcW w:w="141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9,7-10,2</w:t>
            </w:r>
          </w:p>
        </w:tc>
        <w:tc>
          <w:tcPr>
            <w:tcW w:w="851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56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14BF2" w:rsidRPr="00F041FC" w:rsidTr="00714BF2">
        <w:tc>
          <w:tcPr>
            <w:tcW w:w="1272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10,1-10,7</w:t>
            </w:r>
          </w:p>
        </w:tc>
        <w:tc>
          <w:tcPr>
            <w:tcW w:w="141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9,5-10,0</w:t>
            </w:r>
          </w:p>
        </w:tc>
        <w:tc>
          <w:tcPr>
            <w:tcW w:w="851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56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14BF2" w:rsidRPr="00F041FC" w:rsidTr="00714BF2">
        <w:tc>
          <w:tcPr>
            <w:tcW w:w="1272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9.9-10,5</w:t>
            </w:r>
          </w:p>
        </w:tc>
        <w:tc>
          <w:tcPr>
            <w:tcW w:w="141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9,2-9,8</w:t>
            </w:r>
          </w:p>
        </w:tc>
        <w:tc>
          <w:tcPr>
            <w:tcW w:w="851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56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14BF2" w:rsidRPr="00F041FC" w:rsidTr="00714BF2">
        <w:tc>
          <w:tcPr>
            <w:tcW w:w="1272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9,8-10,4</w:t>
            </w:r>
          </w:p>
        </w:tc>
        <w:tc>
          <w:tcPr>
            <w:tcW w:w="141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9,1-9,7</w:t>
            </w:r>
          </w:p>
        </w:tc>
        <w:tc>
          <w:tcPr>
            <w:tcW w:w="851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56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F041FC" w:rsidRPr="00F041FC" w:rsidRDefault="00714BF2" w:rsidP="00F04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F041FC" w:rsidRPr="00F041FC" w:rsidRDefault="00F041FC" w:rsidP="00F041FC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714BF2" w:rsidRDefault="00F041FC" w:rsidP="00714BF2">
      <w:pPr>
        <w:spacing w:line="360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F041FC">
        <w:rPr>
          <w:rFonts w:ascii="Times New Roman" w:hAnsi="Times New Roman" w:cs="Times New Roman"/>
          <w:sz w:val="24"/>
          <w:szCs w:val="24"/>
        </w:rPr>
        <w:t xml:space="preserve"> </w:t>
      </w:r>
      <w:r w:rsidR="00714BF2">
        <w:rPr>
          <w:rFonts w:ascii="Times New Roman" w:hAnsi="Times New Roman" w:cs="Times New Roman"/>
          <w:sz w:val="24"/>
          <w:szCs w:val="24"/>
        </w:rPr>
        <w:t>юноши</w:t>
      </w:r>
    </w:p>
    <w:tbl>
      <w:tblPr>
        <w:tblStyle w:val="a4"/>
        <w:tblW w:w="10344" w:type="dxa"/>
        <w:tblInd w:w="-426" w:type="dxa"/>
        <w:tblLook w:val="04A0" w:firstRow="1" w:lastRow="0" w:firstColumn="1" w:lastColumn="0" w:noHBand="0" w:noVBand="1"/>
      </w:tblPr>
      <w:tblGrid>
        <w:gridCol w:w="1272"/>
        <w:gridCol w:w="1417"/>
        <w:gridCol w:w="851"/>
        <w:gridCol w:w="56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714BF2" w:rsidRPr="00F041FC" w:rsidTr="009E55FD">
        <w:tc>
          <w:tcPr>
            <w:tcW w:w="10344" w:type="dxa"/>
            <w:gridSpan w:val="13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упражнений</w:t>
            </w:r>
          </w:p>
        </w:tc>
      </w:tr>
      <w:tr w:rsidR="00714BF2" w:rsidRPr="00F041FC" w:rsidTr="009E55FD">
        <w:tc>
          <w:tcPr>
            <w:tcW w:w="3540" w:type="dxa"/>
            <w:gridSpan w:val="3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20 м (сек)</w:t>
            </w:r>
          </w:p>
        </w:tc>
        <w:tc>
          <w:tcPr>
            <w:tcW w:w="1843" w:type="dxa"/>
            <w:gridSpan w:val="3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Штрафные броски </w:t>
            </w:r>
          </w:p>
        </w:tc>
        <w:tc>
          <w:tcPr>
            <w:tcW w:w="2126" w:type="dxa"/>
            <w:gridSpan w:val="3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в движении после введения</w:t>
            </w:r>
          </w:p>
        </w:tc>
        <w:tc>
          <w:tcPr>
            <w:tcW w:w="2126" w:type="dxa"/>
            <w:gridSpan w:val="3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с точек</w:t>
            </w:r>
          </w:p>
        </w:tc>
        <w:tc>
          <w:tcPr>
            <w:tcW w:w="709" w:type="dxa"/>
            <w:vMerge w:val="restart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</w:t>
            </w:r>
          </w:p>
        </w:tc>
      </w:tr>
      <w:tr w:rsidR="00714BF2" w:rsidRPr="00F041FC" w:rsidTr="009E55FD">
        <w:tc>
          <w:tcPr>
            <w:tcW w:w="1272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proofErr w:type="spellEnd"/>
          </w:p>
        </w:tc>
        <w:tc>
          <w:tcPr>
            <w:tcW w:w="141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</w:p>
        </w:tc>
        <w:tc>
          <w:tcPr>
            <w:tcW w:w="851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отл</w:t>
            </w:r>
            <w:proofErr w:type="spellEnd"/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09" w:type="dxa"/>
            <w:vMerge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BF2" w:rsidRPr="00F041FC" w:rsidTr="009E55FD">
        <w:tc>
          <w:tcPr>
            <w:tcW w:w="1272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9.7-9.9</w:t>
            </w:r>
          </w:p>
        </w:tc>
        <w:tc>
          <w:tcPr>
            <w:tcW w:w="141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9,2-9,6</w:t>
            </w:r>
          </w:p>
        </w:tc>
        <w:tc>
          <w:tcPr>
            <w:tcW w:w="851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14BF2" w:rsidRPr="00F041FC" w:rsidTr="009E55FD">
        <w:tc>
          <w:tcPr>
            <w:tcW w:w="1272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9,4-9,6</w:t>
            </w:r>
          </w:p>
        </w:tc>
        <w:tc>
          <w:tcPr>
            <w:tcW w:w="141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8.8-9,3</w:t>
            </w:r>
          </w:p>
        </w:tc>
        <w:tc>
          <w:tcPr>
            <w:tcW w:w="851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14BF2" w:rsidRPr="00F041FC" w:rsidTr="009E55FD">
        <w:tc>
          <w:tcPr>
            <w:tcW w:w="1272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8.9-9,3</w:t>
            </w:r>
          </w:p>
        </w:tc>
        <w:tc>
          <w:tcPr>
            <w:tcW w:w="141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8,3-8,8</w:t>
            </w:r>
          </w:p>
        </w:tc>
        <w:tc>
          <w:tcPr>
            <w:tcW w:w="851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14BF2" w:rsidRPr="00F041FC" w:rsidTr="009E55FD">
        <w:tc>
          <w:tcPr>
            <w:tcW w:w="1272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8,8-9,2</w:t>
            </w:r>
          </w:p>
        </w:tc>
        <w:tc>
          <w:tcPr>
            <w:tcW w:w="141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8,1-8.7</w:t>
            </w:r>
          </w:p>
        </w:tc>
        <w:tc>
          <w:tcPr>
            <w:tcW w:w="851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714BF2" w:rsidRPr="00F041FC" w:rsidRDefault="00714BF2" w:rsidP="009E55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714BF2" w:rsidRPr="00F041FC" w:rsidRDefault="00714BF2" w:rsidP="00714BF2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714BF2" w:rsidRPr="00F041FC" w:rsidRDefault="00714BF2" w:rsidP="00714BF2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F04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853" w:rsidRPr="00F041FC" w:rsidRDefault="00DD4853" w:rsidP="00F041FC">
      <w:pPr>
        <w:spacing w:line="36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sectPr w:rsidR="00DD4853" w:rsidRPr="00F041FC" w:rsidSect="000A10C1">
      <w:footerReference w:type="default" r:id="rId10"/>
      <w:pgSz w:w="11906" w:h="16838"/>
      <w:pgMar w:top="993" w:right="850" w:bottom="568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62E" w:rsidRDefault="00EB662E" w:rsidP="000A10C1">
      <w:r>
        <w:separator/>
      </w:r>
    </w:p>
  </w:endnote>
  <w:endnote w:type="continuationSeparator" w:id="0">
    <w:p w:rsidR="00EB662E" w:rsidRDefault="00EB662E" w:rsidP="000A1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7061955"/>
      <w:docPartObj>
        <w:docPartGallery w:val="Page Numbers (Bottom of Page)"/>
        <w:docPartUnique/>
      </w:docPartObj>
    </w:sdtPr>
    <w:sdtEndPr/>
    <w:sdtContent>
      <w:p w:rsidR="009D20D8" w:rsidRDefault="009D20D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4E96">
          <w:rPr>
            <w:noProof/>
          </w:rPr>
          <w:t>12</w:t>
        </w:r>
        <w:r>
          <w:fldChar w:fldCharType="end"/>
        </w:r>
      </w:p>
    </w:sdtContent>
  </w:sdt>
  <w:p w:rsidR="009D20D8" w:rsidRDefault="009D20D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62E" w:rsidRDefault="00EB662E" w:rsidP="000A10C1">
      <w:r>
        <w:separator/>
      </w:r>
    </w:p>
  </w:footnote>
  <w:footnote w:type="continuationSeparator" w:id="0">
    <w:p w:rsidR="00EB662E" w:rsidRDefault="00EB662E" w:rsidP="000A1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DB7"/>
    <w:multiLevelType w:val="hybridMultilevel"/>
    <w:tmpl w:val="5D46A9F2"/>
    <w:lvl w:ilvl="0" w:tplc="594E8A26">
      <w:start w:val="1"/>
      <w:numFmt w:val="bullet"/>
      <w:lvlText w:val="•"/>
      <w:lvlJc w:val="left"/>
    </w:lvl>
    <w:lvl w:ilvl="1" w:tplc="7082B01A">
      <w:numFmt w:val="decimal"/>
      <w:lvlText w:val=""/>
      <w:lvlJc w:val="left"/>
      <w:rPr>
        <w:rFonts w:cs="Times New Roman"/>
      </w:rPr>
    </w:lvl>
    <w:lvl w:ilvl="2" w:tplc="85DA5AA0">
      <w:numFmt w:val="decimal"/>
      <w:lvlText w:val=""/>
      <w:lvlJc w:val="left"/>
      <w:rPr>
        <w:rFonts w:cs="Times New Roman"/>
      </w:rPr>
    </w:lvl>
    <w:lvl w:ilvl="3" w:tplc="420AD5AE">
      <w:numFmt w:val="decimal"/>
      <w:lvlText w:val=""/>
      <w:lvlJc w:val="left"/>
      <w:rPr>
        <w:rFonts w:cs="Times New Roman"/>
      </w:rPr>
    </w:lvl>
    <w:lvl w:ilvl="4" w:tplc="EF8EB22E">
      <w:numFmt w:val="decimal"/>
      <w:lvlText w:val=""/>
      <w:lvlJc w:val="left"/>
      <w:rPr>
        <w:rFonts w:cs="Times New Roman"/>
      </w:rPr>
    </w:lvl>
    <w:lvl w:ilvl="5" w:tplc="32041CEC">
      <w:numFmt w:val="decimal"/>
      <w:lvlText w:val=""/>
      <w:lvlJc w:val="left"/>
      <w:rPr>
        <w:rFonts w:cs="Times New Roman"/>
      </w:rPr>
    </w:lvl>
    <w:lvl w:ilvl="6" w:tplc="DB0ABB42">
      <w:numFmt w:val="decimal"/>
      <w:lvlText w:val=""/>
      <w:lvlJc w:val="left"/>
      <w:rPr>
        <w:rFonts w:cs="Times New Roman"/>
      </w:rPr>
    </w:lvl>
    <w:lvl w:ilvl="7" w:tplc="6B565498">
      <w:numFmt w:val="decimal"/>
      <w:lvlText w:val=""/>
      <w:lvlJc w:val="left"/>
      <w:rPr>
        <w:rFonts w:cs="Times New Roman"/>
      </w:rPr>
    </w:lvl>
    <w:lvl w:ilvl="8" w:tplc="B6988D5E">
      <w:numFmt w:val="decimal"/>
      <w:lvlText w:val=""/>
      <w:lvlJc w:val="left"/>
      <w:rPr>
        <w:rFonts w:cs="Times New Roman"/>
      </w:rPr>
    </w:lvl>
  </w:abstractNum>
  <w:abstractNum w:abstractNumId="1">
    <w:nsid w:val="00005D03"/>
    <w:multiLevelType w:val="hybridMultilevel"/>
    <w:tmpl w:val="2D92A5F6"/>
    <w:lvl w:ilvl="0" w:tplc="59300F08">
      <w:start w:val="1"/>
      <w:numFmt w:val="bullet"/>
      <w:lvlText w:val="К"/>
      <w:lvlJc w:val="left"/>
    </w:lvl>
    <w:lvl w:ilvl="1" w:tplc="FDAC5E1A">
      <w:start w:val="1"/>
      <w:numFmt w:val="bullet"/>
      <w:lvlText w:val="-"/>
      <w:lvlJc w:val="left"/>
    </w:lvl>
    <w:lvl w:ilvl="2" w:tplc="783C3988">
      <w:numFmt w:val="decimal"/>
      <w:lvlText w:val=""/>
      <w:lvlJc w:val="left"/>
      <w:rPr>
        <w:rFonts w:cs="Times New Roman"/>
      </w:rPr>
    </w:lvl>
    <w:lvl w:ilvl="3" w:tplc="93CCA1A8">
      <w:numFmt w:val="decimal"/>
      <w:lvlText w:val=""/>
      <w:lvlJc w:val="left"/>
      <w:rPr>
        <w:rFonts w:cs="Times New Roman"/>
      </w:rPr>
    </w:lvl>
    <w:lvl w:ilvl="4" w:tplc="1FE4B320">
      <w:numFmt w:val="decimal"/>
      <w:lvlText w:val=""/>
      <w:lvlJc w:val="left"/>
      <w:rPr>
        <w:rFonts w:cs="Times New Roman"/>
      </w:rPr>
    </w:lvl>
    <w:lvl w:ilvl="5" w:tplc="8916707A">
      <w:numFmt w:val="decimal"/>
      <w:lvlText w:val=""/>
      <w:lvlJc w:val="left"/>
      <w:rPr>
        <w:rFonts w:cs="Times New Roman"/>
      </w:rPr>
    </w:lvl>
    <w:lvl w:ilvl="6" w:tplc="5AD4DE56">
      <w:numFmt w:val="decimal"/>
      <w:lvlText w:val=""/>
      <w:lvlJc w:val="left"/>
      <w:rPr>
        <w:rFonts w:cs="Times New Roman"/>
      </w:rPr>
    </w:lvl>
    <w:lvl w:ilvl="7" w:tplc="41A0E336">
      <w:numFmt w:val="decimal"/>
      <w:lvlText w:val=""/>
      <w:lvlJc w:val="left"/>
      <w:rPr>
        <w:rFonts w:cs="Times New Roman"/>
      </w:rPr>
    </w:lvl>
    <w:lvl w:ilvl="8" w:tplc="0B5AB766">
      <w:numFmt w:val="decimal"/>
      <w:lvlText w:val=""/>
      <w:lvlJc w:val="left"/>
      <w:rPr>
        <w:rFonts w:cs="Times New Roman"/>
      </w:rPr>
    </w:lvl>
  </w:abstractNum>
  <w:abstractNum w:abstractNumId="2">
    <w:nsid w:val="05831264"/>
    <w:multiLevelType w:val="hybridMultilevel"/>
    <w:tmpl w:val="E0BE900E"/>
    <w:lvl w:ilvl="0" w:tplc="EFF0526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C177B36"/>
    <w:multiLevelType w:val="hybridMultilevel"/>
    <w:tmpl w:val="49B0550E"/>
    <w:lvl w:ilvl="0" w:tplc="8988AE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FCC43EB"/>
    <w:multiLevelType w:val="multilevel"/>
    <w:tmpl w:val="12B647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7A12C0E"/>
    <w:multiLevelType w:val="hybridMultilevel"/>
    <w:tmpl w:val="8DC68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00BCC"/>
    <w:multiLevelType w:val="multilevel"/>
    <w:tmpl w:val="50880212"/>
    <w:lvl w:ilvl="0">
      <w:start w:val="1"/>
      <w:numFmt w:val="decimal"/>
      <w:lvlText w:val="%1."/>
      <w:lvlJc w:val="left"/>
      <w:pPr>
        <w:ind w:left="986" w:hanging="286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eastAsia="Times New Roman" w:hAnsi="Times New Roman" w:cs="Times New Roman" w:hint="default"/>
        <w:b/>
        <w:bCs/>
        <w:i w:val="0"/>
        <w:spacing w:val="-6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2" w:hanging="7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725" w:hanging="7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748" w:hanging="7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771" w:hanging="7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94" w:hanging="7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817" w:hanging="7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840" w:hanging="720"/>
      </w:pPr>
      <w:rPr>
        <w:lang w:val="ru-RU" w:eastAsia="en-US" w:bidi="ar-SA"/>
      </w:rPr>
    </w:lvl>
  </w:abstractNum>
  <w:abstractNum w:abstractNumId="7">
    <w:nsid w:val="25167B91"/>
    <w:multiLevelType w:val="hybridMultilevel"/>
    <w:tmpl w:val="DEECBAE0"/>
    <w:lvl w:ilvl="0" w:tplc="47702B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C6268FE"/>
    <w:multiLevelType w:val="hybridMultilevel"/>
    <w:tmpl w:val="84C29296"/>
    <w:lvl w:ilvl="0" w:tplc="41303A6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3F95EF6"/>
    <w:multiLevelType w:val="hybridMultilevel"/>
    <w:tmpl w:val="34284882"/>
    <w:lvl w:ilvl="0" w:tplc="DCB22B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51D51C5E"/>
    <w:multiLevelType w:val="hybridMultilevel"/>
    <w:tmpl w:val="2BA83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C57140"/>
    <w:multiLevelType w:val="hybridMultilevel"/>
    <w:tmpl w:val="AEE05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BC599B"/>
    <w:multiLevelType w:val="multilevel"/>
    <w:tmpl w:val="98044DA2"/>
    <w:lvl w:ilvl="0">
      <w:start w:val="1"/>
      <w:numFmt w:val="decimal"/>
      <w:lvlText w:val="%1"/>
      <w:lvlJc w:val="left"/>
      <w:pPr>
        <w:ind w:left="1096" w:hanging="420"/>
      </w:pPr>
      <w:rPr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096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7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035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014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993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971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50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929" w:hanging="420"/>
      </w:pPr>
      <w:rPr>
        <w:lang w:val="ru-RU" w:eastAsia="en-US" w:bidi="ar-SA"/>
      </w:rPr>
    </w:lvl>
  </w:abstractNum>
  <w:abstractNum w:abstractNumId="13">
    <w:nsid w:val="5A510D91"/>
    <w:multiLevelType w:val="hybridMultilevel"/>
    <w:tmpl w:val="6354E8BE"/>
    <w:lvl w:ilvl="0" w:tplc="B6AEAD50">
      <w:start w:val="1"/>
      <w:numFmt w:val="bullet"/>
      <w:lvlText w:val=""/>
      <w:lvlJc w:val="left"/>
      <w:pPr>
        <w:ind w:left="502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5DBD7081"/>
    <w:multiLevelType w:val="multilevel"/>
    <w:tmpl w:val="51E64A6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5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89" w:hanging="1080"/>
      </w:pPr>
    </w:lvl>
    <w:lvl w:ilvl="3">
      <w:start w:val="1"/>
      <w:numFmt w:val="decimal"/>
      <w:isLgl/>
      <w:lvlText w:val="%1.%2.%3.%4."/>
      <w:lvlJc w:val="left"/>
      <w:pPr>
        <w:ind w:left="2149" w:hanging="1440"/>
      </w:pPr>
    </w:lvl>
    <w:lvl w:ilvl="4">
      <w:start w:val="1"/>
      <w:numFmt w:val="decimal"/>
      <w:isLgl/>
      <w:lvlText w:val="%1.%2.%3.%4.%5."/>
      <w:lvlJc w:val="left"/>
      <w:pPr>
        <w:ind w:left="2149" w:hanging="1440"/>
      </w:pPr>
    </w:lvl>
    <w:lvl w:ilvl="5">
      <w:start w:val="1"/>
      <w:numFmt w:val="decimal"/>
      <w:isLgl/>
      <w:lvlText w:val="%1.%2.%3.%4.%5.%6."/>
      <w:lvlJc w:val="left"/>
      <w:pPr>
        <w:ind w:left="2509" w:hanging="1800"/>
      </w:pPr>
    </w:lvl>
    <w:lvl w:ilvl="6">
      <w:start w:val="1"/>
      <w:numFmt w:val="decimal"/>
      <w:isLgl/>
      <w:lvlText w:val="%1.%2.%3.%4.%5.%6.%7."/>
      <w:lvlJc w:val="left"/>
      <w:pPr>
        <w:ind w:left="2869" w:hanging="2160"/>
      </w:pPr>
    </w:lvl>
    <w:lvl w:ilvl="7">
      <w:start w:val="1"/>
      <w:numFmt w:val="decimal"/>
      <w:isLgl/>
      <w:lvlText w:val="%1.%2.%3.%4.%5.%6.%7.%8."/>
      <w:lvlJc w:val="left"/>
      <w:pPr>
        <w:ind w:left="3229" w:hanging="2520"/>
      </w:pPr>
    </w:lvl>
    <w:lvl w:ilvl="8">
      <w:start w:val="1"/>
      <w:numFmt w:val="decimal"/>
      <w:isLgl/>
      <w:lvlText w:val="%1.%2.%3.%4.%5.%6.%7.%8.%9."/>
      <w:lvlJc w:val="left"/>
      <w:pPr>
        <w:ind w:left="3589" w:hanging="2880"/>
      </w:pPr>
    </w:lvl>
  </w:abstractNum>
  <w:abstractNum w:abstractNumId="15">
    <w:nsid w:val="647700A7"/>
    <w:multiLevelType w:val="hybridMultilevel"/>
    <w:tmpl w:val="AE64AB1C"/>
    <w:lvl w:ilvl="0" w:tplc="C4DA6F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654A2344"/>
    <w:multiLevelType w:val="multilevel"/>
    <w:tmpl w:val="AAF4F1A6"/>
    <w:lvl w:ilvl="0">
      <w:start w:val="2"/>
      <w:numFmt w:val="decimal"/>
      <w:lvlText w:val="%1"/>
      <w:lvlJc w:val="left"/>
      <w:pPr>
        <w:ind w:left="1096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6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7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035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014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993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971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50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929" w:hanging="420"/>
      </w:pPr>
      <w:rPr>
        <w:lang w:val="ru-RU" w:eastAsia="en-US" w:bidi="ar-SA"/>
      </w:rPr>
    </w:lvl>
  </w:abstractNum>
  <w:abstractNum w:abstractNumId="17">
    <w:nsid w:val="70F06AC2"/>
    <w:multiLevelType w:val="multilevel"/>
    <w:tmpl w:val="C5C4A71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3567BEC"/>
    <w:multiLevelType w:val="hybridMultilevel"/>
    <w:tmpl w:val="50F2BD04"/>
    <w:lvl w:ilvl="0" w:tplc="70DC40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5D83DF8"/>
    <w:multiLevelType w:val="multilevel"/>
    <w:tmpl w:val="0B064102"/>
    <w:lvl w:ilvl="0">
      <w:start w:val="3"/>
      <w:numFmt w:val="decimal"/>
      <w:lvlText w:val="%1."/>
      <w:lvlJc w:val="left"/>
      <w:pPr>
        <w:ind w:left="916" w:hanging="240"/>
      </w:pPr>
      <w:rPr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ascii="Times New Roman" w:eastAsia="Times New Roman" w:hAnsi="Times New Roman" w:cs="Times New Roman" w:hint="default"/>
        <w:spacing w:val="-2"/>
        <w:w w:val="98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7" w:hanging="42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74" w:hanging="42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62" w:hanging="42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49" w:hanging="42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36" w:hanging="42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24" w:hanging="42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711" w:hanging="420"/>
      </w:pPr>
      <w:rPr>
        <w:lang w:val="ru-RU" w:eastAsia="en-US" w:bidi="ar-SA"/>
      </w:rPr>
    </w:lvl>
  </w:abstractNum>
  <w:abstractNum w:abstractNumId="20">
    <w:nsid w:val="77960B74"/>
    <w:multiLevelType w:val="multilevel"/>
    <w:tmpl w:val="63FE76C2"/>
    <w:lvl w:ilvl="0">
      <w:start w:val="1"/>
      <w:numFmt w:val="decimal"/>
      <w:lvlText w:val="%1"/>
      <w:lvlJc w:val="left"/>
      <w:pPr>
        <w:ind w:left="1216" w:hanging="540"/>
      </w:pPr>
      <w:rPr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216" w:hanging="5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53" w:hanging="5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119" w:hanging="5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086" w:hanging="5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053" w:hanging="5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019" w:hanging="5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86" w:hanging="5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953" w:hanging="540"/>
      </w:pPr>
      <w:rPr>
        <w:lang w:val="ru-RU" w:eastAsia="en-US" w:bidi="ar-SA"/>
      </w:rPr>
    </w:lvl>
  </w:abstractNum>
  <w:abstractNum w:abstractNumId="21">
    <w:nsid w:val="77EE3D54"/>
    <w:multiLevelType w:val="hybridMultilevel"/>
    <w:tmpl w:val="8780C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21"/>
  </w:num>
  <w:num w:numId="4">
    <w:abstractNumId w:val="11"/>
  </w:num>
  <w:num w:numId="5">
    <w:abstractNumId w:val="10"/>
  </w:num>
  <w:num w:numId="6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8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0"/>
    <w:lvlOverride w:ilvl="0">
      <w:startOverride w:val="1"/>
    </w:lvlOverride>
    <w:lvlOverride w:ilvl="1">
      <w:startOverride w:val="1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6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9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1"/>
  </w:num>
  <w:num w:numId="14">
    <w:abstractNumId w:val="15"/>
  </w:num>
  <w:num w:numId="15">
    <w:abstractNumId w:val="13"/>
  </w:num>
  <w:num w:numId="16">
    <w:abstractNumId w:val="9"/>
  </w:num>
  <w:num w:numId="17">
    <w:abstractNumId w:val="7"/>
  </w:num>
  <w:num w:numId="18">
    <w:abstractNumId w:val="8"/>
  </w:num>
  <w:num w:numId="19">
    <w:abstractNumId w:val="2"/>
  </w:num>
  <w:num w:numId="20">
    <w:abstractNumId w:val="18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C2"/>
    <w:rsid w:val="00032F8F"/>
    <w:rsid w:val="00064E2C"/>
    <w:rsid w:val="000710EB"/>
    <w:rsid w:val="00090DC2"/>
    <w:rsid w:val="000A10C1"/>
    <w:rsid w:val="000B7B3F"/>
    <w:rsid w:val="00142BC2"/>
    <w:rsid w:val="001916C4"/>
    <w:rsid w:val="00256D51"/>
    <w:rsid w:val="002A0939"/>
    <w:rsid w:val="002B56C3"/>
    <w:rsid w:val="00302D9F"/>
    <w:rsid w:val="003A610D"/>
    <w:rsid w:val="003C1CDB"/>
    <w:rsid w:val="00403AB5"/>
    <w:rsid w:val="00434E96"/>
    <w:rsid w:val="004944FB"/>
    <w:rsid w:val="004C00F7"/>
    <w:rsid w:val="004F4C2E"/>
    <w:rsid w:val="004F5962"/>
    <w:rsid w:val="005254DB"/>
    <w:rsid w:val="00571597"/>
    <w:rsid w:val="00574197"/>
    <w:rsid w:val="00592C8D"/>
    <w:rsid w:val="0060149C"/>
    <w:rsid w:val="00607A74"/>
    <w:rsid w:val="006208F0"/>
    <w:rsid w:val="006716CB"/>
    <w:rsid w:val="006A6026"/>
    <w:rsid w:val="00710673"/>
    <w:rsid w:val="00710DA3"/>
    <w:rsid w:val="00714BF2"/>
    <w:rsid w:val="00723D1A"/>
    <w:rsid w:val="007A1D87"/>
    <w:rsid w:val="00824656"/>
    <w:rsid w:val="008568D7"/>
    <w:rsid w:val="00881325"/>
    <w:rsid w:val="008C1251"/>
    <w:rsid w:val="009406EA"/>
    <w:rsid w:val="009A7BEA"/>
    <w:rsid w:val="009C0436"/>
    <w:rsid w:val="009D20D8"/>
    <w:rsid w:val="009E55FD"/>
    <w:rsid w:val="009E7A0D"/>
    <w:rsid w:val="00A50B58"/>
    <w:rsid w:val="00A660BF"/>
    <w:rsid w:val="00A67931"/>
    <w:rsid w:val="00A77389"/>
    <w:rsid w:val="00A81D2B"/>
    <w:rsid w:val="00A87A0B"/>
    <w:rsid w:val="00AB3547"/>
    <w:rsid w:val="00AF7802"/>
    <w:rsid w:val="00B0489B"/>
    <w:rsid w:val="00B55F49"/>
    <w:rsid w:val="00B60B04"/>
    <w:rsid w:val="00B8041F"/>
    <w:rsid w:val="00BB6C3A"/>
    <w:rsid w:val="00BD4251"/>
    <w:rsid w:val="00BF7A22"/>
    <w:rsid w:val="00C578F1"/>
    <w:rsid w:val="00D57482"/>
    <w:rsid w:val="00D97EAF"/>
    <w:rsid w:val="00DD4853"/>
    <w:rsid w:val="00EB19A0"/>
    <w:rsid w:val="00EB662E"/>
    <w:rsid w:val="00F041FC"/>
    <w:rsid w:val="00F15FEF"/>
    <w:rsid w:val="00F96567"/>
    <w:rsid w:val="00FB51C9"/>
    <w:rsid w:val="00FC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939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B58"/>
    <w:pPr>
      <w:ind w:left="720"/>
      <w:contextualSpacing/>
    </w:pPr>
  </w:style>
  <w:style w:type="table" w:styleId="a4">
    <w:name w:val="Table Grid"/>
    <w:basedOn w:val="a1"/>
    <w:uiPriority w:val="39"/>
    <w:rsid w:val="009C0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57419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74197"/>
  </w:style>
  <w:style w:type="character" w:customStyle="1" w:styleId="a7">
    <w:name w:val="Текст примечания Знак"/>
    <w:basedOn w:val="a0"/>
    <w:link w:val="a6"/>
    <w:uiPriority w:val="99"/>
    <w:semiHidden/>
    <w:rsid w:val="00574197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7419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74197"/>
    <w:rPr>
      <w:rFonts w:ascii="Calibri" w:eastAsia="Calibri" w:hAnsi="Calibri" w:cs="Arial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7419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74197"/>
    <w:rPr>
      <w:rFonts w:ascii="Segoe UI" w:eastAsia="Calibri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0A10C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A10C1"/>
    <w:rPr>
      <w:rFonts w:ascii="Calibri" w:eastAsia="Calibri" w:hAnsi="Calibri" w:cs="Arial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0A10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A10C1"/>
    <w:rPr>
      <w:rFonts w:ascii="Calibri" w:eastAsia="Calibri" w:hAnsi="Calibri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939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B58"/>
    <w:pPr>
      <w:ind w:left="720"/>
      <w:contextualSpacing/>
    </w:pPr>
  </w:style>
  <w:style w:type="table" w:styleId="a4">
    <w:name w:val="Table Grid"/>
    <w:basedOn w:val="a1"/>
    <w:uiPriority w:val="39"/>
    <w:rsid w:val="009C0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57419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74197"/>
  </w:style>
  <w:style w:type="character" w:customStyle="1" w:styleId="a7">
    <w:name w:val="Текст примечания Знак"/>
    <w:basedOn w:val="a0"/>
    <w:link w:val="a6"/>
    <w:uiPriority w:val="99"/>
    <w:semiHidden/>
    <w:rsid w:val="00574197"/>
    <w:rPr>
      <w:rFonts w:ascii="Calibri" w:eastAsia="Calibri" w:hAnsi="Calibri" w:cs="Arial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7419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74197"/>
    <w:rPr>
      <w:rFonts w:ascii="Calibri" w:eastAsia="Calibri" w:hAnsi="Calibri" w:cs="Arial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7419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74197"/>
    <w:rPr>
      <w:rFonts w:ascii="Segoe UI" w:eastAsia="Calibri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0A10C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A10C1"/>
    <w:rPr>
      <w:rFonts w:ascii="Calibri" w:eastAsia="Calibri" w:hAnsi="Calibri" w:cs="Arial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0A10C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A10C1"/>
    <w:rPr>
      <w:rFonts w:ascii="Calibri" w:eastAsia="Calibri" w:hAnsi="Calibri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FCBF3-F48E-4466-9159-297AECD2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18</Pages>
  <Words>4534</Words>
  <Characters>25848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</dc:creator>
  <cp:keywords/>
  <dc:description/>
  <cp:lastModifiedBy>Ольга Викторовна</cp:lastModifiedBy>
  <cp:revision>32</cp:revision>
  <dcterms:created xsi:type="dcterms:W3CDTF">2024-07-30T04:24:00Z</dcterms:created>
  <dcterms:modified xsi:type="dcterms:W3CDTF">2024-10-03T02:49:00Z</dcterms:modified>
</cp:coreProperties>
</file>